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F297C" w:rsidRPr="0081485F" w:rsidP="00AF297C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b/>
          <w:sz w:val="20"/>
          <w:szCs w:val="20"/>
        </w:rPr>
        <w:t>дело № 2-192/4/2017 г.</w:t>
      </w:r>
    </w:p>
    <w:p w:rsidR="00AF297C" w:rsidRPr="0081485F" w:rsidP="00AF297C">
      <w:pPr>
        <w:pStyle w:val="Title"/>
        <w:ind w:left="-709"/>
        <w:rPr>
          <w:sz w:val="20"/>
        </w:rPr>
      </w:pPr>
    </w:p>
    <w:p w:rsidR="00AF297C" w:rsidRPr="0081485F" w:rsidP="00AF297C">
      <w:pPr>
        <w:pStyle w:val="Heading1"/>
        <w:ind w:left="-709"/>
        <w:rPr>
          <w:b/>
          <w:sz w:val="20"/>
          <w:szCs w:val="20"/>
        </w:rPr>
      </w:pPr>
      <w:r w:rsidRPr="0081485F">
        <w:rPr>
          <w:b/>
          <w:sz w:val="20"/>
          <w:szCs w:val="20"/>
        </w:rPr>
        <w:t>Р Е Ш Е Н И Е</w:t>
      </w:r>
    </w:p>
    <w:p w:rsidR="00AF297C" w:rsidRPr="0081485F" w:rsidP="00AF297C">
      <w:pPr>
        <w:pStyle w:val="Heading1"/>
        <w:ind w:left="-709"/>
        <w:rPr>
          <w:b/>
          <w:sz w:val="20"/>
          <w:szCs w:val="20"/>
        </w:rPr>
      </w:pPr>
      <w:r w:rsidRPr="0081485F">
        <w:rPr>
          <w:b/>
          <w:sz w:val="20"/>
          <w:szCs w:val="20"/>
        </w:rPr>
        <w:t>Именем Российской Федерации</w:t>
      </w:r>
    </w:p>
    <w:p w:rsidR="00AF297C" w:rsidRPr="0081485F" w:rsidP="00AF297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b/>
          <w:sz w:val="20"/>
          <w:szCs w:val="20"/>
        </w:rPr>
        <w:t>(резолютивная часть)</w:t>
      </w:r>
    </w:p>
    <w:p w:rsidR="00AF297C" w:rsidRPr="0081485F" w:rsidP="00AF297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297C" w:rsidRPr="0081485F" w:rsidP="00AF297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b/>
          <w:sz w:val="20"/>
          <w:szCs w:val="20"/>
        </w:rPr>
        <w:t xml:space="preserve">29 июня 2017 года     </w:t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81485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г. Севастополь</w:t>
      </w:r>
    </w:p>
    <w:p w:rsidR="00AF297C" w:rsidRPr="0081485F" w:rsidP="00AF297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F297C" w:rsidRPr="0081485F" w:rsidP="00AF297C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>Мировой судья судебного участка № 4 Гагаринского судебного района   г. Севастополя И.А. Чепурков (299014, г. Севастополь, ул. Правды, д. 10),</w:t>
      </w:r>
    </w:p>
    <w:p w:rsidR="00AF297C" w:rsidRPr="0081485F" w:rsidP="00AF297C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 xml:space="preserve">при участии представителя истца по доверенности - Н.Б. Бойко, представителя ответчика по доверенности - Ю.В. Водопьяновой, третьего лица – 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AF297C" w:rsidRPr="0081485F" w:rsidP="00AF297C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 xml:space="preserve">при секретаре А.А. </w:t>
      </w:r>
      <w:r w:rsidRPr="0081485F">
        <w:rPr>
          <w:rFonts w:ascii="Times New Roman" w:hAnsi="Times New Roman" w:cs="Times New Roman"/>
          <w:sz w:val="20"/>
          <w:szCs w:val="20"/>
        </w:rPr>
        <w:t>Кива</w:t>
      </w:r>
      <w:r w:rsidRPr="0081485F">
        <w:rPr>
          <w:rFonts w:ascii="Times New Roman" w:hAnsi="Times New Roman" w:cs="Times New Roman"/>
          <w:sz w:val="20"/>
          <w:szCs w:val="20"/>
        </w:rPr>
        <w:t>,</w:t>
      </w:r>
    </w:p>
    <w:p w:rsidR="00AF297C" w:rsidRPr="0081485F" w:rsidP="00AF297C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гражданское дело по иску Межрегиональной общественной организации по защите прав потребителей «Общественный контроль» к Публичному акционерному обществу Страховая Компания</w:t>
      </w:r>
      <w:r w:rsidRPr="0081485F">
        <w:rPr>
          <w:b/>
          <w:sz w:val="20"/>
          <w:szCs w:val="20"/>
        </w:rPr>
        <w:t xml:space="preserve"> </w:t>
      </w:r>
      <w:r w:rsidRPr="0081485F">
        <w:rPr>
          <w:rFonts w:ascii="Times New Roman" w:hAnsi="Times New Roman" w:cs="Times New Roman"/>
          <w:sz w:val="20"/>
          <w:szCs w:val="20"/>
        </w:rPr>
        <w:t xml:space="preserve">«Росгосстрах» в пользу защиты прав и законных интересов </w:t>
      </w:r>
      <w:r>
        <w:rPr>
          <w:rFonts w:ascii="Times New Roman" w:hAnsi="Times New Roman" w:cs="Times New Roman"/>
        </w:rPr>
        <w:t>ФИО</w:t>
      </w:r>
      <w:r w:rsidRPr="0081485F">
        <w:rPr>
          <w:rFonts w:ascii="Times New Roman" w:hAnsi="Times New Roman" w:cs="Times New Roman"/>
          <w:sz w:val="20"/>
          <w:szCs w:val="20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морального вреда, понесенных расходов, расходов на оплату судебной экспертизы и штрафа в пользу МОО ЗПП «Общественный контроль», в связи с причинением ущерба </w:t>
      </w:r>
      <w:r>
        <w:rPr>
          <w:rFonts w:ascii="Times New Roman" w:hAnsi="Times New Roman" w:cs="Times New Roman"/>
        </w:rPr>
        <w:t>ФИО</w:t>
      </w:r>
      <w:r w:rsidRPr="0081485F">
        <w:rPr>
          <w:rFonts w:ascii="Times New Roman" w:hAnsi="Times New Roman" w:cs="Times New Roman"/>
          <w:sz w:val="20"/>
          <w:szCs w:val="20"/>
        </w:rPr>
        <w:t xml:space="preserve"> в результате ДТП 13.06.2016 г., </w:t>
      </w:r>
    </w:p>
    <w:p w:rsidR="00AF297C" w:rsidRPr="0081485F" w:rsidP="00AF297C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297C" w:rsidRPr="0081485F" w:rsidP="00AF297C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81485F">
        <w:rPr>
          <w:rFonts w:ascii="Times New Roman" w:hAnsi="Times New Roman" w:cs="Times New Roman"/>
          <w:sz w:val="20"/>
          <w:szCs w:val="20"/>
        </w:rPr>
        <w:t>ст.ст</w:t>
      </w:r>
      <w:r w:rsidRPr="0081485F">
        <w:rPr>
          <w:rFonts w:ascii="Times New Roman" w:hAnsi="Times New Roman" w:cs="Times New Roman"/>
          <w:sz w:val="20"/>
          <w:szCs w:val="20"/>
        </w:rPr>
        <w:t>. 194 – 199, ГПК РФ, мировой судья</w:t>
      </w:r>
    </w:p>
    <w:p w:rsidR="00AF297C" w:rsidRPr="0081485F" w:rsidP="00AF297C">
      <w:pPr>
        <w:pStyle w:val="BodyText"/>
        <w:spacing w:after="0"/>
        <w:ind w:left="-709"/>
        <w:jc w:val="both"/>
        <w:rPr>
          <w:sz w:val="20"/>
          <w:szCs w:val="20"/>
        </w:rPr>
      </w:pPr>
      <w:r w:rsidRPr="0081485F">
        <w:rPr>
          <w:sz w:val="20"/>
          <w:szCs w:val="20"/>
        </w:rPr>
        <w:tab/>
      </w:r>
    </w:p>
    <w:p w:rsidR="00AF297C" w:rsidRPr="0081485F" w:rsidP="00AF297C">
      <w:pPr>
        <w:pStyle w:val="BodyText"/>
        <w:spacing w:after="0"/>
        <w:ind w:left="-709"/>
        <w:jc w:val="center"/>
        <w:rPr>
          <w:b/>
          <w:sz w:val="20"/>
          <w:szCs w:val="20"/>
        </w:rPr>
      </w:pPr>
      <w:r w:rsidRPr="0081485F">
        <w:rPr>
          <w:b/>
          <w:sz w:val="20"/>
          <w:szCs w:val="20"/>
        </w:rPr>
        <w:t>Р Е Ш И Л:</w:t>
      </w:r>
    </w:p>
    <w:p w:rsidR="00AF297C" w:rsidRPr="0081485F" w:rsidP="00AF297C">
      <w:pPr>
        <w:pStyle w:val="BodyText"/>
        <w:spacing w:after="0"/>
        <w:ind w:left="-709"/>
        <w:jc w:val="center"/>
        <w:rPr>
          <w:b/>
          <w:sz w:val="20"/>
          <w:szCs w:val="20"/>
        </w:rPr>
      </w:pPr>
    </w:p>
    <w:p w:rsidR="00AF297C" w:rsidRPr="0081485F" w:rsidP="00AF297C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  <w:r w:rsidRPr="0081485F">
        <w:rPr>
          <w:sz w:val="20"/>
          <w:szCs w:val="20"/>
        </w:rPr>
        <w:t xml:space="preserve">Удовлетворить исковые требования Межрегиональной общественной организации по защите прав потребителей «Общественный контроль» к Публичному акционерному обществу Страховая </w:t>
      </w:r>
      <w:r w:rsidRPr="0081485F">
        <w:rPr>
          <w:sz w:val="20"/>
          <w:szCs w:val="20"/>
        </w:rPr>
        <w:t>Компания</w:t>
      </w:r>
      <w:r w:rsidRPr="0081485F">
        <w:rPr>
          <w:b/>
          <w:sz w:val="20"/>
          <w:szCs w:val="20"/>
        </w:rPr>
        <w:t xml:space="preserve">  </w:t>
      </w:r>
      <w:r w:rsidRPr="0081485F">
        <w:rPr>
          <w:sz w:val="20"/>
          <w:szCs w:val="20"/>
        </w:rPr>
        <w:t>«</w:t>
      </w:r>
      <w:r w:rsidRPr="0081485F">
        <w:rPr>
          <w:sz w:val="20"/>
          <w:szCs w:val="20"/>
        </w:rPr>
        <w:t xml:space="preserve">Росгосстрах» </w:t>
      </w:r>
      <w:r w:rsidRPr="0081485F">
        <w:rPr>
          <w:b/>
          <w:sz w:val="20"/>
          <w:szCs w:val="20"/>
        </w:rPr>
        <w:t xml:space="preserve">частично. </w:t>
      </w:r>
    </w:p>
    <w:p w:rsidR="00AF297C" w:rsidRPr="0081485F" w:rsidP="00AF297C">
      <w:pPr>
        <w:pStyle w:val="BodyText"/>
        <w:spacing w:after="0"/>
        <w:ind w:left="-709" w:firstLine="708"/>
        <w:jc w:val="both"/>
        <w:rPr>
          <w:sz w:val="20"/>
          <w:szCs w:val="20"/>
        </w:rPr>
      </w:pPr>
    </w:p>
    <w:p w:rsidR="00AF297C" w:rsidRPr="0081485F" w:rsidP="00AF297C">
      <w:pPr>
        <w:pStyle w:val="BodyText"/>
        <w:spacing w:after="0"/>
        <w:ind w:left="-709" w:firstLine="708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Взыскать с</w:t>
      </w:r>
      <w:r w:rsidRPr="0081485F">
        <w:rPr>
          <w:b/>
          <w:sz w:val="20"/>
          <w:szCs w:val="20"/>
        </w:rPr>
        <w:t xml:space="preserve"> Публичного акционерного общества Страховая Компания «Росгосстрах» </w:t>
      </w:r>
      <w:r w:rsidRPr="0081485F">
        <w:rPr>
          <w:sz w:val="20"/>
          <w:szCs w:val="20"/>
        </w:rPr>
        <w:t xml:space="preserve">в пользу </w:t>
      </w:r>
      <w:r>
        <w:t>ФИО</w:t>
      </w:r>
      <w:r w:rsidRPr="0081485F">
        <w:rPr>
          <w:sz w:val="20"/>
          <w:szCs w:val="20"/>
        </w:rPr>
        <w:t xml:space="preserve"> в </w:t>
      </w:r>
      <w:r w:rsidRPr="0081485F">
        <w:rPr>
          <w:sz w:val="20"/>
          <w:szCs w:val="20"/>
        </w:rPr>
        <w:t>рамках  ФЗ</w:t>
      </w:r>
      <w:r w:rsidRPr="0081485F">
        <w:rPr>
          <w:sz w:val="20"/>
          <w:szCs w:val="20"/>
        </w:rPr>
        <w:t xml:space="preserve"> «О защите прав потребителей»: </w:t>
      </w:r>
    </w:p>
    <w:p w:rsidR="00AF297C" w:rsidRPr="0081485F" w:rsidP="00AF297C">
      <w:pPr>
        <w:pStyle w:val="BodyText"/>
        <w:spacing w:after="0"/>
        <w:ind w:left="-709"/>
        <w:jc w:val="both"/>
        <w:rPr>
          <w:sz w:val="20"/>
          <w:szCs w:val="20"/>
        </w:rPr>
      </w:pPr>
      <w:r w:rsidRPr="0081485F">
        <w:rPr>
          <w:sz w:val="20"/>
          <w:szCs w:val="20"/>
        </w:rPr>
        <w:t xml:space="preserve">          - невыплаченное страховое возмещение в сумме – 3 253,00 руб.,</w:t>
      </w:r>
    </w:p>
    <w:p w:rsidR="00AF297C" w:rsidRPr="0081485F" w:rsidP="00AF297C">
      <w:pPr>
        <w:pStyle w:val="BodyText"/>
        <w:spacing w:after="0"/>
        <w:ind w:left="-709" w:firstLine="708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- расходы на оплату независимой технической экспертизы в сумме –            5 000,00 руб.,</w:t>
      </w:r>
    </w:p>
    <w:p w:rsidR="00AF297C" w:rsidRPr="0081485F" w:rsidP="00AF297C">
      <w:pPr>
        <w:pStyle w:val="BodyText"/>
        <w:spacing w:after="0"/>
        <w:ind w:left="-709" w:firstLine="567"/>
        <w:jc w:val="both"/>
        <w:rPr>
          <w:sz w:val="20"/>
          <w:szCs w:val="20"/>
        </w:rPr>
      </w:pPr>
      <w:r w:rsidRPr="0081485F">
        <w:rPr>
          <w:sz w:val="20"/>
          <w:szCs w:val="20"/>
        </w:rPr>
        <w:t xml:space="preserve">  - неустойку в сумме –  2 000,00руб.,</w:t>
      </w:r>
    </w:p>
    <w:p w:rsidR="00AF297C" w:rsidRPr="0081485F" w:rsidP="00AF297C">
      <w:pPr>
        <w:pStyle w:val="BodyText"/>
        <w:spacing w:after="0"/>
        <w:ind w:left="-709" w:firstLine="709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- штраф в сумме – 813,25 руб.,</w:t>
      </w:r>
    </w:p>
    <w:p w:rsidR="00AF297C" w:rsidRPr="0081485F" w:rsidP="00AF297C">
      <w:pPr>
        <w:pStyle w:val="BodyText"/>
        <w:spacing w:after="0"/>
        <w:ind w:left="-709" w:firstLine="709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-  компенсацию морального вреда в сумме – 500,00 руб.,</w:t>
      </w:r>
    </w:p>
    <w:p w:rsidR="00AF297C" w:rsidRPr="0081485F" w:rsidP="00AF297C">
      <w:pPr>
        <w:pStyle w:val="BodyText"/>
        <w:spacing w:after="0"/>
        <w:ind w:left="-709" w:firstLine="709"/>
        <w:jc w:val="both"/>
        <w:rPr>
          <w:sz w:val="20"/>
          <w:szCs w:val="20"/>
        </w:rPr>
      </w:pPr>
      <w:r w:rsidRPr="0081485F">
        <w:rPr>
          <w:sz w:val="20"/>
          <w:szCs w:val="20"/>
        </w:rPr>
        <w:t xml:space="preserve">- понесенные расходы: расходы на почтовые отправления в сумме – 110,65 руб., расходы по составлению досудебной претензии в сумме - 2 000,00 руб., </w:t>
      </w:r>
    </w:p>
    <w:p w:rsidR="00AF297C" w:rsidRPr="0081485F" w:rsidP="00AF297C">
      <w:pPr>
        <w:pStyle w:val="BodyText"/>
        <w:spacing w:after="0"/>
        <w:ind w:left="-709" w:firstLine="708"/>
        <w:jc w:val="both"/>
        <w:rPr>
          <w:sz w:val="20"/>
          <w:szCs w:val="20"/>
        </w:rPr>
      </w:pPr>
      <w:r w:rsidRPr="0081485F">
        <w:rPr>
          <w:b/>
          <w:sz w:val="20"/>
          <w:szCs w:val="20"/>
        </w:rPr>
        <w:t xml:space="preserve">- </w:t>
      </w:r>
      <w:r w:rsidRPr="0081485F">
        <w:rPr>
          <w:sz w:val="20"/>
          <w:szCs w:val="20"/>
        </w:rPr>
        <w:t>расходы на оплату судебной экспертизы в сумме – 12 000,00 руб.,</w:t>
      </w:r>
    </w:p>
    <w:p w:rsidR="00AF297C" w:rsidRPr="0081485F" w:rsidP="00AF297C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  <w:r w:rsidRPr="0081485F">
        <w:rPr>
          <w:b/>
          <w:sz w:val="20"/>
          <w:szCs w:val="20"/>
        </w:rPr>
        <w:t>а всего – 25 676,90 руб. (двадцать пять тысяч шестьсот семьдесят шесть рублей 90 копеек).</w:t>
      </w:r>
    </w:p>
    <w:p w:rsidR="00AF297C" w:rsidRPr="0081485F" w:rsidP="00AF297C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</w:p>
    <w:p w:rsidR="00AF297C" w:rsidRPr="0081485F" w:rsidP="00AF297C">
      <w:pPr>
        <w:pStyle w:val="BodyText"/>
        <w:spacing w:after="0"/>
        <w:ind w:left="-709" w:firstLine="708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Взыскать с</w:t>
      </w:r>
      <w:r w:rsidRPr="0081485F">
        <w:rPr>
          <w:b/>
          <w:sz w:val="20"/>
          <w:szCs w:val="20"/>
        </w:rPr>
        <w:t xml:space="preserve"> Публичного акционерного общества Страховая Компания «Росгосстрах </w:t>
      </w:r>
      <w:r w:rsidRPr="0081485F">
        <w:rPr>
          <w:sz w:val="20"/>
          <w:szCs w:val="20"/>
        </w:rPr>
        <w:t xml:space="preserve">в пользу </w:t>
      </w:r>
      <w:r w:rsidRPr="0081485F">
        <w:rPr>
          <w:b/>
          <w:sz w:val="20"/>
          <w:szCs w:val="20"/>
        </w:rPr>
        <w:t>Межрегиональной общественной организации по защите прав потребителей «Общественный контроль»</w:t>
      </w:r>
      <w:r w:rsidRPr="0081485F">
        <w:rPr>
          <w:sz w:val="20"/>
          <w:szCs w:val="20"/>
        </w:rPr>
        <w:t xml:space="preserve"> в </w:t>
      </w:r>
      <w:r w:rsidRPr="0081485F">
        <w:rPr>
          <w:sz w:val="20"/>
          <w:szCs w:val="20"/>
        </w:rPr>
        <w:t>рамках  ФЗ</w:t>
      </w:r>
      <w:r w:rsidRPr="0081485F">
        <w:rPr>
          <w:sz w:val="20"/>
          <w:szCs w:val="20"/>
        </w:rPr>
        <w:t xml:space="preserve"> «О защите прав потребителей»: </w:t>
      </w:r>
    </w:p>
    <w:p w:rsidR="00AF297C" w:rsidRPr="0081485F" w:rsidP="00AF297C">
      <w:pPr>
        <w:pStyle w:val="BodyText"/>
        <w:spacing w:after="0"/>
        <w:ind w:left="-709" w:firstLine="708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- штраф в сумме –</w:t>
      </w:r>
      <w:r w:rsidRPr="0081485F">
        <w:rPr>
          <w:b/>
          <w:sz w:val="20"/>
          <w:szCs w:val="20"/>
        </w:rPr>
        <w:t xml:space="preserve"> 813,25</w:t>
      </w:r>
      <w:r w:rsidRPr="0081485F">
        <w:rPr>
          <w:sz w:val="20"/>
          <w:szCs w:val="20"/>
        </w:rPr>
        <w:t xml:space="preserve"> </w:t>
      </w:r>
      <w:r w:rsidRPr="0081485F">
        <w:rPr>
          <w:b/>
          <w:sz w:val="20"/>
          <w:szCs w:val="20"/>
        </w:rPr>
        <w:t>руб. (восьмисот тринадцати рублей 25 копеек).</w:t>
      </w:r>
    </w:p>
    <w:p w:rsidR="00AF297C" w:rsidRPr="0081485F" w:rsidP="00AF297C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</w:p>
    <w:p w:rsidR="00AF297C" w:rsidRPr="0081485F" w:rsidP="00AF297C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  <w:r w:rsidRPr="0081485F">
        <w:rPr>
          <w:sz w:val="20"/>
          <w:szCs w:val="20"/>
        </w:rPr>
        <w:t xml:space="preserve">В удовлетворении остальной части исковых требований Межрегиональной общественной организации по защите прав потребителей «Общественный </w:t>
      </w:r>
      <w:r w:rsidRPr="0081485F">
        <w:rPr>
          <w:sz w:val="20"/>
          <w:szCs w:val="20"/>
        </w:rPr>
        <w:t>контроль»  –</w:t>
      </w:r>
      <w:r w:rsidRPr="0081485F">
        <w:rPr>
          <w:sz w:val="20"/>
          <w:szCs w:val="20"/>
        </w:rPr>
        <w:t xml:space="preserve"> </w:t>
      </w:r>
      <w:r w:rsidRPr="0081485F">
        <w:rPr>
          <w:b/>
          <w:sz w:val="20"/>
          <w:szCs w:val="20"/>
        </w:rPr>
        <w:t>отказать.</w:t>
      </w:r>
    </w:p>
    <w:p w:rsidR="00AF297C" w:rsidRPr="0081485F" w:rsidP="00AF297C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</w:p>
    <w:p w:rsidR="00AF297C" w:rsidRPr="0081485F" w:rsidP="00AF297C">
      <w:pPr>
        <w:pStyle w:val="BodyText"/>
        <w:spacing w:after="0"/>
        <w:ind w:left="-709" w:firstLine="708"/>
        <w:jc w:val="both"/>
        <w:rPr>
          <w:b/>
          <w:color w:val="FF0000"/>
          <w:sz w:val="20"/>
          <w:szCs w:val="20"/>
        </w:rPr>
      </w:pPr>
      <w:r w:rsidRPr="0081485F">
        <w:rPr>
          <w:sz w:val="20"/>
          <w:szCs w:val="20"/>
        </w:rPr>
        <w:t xml:space="preserve">Взыскать с </w:t>
      </w:r>
      <w:r w:rsidRPr="0081485F">
        <w:rPr>
          <w:b/>
          <w:sz w:val="20"/>
          <w:szCs w:val="20"/>
        </w:rPr>
        <w:t>Публичного акционерного общества Страховая Компания «Росгосстрах»</w:t>
      </w:r>
      <w:r w:rsidRPr="0081485F">
        <w:rPr>
          <w:sz w:val="20"/>
          <w:szCs w:val="20"/>
        </w:rPr>
        <w:t xml:space="preserve"> в доход государства </w:t>
      </w:r>
      <w:r w:rsidRPr="0081485F">
        <w:rPr>
          <w:b/>
          <w:sz w:val="20"/>
          <w:szCs w:val="20"/>
        </w:rPr>
        <w:t xml:space="preserve">государственную пошлину в сумме 710,12 руб. (семисот десяти рублей   12 копеек). </w:t>
      </w:r>
    </w:p>
    <w:p w:rsidR="00AF297C" w:rsidRPr="0081485F" w:rsidP="00AF297C">
      <w:pPr>
        <w:pStyle w:val="BodyText"/>
        <w:spacing w:after="0"/>
        <w:ind w:left="-709"/>
        <w:jc w:val="both"/>
        <w:rPr>
          <w:sz w:val="20"/>
          <w:szCs w:val="20"/>
        </w:rPr>
      </w:pPr>
    </w:p>
    <w:p w:rsidR="00AF297C" w:rsidRPr="0081485F" w:rsidP="00AF297C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r w:rsidRPr="0081485F">
        <w:rPr>
          <w:rFonts w:ascii="Times New Roman" w:hAnsi="Times New Roman" w:cs="Times New Roman"/>
          <w:sz w:val="20"/>
          <w:szCs w:val="20"/>
        </w:rPr>
        <w:t>через мирового судью</w:t>
      </w:r>
      <w:r w:rsidRPr="0081485F">
        <w:rPr>
          <w:rFonts w:ascii="Times New Roman" w:hAnsi="Times New Roman" w:cs="Times New Roman"/>
          <w:sz w:val="20"/>
          <w:szCs w:val="20"/>
        </w:rPr>
        <w:t xml:space="preserve"> судебного участка № 4 Гагаринского судебного района г. Севастополя.</w:t>
      </w:r>
    </w:p>
    <w:p w:rsidR="00AF297C" w:rsidRPr="0081485F" w:rsidP="00AF297C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F297C" w:rsidRPr="0081485F" w:rsidP="00AF297C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1485F">
        <w:rPr>
          <w:rFonts w:ascii="Times New Roman" w:eastAsia="Calibri" w:hAnsi="Times New Roman" w:cs="Times New Roman"/>
          <w:sz w:val="20"/>
          <w:szCs w:val="20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</w:t>
      </w:r>
      <w:r w:rsidRPr="0081485F">
        <w:rPr>
          <w:rFonts w:ascii="Times New Roman" w:eastAsia="Calibri" w:hAnsi="Times New Roman" w:cs="Times New Roman"/>
          <w:sz w:val="20"/>
          <w:szCs w:val="20"/>
          <w:lang w:eastAsia="en-US"/>
        </w:rPr>
        <w:t>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F297C" w:rsidRPr="0081485F" w:rsidP="00AF297C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F297C" w:rsidRPr="0081485F" w:rsidP="00AF297C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148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Резолютивная часть решения изготовлена в совещательной </w:t>
      </w:r>
      <w:r w:rsidRPr="0081485F">
        <w:rPr>
          <w:rFonts w:ascii="Times New Roman" w:eastAsia="Calibri" w:hAnsi="Times New Roman" w:cs="Times New Roman"/>
          <w:sz w:val="20"/>
          <w:szCs w:val="20"/>
          <w:lang w:eastAsia="en-US"/>
        </w:rPr>
        <w:t>комнате  29.06.2017</w:t>
      </w:r>
      <w:r w:rsidRPr="008148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г.</w:t>
      </w:r>
    </w:p>
    <w:p w:rsidR="00AF297C" w:rsidRPr="0081485F" w:rsidP="00AF297C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F297C" w:rsidRPr="0081485F" w:rsidP="00AF297C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F297C" w:rsidP="00AF297C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b/>
          <w:sz w:val="20"/>
          <w:szCs w:val="20"/>
        </w:rPr>
        <w:t>Мировой судья:</w:t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п/п</w:t>
      </w:r>
      <w:r w:rsidRPr="0081485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И.А. Чепурков</w:t>
      </w:r>
    </w:p>
    <w:p w:rsidR="008A42C4"/>
    <w:sectPr w:rsidSect="00AF297C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1127E4-8AF8-4876-B401-181BE178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7C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AF29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F29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Title">
    <w:name w:val="Title"/>
    <w:basedOn w:val="Normal"/>
    <w:link w:val="a"/>
    <w:qFormat/>
    <w:rsid w:val="00AF297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AF29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AF29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AF2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