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D" w:rsidRPr="00D7777F" w:rsidRDefault="008B1ABD" w:rsidP="008B1A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дело № 2-133/4/2017 </w:t>
      </w:r>
    </w:p>
    <w:p w:rsidR="008B1ABD" w:rsidRPr="00D7777F" w:rsidRDefault="008B1ABD" w:rsidP="008B1ABD">
      <w:pPr>
        <w:pStyle w:val="a3"/>
        <w:rPr>
          <w:sz w:val="22"/>
          <w:szCs w:val="22"/>
        </w:rPr>
      </w:pPr>
    </w:p>
    <w:p w:rsidR="008B1ABD" w:rsidRPr="00D7777F" w:rsidRDefault="008B1ABD" w:rsidP="008B1ABD">
      <w:pPr>
        <w:pStyle w:val="1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Е Н И Е</w:t>
      </w:r>
    </w:p>
    <w:p w:rsidR="008B1ABD" w:rsidRPr="00D7777F" w:rsidRDefault="008B1ABD" w:rsidP="008B1ABD">
      <w:pPr>
        <w:pStyle w:val="1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>Именем Российской Федерации</w:t>
      </w:r>
    </w:p>
    <w:p w:rsidR="008B1ABD" w:rsidRPr="00D7777F" w:rsidRDefault="008B1ABD" w:rsidP="008B1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(резолютивная часть)</w:t>
      </w:r>
    </w:p>
    <w:p w:rsidR="008B1ABD" w:rsidRPr="00D7777F" w:rsidRDefault="008B1ABD" w:rsidP="008B1A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ABD" w:rsidRPr="00D7777F" w:rsidRDefault="008B1ABD" w:rsidP="008B1A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03 марта 2017 года     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r w:rsidRPr="00D7777F">
        <w:rPr>
          <w:rFonts w:ascii="Times New Roman" w:hAnsi="Times New Roman" w:cs="Times New Roman"/>
          <w:b/>
        </w:rPr>
        <w:t xml:space="preserve">                    г. Севастополь</w:t>
      </w:r>
    </w:p>
    <w:p w:rsidR="008B1ABD" w:rsidRPr="00D7777F" w:rsidRDefault="008B1ABD" w:rsidP="008B1A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 xml:space="preserve">  </w:t>
      </w:r>
    </w:p>
    <w:p w:rsidR="008B1ABD" w:rsidRPr="00D7777F" w:rsidRDefault="008B1ABD" w:rsidP="008B1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D7777F">
        <w:rPr>
          <w:rFonts w:ascii="Times New Roman" w:hAnsi="Times New Roman" w:cs="Times New Roman"/>
        </w:rPr>
        <w:t>г</w:t>
      </w:r>
      <w:proofErr w:type="gramEnd"/>
      <w:r w:rsidRPr="00D7777F">
        <w:rPr>
          <w:rFonts w:ascii="Times New Roman" w:hAnsi="Times New Roman" w:cs="Times New Roman"/>
        </w:rPr>
        <w:t>. Севастополя                  И.А. Чепурков (299014, г. Севастополь, ул. Правды, д. 10),</w:t>
      </w:r>
    </w:p>
    <w:p w:rsidR="008B1ABD" w:rsidRPr="00D7777F" w:rsidRDefault="008B1ABD" w:rsidP="008B1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7777F">
        <w:rPr>
          <w:rFonts w:ascii="Times New Roman" w:hAnsi="Times New Roman" w:cs="Times New Roman"/>
        </w:rPr>
        <w:t>рассмотрев в порядке упрощенного производства гражданское дело по иску</w:t>
      </w:r>
      <w:r>
        <w:rPr>
          <w:rFonts w:ascii="Times New Roman" w:hAnsi="Times New Roman" w:cs="Times New Roman"/>
        </w:rPr>
        <w:t xml:space="preserve"> Бердичевской О.Ю.</w:t>
      </w:r>
      <w:r w:rsidRPr="00D7777F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ПАО СК «Росгосстрах»</w:t>
      </w:r>
      <w:r w:rsidRPr="00D7777F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</w:t>
      </w:r>
      <w:r w:rsidRPr="00D7777F">
        <w:t xml:space="preserve"> </w:t>
      </w:r>
      <w:r w:rsidRPr="00D7777F">
        <w:rPr>
          <w:rFonts w:ascii="Times New Roman" w:hAnsi="Times New Roman" w:cs="Times New Roman"/>
        </w:rPr>
        <w:t xml:space="preserve">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D7777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D7777F">
        <w:rPr>
          <w:rFonts w:ascii="Times New Roman" w:hAnsi="Times New Roman" w:cs="Times New Roman"/>
        </w:rPr>
        <w:t xml:space="preserve"> </w:t>
      </w:r>
      <w:proofErr w:type="gramEnd"/>
    </w:p>
    <w:p w:rsidR="008B1ABD" w:rsidRPr="00D7777F" w:rsidRDefault="008B1ABD" w:rsidP="008B1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B1ABD" w:rsidRPr="00D7777F" w:rsidRDefault="008B1ABD" w:rsidP="008B1A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777F">
        <w:rPr>
          <w:rFonts w:ascii="Times New Roman" w:hAnsi="Times New Roman" w:cs="Times New Roman"/>
        </w:rPr>
        <w:t>руководствуясь ст.ст. 56, 98, 100, 173, 194-199, 203, 204, 207, 232.1, 323.4 ГПК РФ, мировой судья</w:t>
      </w:r>
    </w:p>
    <w:p w:rsidR="008B1ABD" w:rsidRPr="00D7777F" w:rsidRDefault="008B1ABD" w:rsidP="008B1ABD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D7777F">
        <w:rPr>
          <w:b/>
          <w:sz w:val="22"/>
          <w:szCs w:val="22"/>
        </w:rPr>
        <w:t>Р</w:t>
      </w:r>
      <w:proofErr w:type="gramEnd"/>
      <w:r w:rsidRPr="00D7777F">
        <w:rPr>
          <w:b/>
          <w:sz w:val="22"/>
          <w:szCs w:val="22"/>
        </w:rPr>
        <w:t xml:space="preserve"> Е Ш И Л:</w:t>
      </w:r>
    </w:p>
    <w:p w:rsidR="008B1ABD" w:rsidRPr="00D7777F" w:rsidRDefault="008B1ABD" w:rsidP="008B1ABD">
      <w:pPr>
        <w:pStyle w:val="a5"/>
        <w:spacing w:after="0"/>
        <w:jc w:val="center"/>
        <w:rPr>
          <w:b/>
          <w:sz w:val="22"/>
          <w:szCs w:val="22"/>
        </w:rPr>
      </w:pP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>Удовлетворить исковые требования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к Публичному акционерному обществу Страховая Компания</w:t>
      </w:r>
      <w:r w:rsidRPr="00D7777F">
        <w:rPr>
          <w:b/>
          <w:sz w:val="22"/>
          <w:szCs w:val="22"/>
        </w:rPr>
        <w:t xml:space="preserve">  </w:t>
      </w:r>
      <w:r w:rsidRPr="00D7777F">
        <w:rPr>
          <w:sz w:val="22"/>
          <w:szCs w:val="22"/>
        </w:rPr>
        <w:t xml:space="preserve">«Росгосстрах» </w:t>
      </w:r>
      <w:r w:rsidRPr="00D7777F">
        <w:rPr>
          <w:b/>
          <w:sz w:val="22"/>
          <w:szCs w:val="22"/>
        </w:rPr>
        <w:t xml:space="preserve">частично. </w:t>
      </w: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Взыскать с</w:t>
      </w:r>
      <w:r w:rsidRPr="00D777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пользу</w:t>
      </w:r>
      <w:r>
        <w:rPr>
          <w:sz w:val="22"/>
          <w:szCs w:val="22"/>
        </w:rPr>
        <w:t xml:space="preserve"> Бердичевской О.Ю.</w:t>
      </w:r>
      <w:r w:rsidRPr="00D7777F">
        <w:rPr>
          <w:sz w:val="22"/>
          <w:szCs w:val="22"/>
        </w:rPr>
        <w:t xml:space="preserve"> в рамках  ФЗ «О защите прав потребителей»: </w:t>
      </w:r>
    </w:p>
    <w:p w:rsidR="008B1ABD" w:rsidRPr="00D7777F" w:rsidRDefault="008B1ABD" w:rsidP="008B1ABD">
      <w:pPr>
        <w:pStyle w:val="a5"/>
        <w:spacing w:after="0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         - невыплаченное страховое возмещение в сумме – 11 157,47 руб.,</w:t>
      </w:r>
    </w:p>
    <w:p w:rsidR="008B1ABD" w:rsidRPr="00D7777F" w:rsidRDefault="008B1ABD" w:rsidP="008B1ABD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8B1ABD" w:rsidRPr="00D7777F" w:rsidRDefault="008B1ABD" w:rsidP="008B1ABD">
      <w:pPr>
        <w:pStyle w:val="a5"/>
        <w:spacing w:after="0"/>
        <w:ind w:firstLine="567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  - неустойку в сумме –  15 000,00 руб.,</w:t>
      </w:r>
    </w:p>
    <w:p w:rsidR="008B1ABD" w:rsidRPr="00D7777F" w:rsidRDefault="008B1ABD" w:rsidP="008B1ABD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>- штраф в сумме – 8 078,73 руб.,</w:t>
      </w:r>
    </w:p>
    <w:p w:rsidR="008B1ABD" w:rsidRPr="00D7777F" w:rsidRDefault="008B1ABD" w:rsidP="008B1ABD">
      <w:pPr>
        <w:pStyle w:val="a5"/>
        <w:spacing w:after="0"/>
        <w:ind w:firstLine="709"/>
        <w:jc w:val="both"/>
        <w:rPr>
          <w:sz w:val="22"/>
          <w:szCs w:val="22"/>
        </w:rPr>
      </w:pPr>
      <w:r w:rsidRPr="00D7777F">
        <w:rPr>
          <w:sz w:val="22"/>
          <w:szCs w:val="22"/>
        </w:rPr>
        <w:t xml:space="preserve">- судебные издержки в сумме 7 088,24 руб., в том числе: расходы на оплату услуг представителя в сумме – 5 000,00 руб., расходы на почтовые отправления в сумме – 88,24 руб., расходы по составлению досудебной претензии в сумме - 2 000,00 руб., </w:t>
      </w: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b/>
          <w:sz w:val="22"/>
          <w:szCs w:val="22"/>
        </w:rPr>
        <w:t xml:space="preserve">а всего – 46 324,44 руб. (сорок шесть тысяч триста двадцать четыре рубля </w:t>
      </w:r>
      <w:r>
        <w:rPr>
          <w:b/>
          <w:sz w:val="22"/>
          <w:szCs w:val="22"/>
        </w:rPr>
        <w:t xml:space="preserve">                          </w:t>
      </w:r>
      <w:r w:rsidRPr="00D7777F">
        <w:rPr>
          <w:b/>
          <w:sz w:val="22"/>
          <w:szCs w:val="22"/>
        </w:rPr>
        <w:t>44 копейки).</w:t>
      </w: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D7777F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D7777F">
        <w:rPr>
          <w:b/>
          <w:sz w:val="22"/>
          <w:szCs w:val="22"/>
        </w:rPr>
        <w:t>отказать.</w:t>
      </w: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8B1ABD" w:rsidRPr="00D7777F" w:rsidRDefault="008B1ABD" w:rsidP="008B1ABD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D7777F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D7777F">
        <w:rPr>
          <w:sz w:val="22"/>
          <w:szCs w:val="22"/>
        </w:rPr>
        <w:t xml:space="preserve"> </w:t>
      </w:r>
      <w:r w:rsidRPr="00D777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ДАННЫЕ ОБЕЗЛИЧЕНЫ</w:t>
      </w:r>
      <w:r w:rsidRPr="00D7777F">
        <w:rPr>
          <w:b/>
          <w:sz w:val="22"/>
          <w:szCs w:val="22"/>
        </w:rPr>
        <w:t>)</w:t>
      </w:r>
      <w:r w:rsidRPr="00D7777F">
        <w:rPr>
          <w:sz w:val="22"/>
          <w:szCs w:val="22"/>
        </w:rPr>
        <w:t xml:space="preserve"> в доход государства </w:t>
      </w:r>
      <w:r w:rsidRPr="00D7777F">
        <w:rPr>
          <w:b/>
          <w:sz w:val="22"/>
          <w:szCs w:val="22"/>
        </w:rPr>
        <w:t xml:space="preserve">государственную пошлину в сумме 1 134,72 руб. (одной </w:t>
      </w:r>
      <w:proofErr w:type="gramStart"/>
      <w:r w:rsidRPr="00D7777F">
        <w:rPr>
          <w:b/>
          <w:sz w:val="22"/>
          <w:szCs w:val="22"/>
        </w:rPr>
        <w:t>тысячи ста</w:t>
      </w:r>
      <w:proofErr w:type="gramEnd"/>
      <w:r w:rsidRPr="00D7777F">
        <w:rPr>
          <w:b/>
          <w:sz w:val="22"/>
          <w:szCs w:val="22"/>
        </w:rPr>
        <w:t xml:space="preserve"> тридцати четырёх рублей 72 копеек). </w:t>
      </w:r>
    </w:p>
    <w:p w:rsidR="008B1ABD" w:rsidRPr="00D7777F" w:rsidRDefault="008B1ABD" w:rsidP="008B1ABD">
      <w:pPr>
        <w:pStyle w:val="a5"/>
        <w:spacing w:after="0"/>
        <w:jc w:val="both"/>
        <w:rPr>
          <w:sz w:val="22"/>
          <w:szCs w:val="22"/>
        </w:rPr>
      </w:pPr>
    </w:p>
    <w:p w:rsidR="008B1ABD" w:rsidRPr="00D7777F" w:rsidRDefault="008B1ABD" w:rsidP="008B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7777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в течение пяти дней со дня подписания резолютивной части решения суда.</w:t>
      </w:r>
    </w:p>
    <w:p w:rsidR="008B1ABD" w:rsidRPr="00D7777F" w:rsidRDefault="008B1ABD" w:rsidP="008B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B1ABD" w:rsidRPr="00D7777F" w:rsidRDefault="008B1ABD" w:rsidP="008B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D7777F">
        <w:rPr>
          <w:rFonts w:ascii="Times New Roman" w:hAnsi="Times New Roman" w:cs="Times New Roman"/>
        </w:rPr>
        <w:t>Решение может быть обжаловано в суд апелляционной инстанции в течение пятнадцати дней со дня его принятия, а в случае составления моти</w:t>
      </w:r>
      <w:r>
        <w:rPr>
          <w:rFonts w:ascii="Times New Roman" w:hAnsi="Times New Roman" w:cs="Times New Roman"/>
        </w:rPr>
        <w:t>вированного решения суда по заяв</w:t>
      </w:r>
      <w:r w:rsidRPr="00D7777F">
        <w:rPr>
          <w:rFonts w:ascii="Times New Roman" w:hAnsi="Times New Roman" w:cs="Times New Roman"/>
        </w:rPr>
        <w:t>лению лиц, участвующих в деле, их предст</w:t>
      </w:r>
      <w:r>
        <w:rPr>
          <w:rFonts w:ascii="Times New Roman" w:hAnsi="Times New Roman" w:cs="Times New Roman"/>
        </w:rPr>
        <w:t>а</w:t>
      </w:r>
      <w:r w:rsidRPr="00D7777F">
        <w:rPr>
          <w:rFonts w:ascii="Times New Roman" w:hAnsi="Times New Roman" w:cs="Times New Roman"/>
        </w:rPr>
        <w:t>вителей – со дня принятия решения в окончательной форме в Гагаринский районный суд г. Севастополя через мирового судью судебного участка   № 4 Гагаринского судебного района г. Севастополя.</w:t>
      </w:r>
      <w:proofErr w:type="gramEnd"/>
    </w:p>
    <w:p w:rsidR="008B1ABD" w:rsidRPr="00D7777F" w:rsidRDefault="008B1ABD" w:rsidP="008B1A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8B1ABD" w:rsidRDefault="008B1ABD" w:rsidP="008B1A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7777F">
        <w:rPr>
          <w:rFonts w:ascii="Times New Roman" w:hAnsi="Times New Roman" w:cs="Times New Roman"/>
          <w:b/>
        </w:rPr>
        <w:t>Мировой судья:</w:t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r w:rsidRPr="00D7777F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D7777F">
        <w:rPr>
          <w:rFonts w:ascii="Times New Roman" w:hAnsi="Times New Roman" w:cs="Times New Roman"/>
          <w:b/>
        </w:rPr>
        <w:t xml:space="preserve">                                                            И.А. Чепурков</w:t>
      </w:r>
    </w:p>
    <w:p w:rsidR="008B1ABD" w:rsidRDefault="008B1ABD" w:rsidP="008B1A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B1ABD" w:rsidRDefault="008B1ABD" w:rsidP="008B1A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B1ABD" w:rsidRDefault="008B1ABD" w:rsidP="008B1AB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C46E0A" w:rsidRDefault="00C46E0A"/>
    <w:sectPr w:rsidR="00C4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ABD"/>
    <w:rsid w:val="008B1ABD"/>
    <w:rsid w:val="00C4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A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AB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B1AB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B1A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8B1A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B1A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2017-03-24T11:28:00Z</dcterms:created>
  <dcterms:modified xsi:type="dcterms:W3CDTF">2017-03-24T11:28:00Z</dcterms:modified>
</cp:coreProperties>
</file>