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FC" w:rsidRPr="0086624E" w:rsidRDefault="00B32EFC" w:rsidP="00B32EF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дело № 2-122/4/2017 </w:t>
      </w:r>
    </w:p>
    <w:p w:rsidR="00B32EFC" w:rsidRPr="0086624E" w:rsidRDefault="00B32EFC" w:rsidP="00B32EFC">
      <w:pPr>
        <w:pStyle w:val="a3"/>
        <w:rPr>
          <w:sz w:val="26"/>
          <w:szCs w:val="26"/>
        </w:rPr>
      </w:pPr>
    </w:p>
    <w:p w:rsidR="00B32EFC" w:rsidRPr="0086624E" w:rsidRDefault="00B32EFC" w:rsidP="00B32EFC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B32EFC" w:rsidRPr="0086624E" w:rsidRDefault="00B32EFC" w:rsidP="00B32EFC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B32EFC" w:rsidRPr="0086624E" w:rsidRDefault="00B32EFC" w:rsidP="00B32E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B32EFC" w:rsidRPr="0086624E" w:rsidRDefault="00B32EFC" w:rsidP="00B32E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EFC" w:rsidRPr="0086624E" w:rsidRDefault="00B32EFC" w:rsidP="00B32E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gramStart"/>
      <w:r w:rsidRPr="0086624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B32EFC" w:rsidRPr="0086624E" w:rsidRDefault="00B32EFC" w:rsidP="00B32E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4 Гагаринского судебного района             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понесенных расходов, штрафа в пользу  МОО ЗПП «Общественный контроль», в связи с причинением ущерба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результате ДТП </w:t>
      </w:r>
      <w:r w:rsidR="00E373DF">
        <w:rPr>
          <w:rFonts w:ascii="Times New Roman" w:hAnsi="Times New Roman" w:cs="Times New Roman"/>
          <w:sz w:val="26"/>
          <w:szCs w:val="26"/>
        </w:rPr>
        <w:t xml:space="preserve"> 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B32EFC" w:rsidRPr="0086624E" w:rsidRDefault="00B32EFC" w:rsidP="00B32EFC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B32EFC" w:rsidRPr="0086624E" w:rsidRDefault="00B32EFC" w:rsidP="00B32EFC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B32EFC" w:rsidRPr="0086624E" w:rsidRDefault="00B32EFC" w:rsidP="00B32EFC">
      <w:pPr>
        <w:pStyle w:val="a5"/>
        <w:spacing w:after="0"/>
        <w:jc w:val="center"/>
        <w:rPr>
          <w:b/>
          <w:sz w:val="26"/>
          <w:szCs w:val="26"/>
        </w:rPr>
      </w:pP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B32EFC" w:rsidRPr="0086624E" w:rsidRDefault="00B32EFC" w:rsidP="00B32EFC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 41 200,00 руб.,</w:t>
      </w:r>
    </w:p>
    <w:p w:rsidR="00B32EFC" w:rsidRPr="0086624E" w:rsidRDefault="00B32EFC" w:rsidP="00B32EFC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технической экспертизы в сумме – 4 000,00 руб.,</w:t>
      </w:r>
    </w:p>
    <w:p w:rsidR="00B32EFC" w:rsidRPr="0086624E" w:rsidRDefault="00B32EFC" w:rsidP="00B32EFC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90 000,00 руб.,</w:t>
      </w:r>
    </w:p>
    <w:p w:rsidR="00B32EFC" w:rsidRPr="0086624E" w:rsidRDefault="00B32EFC" w:rsidP="00B32EFC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 11 300,00 руб.,</w:t>
      </w:r>
    </w:p>
    <w:p w:rsidR="00B32EFC" w:rsidRPr="0086624E" w:rsidRDefault="00B32EFC" w:rsidP="00B32EFC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B32EFC" w:rsidRPr="0086624E" w:rsidRDefault="00B32EFC" w:rsidP="00B32EFC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- понесенные расходы: расходы на почтовые отправления в сумме – 88,27 руб., расходы по составлению досудебной претензии в сумме - 2 000,00 руб., 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 151 588,27 руб. (сто пятьдесят одна тысяча пятьсот восемьдесят восемь рублей 27 копеек).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Pr="0086624E">
        <w:rPr>
          <w:b/>
          <w:sz w:val="26"/>
          <w:szCs w:val="26"/>
        </w:rPr>
        <w:t xml:space="preserve"> 11 300,00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>руб. (одиннадцати тысяч трёхсот рублей 00 копеек).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B32EFC" w:rsidRPr="0086624E" w:rsidRDefault="00B32EFC" w:rsidP="00B32EFC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lastRenderedPageBreak/>
        <w:t xml:space="preserve">Взыскать с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 xml:space="preserve">государственную пошлину в сумме 4 457,77 руб. (четырёх тысяч четырёхсот пятидесяти семи рублей 77 копеек). </w:t>
      </w:r>
    </w:p>
    <w:p w:rsidR="00B32EFC" w:rsidRPr="0086624E" w:rsidRDefault="00B32EFC" w:rsidP="00B32EFC">
      <w:pPr>
        <w:pStyle w:val="a5"/>
        <w:spacing w:after="0"/>
        <w:jc w:val="both"/>
        <w:rPr>
          <w:sz w:val="26"/>
          <w:szCs w:val="26"/>
        </w:rPr>
      </w:pPr>
    </w:p>
    <w:p w:rsidR="00B32EFC" w:rsidRPr="0086624E" w:rsidRDefault="00B32EFC" w:rsidP="00B3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2EFC" w:rsidRPr="0086624E" w:rsidRDefault="00B32EFC" w:rsidP="00B3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32EFC" w:rsidRPr="0086624E" w:rsidRDefault="00B32EFC" w:rsidP="00B3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через мирового судью судебного участка № 4 Гагаринского судебного района г. Севастополя.</w:t>
      </w:r>
    </w:p>
    <w:p w:rsidR="00B32EFC" w:rsidRPr="0086624E" w:rsidRDefault="00B32EFC" w:rsidP="00B3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32EFC" w:rsidRPr="0086624E" w:rsidRDefault="00B32EFC" w:rsidP="00B3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B32EFC" w:rsidRPr="0086624E" w:rsidRDefault="00B32EFC" w:rsidP="00B32EF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32EFC" w:rsidRPr="0086624E" w:rsidRDefault="00B32EFC" w:rsidP="00B32EF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32EFC" w:rsidRPr="0086624E" w:rsidRDefault="00B32EFC" w:rsidP="00B32EF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32EFC" w:rsidRDefault="00B32EFC" w:rsidP="00B32EF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п/п         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      И.А. Чепурков</w:t>
      </w:r>
    </w:p>
    <w:p w:rsidR="00B32EFC" w:rsidRDefault="00B32EFC" w:rsidP="00B32EF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3DF" w:rsidRDefault="00E373DF"/>
    <w:sectPr w:rsidR="00E3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FC"/>
    <w:rsid w:val="00B32EFC"/>
    <w:rsid w:val="00E3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EF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32EF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32EF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B32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32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2017-03-30T06:42:00Z</cp:lastPrinted>
  <dcterms:created xsi:type="dcterms:W3CDTF">2017-03-30T06:41:00Z</dcterms:created>
  <dcterms:modified xsi:type="dcterms:W3CDTF">2017-03-30T06:42:00Z</dcterms:modified>
</cp:coreProperties>
</file>