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C7" w:rsidRPr="00C755C4" w:rsidRDefault="007D09C7" w:rsidP="007D09C7">
      <w:pPr>
        <w:spacing w:after="0" w:line="240" w:lineRule="auto"/>
        <w:ind w:left="-567"/>
        <w:jc w:val="right"/>
      </w:pPr>
      <w:r w:rsidRPr="00C755C4">
        <w:rPr>
          <w:rFonts w:ascii="Times New Roman" w:hAnsi="Times New Roman" w:cs="Times New Roman"/>
          <w:b/>
        </w:rPr>
        <w:t xml:space="preserve">дело № 2-115/4/2017 </w:t>
      </w:r>
    </w:p>
    <w:p w:rsidR="007D09C7" w:rsidRPr="00C755C4" w:rsidRDefault="007D09C7" w:rsidP="007D09C7">
      <w:pPr>
        <w:pStyle w:val="1"/>
        <w:ind w:left="-567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Е Н И Е</w:t>
      </w:r>
    </w:p>
    <w:p w:rsidR="007D09C7" w:rsidRPr="00C755C4" w:rsidRDefault="007D09C7" w:rsidP="007D09C7">
      <w:pPr>
        <w:pStyle w:val="1"/>
        <w:ind w:left="-567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Именем Российской Федерации</w:t>
      </w:r>
    </w:p>
    <w:p w:rsidR="007D09C7" w:rsidRPr="00C755C4" w:rsidRDefault="007D09C7" w:rsidP="007D09C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(резолютивная часть)</w:t>
      </w:r>
    </w:p>
    <w:p w:rsidR="007D09C7" w:rsidRPr="00C755C4" w:rsidRDefault="007D09C7" w:rsidP="007D09C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7D09C7" w:rsidRPr="00C755C4" w:rsidRDefault="007D09C7" w:rsidP="007D09C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14 апреля 2017 года     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  <w:t xml:space="preserve">                                       г. Севастополь</w:t>
      </w:r>
    </w:p>
    <w:p w:rsidR="007D09C7" w:rsidRPr="00C755C4" w:rsidRDefault="007D09C7" w:rsidP="007D09C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  </w:t>
      </w:r>
    </w:p>
    <w:p w:rsidR="007D09C7" w:rsidRPr="00C755C4" w:rsidRDefault="007D09C7" w:rsidP="007D09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</w:rPr>
        <w:t xml:space="preserve">Севастополя </w:t>
      </w:r>
      <w:r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C755C4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7D09C7" w:rsidRPr="00C755C4" w:rsidRDefault="007D09C7" w:rsidP="007D09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755C4">
        <w:rPr>
          <w:rFonts w:ascii="Times New Roman" w:hAnsi="Times New Roman" w:cs="Times New Roman"/>
        </w:rPr>
        <w:t>Антонянц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7D09C7" w:rsidRPr="00C755C4" w:rsidRDefault="007D09C7" w:rsidP="007D09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C755C4">
        <w:rPr>
          <w:rFonts w:ascii="Times New Roman" w:hAnsi="Times New Roman" w:cs="Times New Roman"/>
        </w:rPr>
        <w:t>Кива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7D09C7" w:rsidRPr="00C755C4" w:rsidRDefault="007D09C7" w:rsidP="007D09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C755C4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</w:t>
      </w:r>
      <w:proofErr w:type="gramStart"/>
      <w:r>
        <w:rPr>
          <w:rFonts w:ascii="Times New Roman" w:hAnsi="Times New Roman" w:cs="Times New Roman"/>
        </w:rPr>
        <w:t xml:space="preserve">Росгосстрах» </w:t>
      </w:r>
      <w:r w:rsidRPr="00C755C4">
        <w:rPr>
          <w:rFonts w:ascii="Times New Roman" w:hAnsi="Times New Roman" w:cs="Times New Roman"/>
        </w:rPr>
        <w:t xml:space="preserve"> о</w:t>
      </w:r>
      <w:proofErr w:type="gramEnd"/>
      <w:r w:rsidRPr="00C755C4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понесенных расходов в связи с причинением ущерба О.Ю. </w:t>
      </w:r>
      <w:proofErr w:type="spellStart"/>
      <w:r w:rsidRPr="00C755C4">
        <w:rPr>
          <w:rFonts w:ascii="Times New Roman" w:hAnsi="Times New Roman" w:cs="Times New Roman"/>
        </w:rPr>
        <w:t>Челнокову</w:t>
      </w:r>
      <w:proofErr w:type="spellEnd"/>
      <w:r w:rsidRPr="00C755C4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C755C4">
        <w:rPr>
          <w:rFonts w:ascii="Times New Roman" w:hAnsi="Times New Roman" w:cs="Times New Roman"/>
        </w:rPr>
        <w:t xml:space="preserve">, </w:t>
      </w:r>
    </w:p>
    <w:p w:rsidR="007D09C7" w:rsidRPr="00C755C4" w:rsidRDefault="007D09C7" w:rsidP="007D09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7D09C7" w:rsidRPr="00C755C4" w:rsidRDefault="007D09C7" w:rsidP="007D09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C755C4">
        <w:rPr>
          <w:rFonts w:ascii="Times New Roman" w:hAnsi="Times New Roman" w:cs="Times New Roman"/>
        </w:rPr>
        <w:t>ст.ст</w:t>
      </w:r>
      <w:proofErr w:type="spellEnd"/>
      <w:r w:rsidRPr="00C755C4">
        <w:rPr>
          <w:rFonts w:ascii="Times New Roman" w:hAnsi="Times New Roman" w:cs="Times New Roman"/>
        </w:rPr>
        <w:t>. 194 – 199 ГПК РФ, мировой судья</w:t>
      </w:r>
    </w:p>
    <w:p w:rsidR="007D09C7" w:rsidRPr="00C755C4" w:rsidRDefault="007D09C7" w:rsidP="007D09C7">
      <w:pPr>
        <w:pStyle w:val="a3"/>
        <w:spacing w:after="0"/>
        <w:ind w:left="-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ab/>
      </w:r>
    </w:p>
    <w:p w:rsidR="007D09C7" w:rsidRPr="00C755C4" w:rsidRDefault="007D09C7" w:rsidP="007D09C7">
      <w:pPr>
        <w:pStyle w:val="a3"/>
        <w:spacing w:after="0"/>
        <w:ind w:left="-567"/>
        <w:jc w:val="center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И Л:</w:t>
      </w:r>
    </w:p>
    <w:p w:rsidR="007D09C7" w:rsidRPr="00C755C4" w:rsidRDefault="007D09C7" w:rsidP="007D09C7">
      <w:pPr>
        <w:pStyle w:val="a3"/>
        <w:spacing w:after="0"/>
        <w:ind w:left="-567"/>
        <w:jc w:val="center"/>
        <w:rPr>
          <w:b/>
          <w:sz w:val="22"/>
          <w:szCs w:val="22"/>
        </w:rPr>
      </w:pP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ПАО СК «Росгосстрах» </w:t>
      </w:r>
      <w:r w:rsidRPr="00C755C4">
        <w:rPr>
          <w:b/>
          <w:sz w:val="22"/>
          <w:szCs w:val="22"/>
        </w:rPr>
        <w:t xml:space="preserve">частично. </w:t>
      </w: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sz w:val="22"/>
          <w:szCs w:val="22"/>
        </w:rPr>
      </w:pP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Взыскать с</w:t>
      </w:r>
      <w:r w:rsidRPr="00C755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пользу </w:t>
      </w:r>
      <w:r>
        <w:rPr>
          <w:b/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в </w:t>
      </w:r>
      <w:proofErr w:type="gramStart"/>
      <w:r w:rsidRPr="00C755C4">
        <w:rPr>
          <w:sz w:val="22"/>
          <w:szCs w:val="22"/>
        </w:rPr>
        <w:t>рамках  ФЗ</w:t>
      </w:r>
      <w:proofErr w:type="gramEnd"/>
      <w:r w:rsidRPr="00C755C4">
        <w:rPr>
          <w:sz w:val="22"/>
          <w:szCs w:val="22"/>
        </w:rPr>
        <w:t xml:space="preserve"> «О защите прав потребителей»: </w:t>
      </w:r>
    </w:p>
    <w:p w:rsidR="007D09C7" w:rsidRPr="00C755C4" w:rsidRDefault="007D09C7" w:rsidP="007D09C7">
      <w:pPr>
        <w:pStyle w:val="a3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невыплаченное страховое возмещение в сумме – 23 492,00 руб.,</w:t>
      </w:r>
    </w:p>
    <w:p w:rsidR="007D09C7" w:rsidRPr="00C755C4" w:rsidRDefault="007D09C7" w:rsidP="007D09C7">
      <w:pPr>
        <w:pStyle w:val="a3"/>
        <w:spacing w:after="0"/>
        <w:ind w:left="-567"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7D09C7" w:rsidRPr="00C755C4" w:rsidRDefault="007D09C7" w:rsidP="007D09C7">
      <w:pPr>
        <w:pStyle w:val="a3"/>
        <w:spacing w:after="0"/>
        <w:ind w:left="-567"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неустойку в сумме – 42 000,00 руб.,</w:t>
      </w:r>
    </w:p>
    <w:p w:rsidR="007D09C7" w:rsidRPr="00C755C4" w:rsidRDefault="007D09C7" w:rsidP="007D09C7">
      <w:pPr>
        <w:pStyle w:val="a3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штраф в сумме – 14 746,00 руб.,</w:t>
      </w:r>
    </w:p>
    <w:p w:rsidR="007D09C7" w:rsidRPr="00C755C4" w:rsidRDefault="007D09C7" w:rsidP="007D09C7">
      <w:pPr>
        <w:pStyle w:val="a3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расходы на оплату услуг представителя в сумме – 7 000,00 руб.,</w:t>
      </w:r>
    </w:p>
    <w:p w:rsidR="007D09C7" w:rsidRPr="00C755C4" w:rsidRDefault="007D09C7" w:rsidP="007D09C7">
      <w:pPr>
        <w:pStyle w:val="a3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- понесенные расходы: расходы на почтовые отправления в сумме – 110,65 руб., расходы по составлению досудебной претензии в сумме - 2 000,00 руб., расходы на дополнительную экспертизу в сумме 12 000,00 руб., </w:t>
      </w: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а всего –  107 348,65 руб. (сто семь тысяч триста сорок восемь рублей 65 коп.).</w:t>
      </w: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b/>
          <w:sz w:val="22"/>
          <w:szCs w:val="22"/>
        </w:rPr>
      </w:pP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755C4">
        <w:rPr>
          <w:b/>
          <w:sz w:val="22"/>
          <w:szCs w:val="22"/>
        </w:rPr>
        <w:t>отказать.</w:t>
      </w: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b/>
          <w:sz w:val="22"/>
          <w:szCs w:val="22"/>
        </w:rPr>
      </w:pPr>
    </w:p>
    <w:p w:rsidR="007D09C7" w:rsidRPr="00C755C4" w:rsidRDefault="007D09C7" w:rsidP="007D09C7">
      <w:pPr>
        <w:pStyle w:val="a3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C755C4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доход государства </w:t>
      </w:r>
      <w:r w:rsidRPr="00C755C4">
        <w:rPr>
          <w:b/>
          <w:sz w:val="22"/>
          <w:szCs w:val="22"/>
        </w:rPr>
        <w:t xml:space="preserve">государственную пошлину в сумме 2 353,76 руб. (двух тысяч трёхсот пятидесяти трёх рублей 76 копеек). </w:t>
      </w:r>
    </w:p>
    <w:p w:rsidR="007D09C7" w:rsidRPr="00C755C4" w:rsidRDefault="007D09C7" w:rsidP="007D09C7">
      <w:pPr>
        <w:pStyle w:val="a3"/>
        <w:spacing w:after="0"/>
        <w:ind w:left="-567"/>
        <w:jc w:val="both"/>
        <w:rPr>
          <w:sz w:val="22"/>
          <w:szCs w:val="22"/>
        </w:rPr>
      </w:pPr>
    </w:p>
    <w:p w:rsidR="007D09C7" w:rsidRPr="00C755C4" w:rsidRDefault="007D09C7" w:rsidP="007D09C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09C7" w:rsidRPr="00C755C4" w:rsidRDefault="007D09C7" w:rsidP="007D09C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7D09C7" w:rsidRPr="00C755C4" w:rsidRDefault="007D09C7" w:rsidP="007D09C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proofErr w:type="gramStart"/>
      <w:r w:rsidRPr="00C755C4">
        <w:rPr>
          <w:rFonts w:ascii="Times New Roman" w:hAnsi="Times New Roman" w:cs="Times New Roman"/>
        </w:rPr>
        <w:t>через мирового судью</w:t>
      </w:r>
      <w:proofErr w:type="gramEnd"/>
      <w:r w:rsidRPr="00C755C4">
        <w:rPr>
          <w:rFonts w:ascii="Times New Roman" w:hAnsi="Times New Roman" w:cs="Times New Roman"/>
        </w:rPr>
        <w:t xml:space="preserve"> судебного участка № 4 Гагаринского судебного района г. Севастополя.</w:t>
      </w:r>
    </w:p>
    <w:p w:rsidR="007D09C7" w:rsidRPr="00C755C4" w:rsidRDefault="007D09C7" w:rsidP="007D09C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7D09C7" w:rsidRPr="00C755C4" w:rsidRDefault="007D09C7" w:rsidP="007D09C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14.04.2017 г.</w:t>
      </w:r>
    </w:p>
    <w:p w:rsidR="007D09C7" w:rsidRPr="00C755C4" w:rsidRDefault="007D09C7" w:rsidP="007D09C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7D09C7" w:rsidRPr="00C755C4" w:rsidRDefault="007D09C7" w:rsidP="007D09C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7D09C7" w:rsidRPr="00C755C4" w:rsidRDefault="007D09C7" w:rsidP="007D09C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7D09C7" w:rsidRDefault="007D09C7" w:rsidP="007D09C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Мировой судья: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п/п</w:t>
      </w:r>
      <w:r w:rsidRPr="00C755C4">
        <w:rPr>
          <w:rFonts w:ascii="Times New Roman" w:hAnsi="Times New Roman" w:cs="Times New Roman"/>
          <w:b/>
        </w:rPr>
        <w:t xml:space="preserve">                                                                   И.А. Чепурков</w:t>
      </w:r>
    </w:p>
    <w:p w:rsidR="007D09C7" w:rsidRDefault="007D09C7" w:rsidP="007D09C7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8A42C4" w:rsidRDefault="008A42C4" w:rsidP="007D09C7">
      <w:pPr>
        <w:ind w:left="-567"/>
      </w:pPr>
    </w:p>
    <w:sectPr w:rsidR="008A42C4" w:rsidSect="007D09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7C7"/>
    <w:rsid w:val="001067C7"/>
    <w:rsid w:val="007D09C7"/>
    <w:rsid w:val="00857A39"/>
    <w:rsid w:val="008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DF21"/>
  <w15:chartTrackingRefBased/>
  <w15:docId w15:val="{CF03374A-0D01-4E91-BA26-36A9425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C7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09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9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0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D0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2017-05-15T06:48:00Z</dcterms:created>
  <dcterms:modified xsi:type="dcterms:W3CDTF">2017-05-15T06:48:00Z</dcterms:modified>
</cp:coreProperties>
</file>