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194017">
        <w:rPr>
          <w:b w:val="0"/>
          <w:color w:val="000000" w:themeColor="text1"/>
          <w:szCs w:val="24"/>
        </w:rPr>
        <w:t>2-</w:t>
      </w:r>
      <w:r w:rsidR="00EB0C5D">
        <w:rPr>
          <w:b w:val="0"/>
          <w:color w:val="000000" w:themeColor="text1"/>
          <w:szCs w:val="24"/>
        </w:rPr>
        <w:t>1659</w:t>
      </w:r>
      <w:r w:rsidR="00831EF0">
        <w:rPr>
          <w:b w:val="0"/>
          <w:color w:val="000000" w:themeColor="text1"/>
          <w:szCs w:val="24"/>
        </w:rPr>
        <w:t>/20/202</w:t>
      </w:r>
      <w:r w:rsidR="00EB0C5D">
        <w:rPr>
          <w:b w:val="0"/>
          <w:color w:val="000000" w:themeColor="text1"/>
          <w:szCs w:val="24"/>
        </w:rPr>
        <w:t>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EB0C5D" w:rsidP="00164D3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C5D">
        <w:rPr>
          <w:rFonts w:ascii="Times New Roman" w:hAnsi="Times New Roman" w:cs="Times New Roman"/>
          <w:b/>
          <w:sz w:val="26"/>
          <w:szCs w:val="26"/>
        </w:rPr>
        <w:t>ЗАОЧНОЕ РЕШЕНИЕ</w:t>
      </w:r>
    </w:p>
    <w:p w:rsidR="006E36AC" w:rsidRPr="00EB0C5D" w:rsidP="00164D36">
      <w:pPr>
        <w:pStyle w:val="Title"/>
        <w:ind w:right="-1"/>
        <w:rPr>
          <w:sz w:val="26"/>
          <w:szCs w:val="26"/>
        </w:rPr>
      </w:pPr>
      <w:r w:rsidRPr="00EB0C5D">
        <w:rPr>
          <w:sz w:val="26"/>
          <w:szCs w:val="26"/>
        </w:rPr>
        <w:t>ИМЕНЕМ РОССИЙСКОЙ ФЕДЕРАЦИИ</w:t>
      </w:r>
    </w:p>
    <w:p w:rsidR="006E36AC" w:rsidRPr="00EB0C5D" w:rsidP="00164D36">
      <w:pPr>
        <w:pStyle w:val="Title"/>
        <w:ind w:right="-1"/>
        <w:rPr>
          <w:b w:val="0"/>
          <w:sz w:val="26"/>
          <w:szCs w:val="26"/>
        </w:rPr>
      </w:pPr>
      <w:r w:rsidRPr="00EB0C5D">
        <w:rPr>
          <w:b w:val="0"/>
          <w:sz w:val="26"/>
          <w:szCs w:val="26"/>
        </w:rPr>
        <w:t>(резолютивная часть)</w:t>
      </w:r>
    </w:p>
    <w:p w:rsidR="00006A87" w:rsidRPr="00EB0C5D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0C5D">
        <w:rPr>
          <w:rFonts w:ascii="Times New Roman" w:hAnsi="Times New Roman" w:cs="Times New Roman"/>
          <w:sz w:val="26"/>
          <w:szCs w:val="26"/>
        </w:rPr>
        <w:t>21 ноября 2024</w:t>
      </w:r>
      <w:r w:rsidRPr="00EB0C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EB0C5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0C5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0C5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0C5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</w:t>
      </w:r>
      <w:r w:rsidR="00101F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EB0C5D">
        <w:rPr>
          <w:rFonts w:ascii="Times New Roman" w:hAnsi="Times New Roman" w:cs="Times New Roman"/>
          <w:color w:val="000000" w:themeColor="text1"/>
          <w:sz w:val="26"/>
          <w:szCs w:val="26"/>
        </w:rPr>
        <w:t>г. Севастополь</w:t>
      </w:r>
    </w:p>
    <w:p w:rsidR="00006A87" w:rsidRPr="00EB0C5D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0C6C" w:rsidRPr="00EB0C5D" w:rsidP="00101F2E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EB0C5D">
        <w:rPr>
          <w:sz w:val="26"/>
          <w:szCs w:val="26"/>
        </w:rPr>
        <w:t xml:space="preserve">Мировой судья </w:t>
      </w:r>
      <w:r w:rsidRPr="00EB0C5D" w:rsidR="00CF1802">
        <w:rPr>
          <w:sz w:val="26"/>
          <w:szCs w:val="26"/>
        </w:rPr>
        <w:t xml:space="preserve">судебного участка № </w:t>
      </w:r>
      <w:r w:rsidRPr="00EB0C5D">
        <w:rPr>
          <w:sz w:val="26"/>
          <w:szCs w:val="26"/>
        </w:rPr>
        <w:t>20 Нахимовского</w:t>
      </w:r>
      <w:r w:rsidRPr="00EB0C5D" w:rsidR="00CF1802">
        <w:rPr>
          <w:sz w:val="26"/>
          <w:szCs w:val="26"/>
        </w:rPr>
        <w:t xml:space="preserve"> судебного района г. Севастополя </w:t>
      </w:r>
      <w:r w:rsidRPr="00EB0C5D" w:rsidR="00523418">
        <w:rPr>
          <w:sz w:val="26"/>
          <w:szCs w:val="26"/>
        </w:rPr>
        <w:t>Босенко Е.А.,</w:t>
      </w:r>
    </w:p>
    <w:p w:rsidR="00CF1802" w:rsidP="00101F2E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EB0C5D">
        <w:rPr>
          <w:sz w:val="26"/>
          <w:szCs w:val="26"/>
        </w:rPr>
        <w:t xml:space="preserve">при секретаре судебного заседания </w:t>
      </w:r>
      <w:r w:rsidRPr="00EB0C5D" w:rsidR="00EB0C5D">
        <w:rPr>
          <w:sz w:val="26"/>
          <w:szCs w:val="26"/>
        </w:rPr>
        <w:t>Шевченко В.В.</w:t>
      </w:r>
      <w:r w:rsidR="00101F2E">
        <w:rPr>
          <w:sz w:val="26"/>
          <w:szCs w:val="26"/>
        </w:rPr>
        <w:t>,</w:t>
      </w:r>
    </w:p>
    <w:p w:rsidR="00101F2E" w:rsidRPr="00EB0C5D" w:rsidP="00101F2E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представителя истца Глазыриной Л.Б.</w:t>
      </w:r>
    </w:p>
    <w:p w:rsidR="006D5D63" w:rsidRPr="00EB0C5D" w:rsidP="0010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C5D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</w:t>
      </w:r>
      <w:r w:rsidRPr="00EB0C5D" w:rsidR="0043689E">
        <w:rPr>
          <w:rFonts w:ascii="Times New Roman" w:hAnsi="Times New Roman" w:cs="Times New Roman"/>
          <w:sz w:val="26"/>
          <w:szCs w:val="26"/>
        </w:rPr>
        <w:t xml:space="preserve"> </w:t>
      </w:r>
      <w:r w:rsidRPr="00EB0C5D" w:rsidR="004368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зале судебного участка </w:t>
      </w:r>
      <w:r w:rsidR="00101F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№20 </w:t>
      </w:r>
      <w:r w:rsidRPr="00EB0C5D" w:rsidR="007E77B6">
        <w:rPr>
          <w:rFonts w:ascii="Times New Roman" w:hAnsi="Times New Roman" w:cs="Times New Roman"/>
          <w:color w:val="000000" w:themeColor="text1"/>
          <w:sz w:val="26"/>
          <w:szCs w:val="26"/>
        </w:rPr>
        <w:t>Нахимовского</w:t>
      </w:r>
      <w:r w:rsidRPr="00EB0C5D" w:rsidR="004368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судебного района г. Севастополя</w:t>
      </w:r>
      <w:r w:rsidRPr="00EB0C5D">
        <w:rPr>
          <w:rFonts w:ascii="Times New Roman" w:hAnsi="Times New Roman" w:cs="Times New Roman"/>
          <w:sz w:val="26"/>
          <w:szCs w:val="26"/>
        </w:rPr>
        <w:t xml:space="preserve"> </w:t>
      </w:r>
      <w:r w:rsidR="00101F2E">
        <w:rPr>
          <w:rFonts w:ascii="Times New Roman" w:hAnsi="Times New Roman" w:cs="Times New Roman"/>
          <w:sz w:val="26"/>
          <w:szCs w:val="26"/>
        </w:rPr>
        <w:t xml:space="preserve">(299012, г. Севастополь, улица Горпищенко, д.33) </w:t>
      </w:r>
      <w:r w:rsidRPr="00EB0C5D">
        <w:rPr>
          <w:rFonts w:ascii="Times New Roman" w:hAnsi="Times New Roman" w:cs="Times New Roman"/>
          <w:sz w:val="26"/>
          <w:szCs w:val="26"/>
        </w:rPr>
        <w:t xml:space="preserve">гражданское дело по </w:t>
      </w:r>
      <w:r w:rsidRPr="00EB0C5D" w:rsidR="00831EF0">
        <w:rPr>
          <w:rFonts w:ascii="Times New Roman" w:hAnsi="Times New Roman" w:cs="Times New Roman"/>
          <w:sz w:val="26"/>
          <w:szCs w:val="26"/>
        </w:rPr>
        <w:t xml:space="preserve">исковому заявлению </w:t>
      </w:r>
      <w:r w:rsidRPr="00EB0C5D" w:rsidR="00EB0C5D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г. Севастополя «Севэлектроавтотранс им. А.С. Круподерова» к Ковынёву </w:t>
      </w:r>
      <w:r>
        <w:rPr>
          <w:rFonts w:ascii="Times New Roman" w:hAnsi="Times New Roman" w:cs="Times New Roman"/>
          <w:sz w:val="26"/>
          <w:szCs w:val="26"/>
        </w:rPr>
        <w:t>В.В.</w:t>
      </w:r>
      <w:r w:rsidRPr="00EB0C5D" w:rsidR="00EB0C5D">
        <w:rPr>
          <w:rFonts w:ascii="Times New Roman" w:hAnsi="Times New Roman" w:cs="Times New Roman"/>
          <w:sz w:val="26"/>
          <w:szCs w:val="26"/>
        </w:rPr>
        <w:t xml:space="preserve"> о взыскании стоимости перемещения (хранения) транспортного средства, процентов за пользование чужими денежными средствами, </w:t>
      </w:r>
    </w:p>
    <w:p w:rsidR="00AF2657" w:rsidRPr="00EB0C5D" w:rsidP="0010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C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ст.ст.3, 12, 55, 56, 59, 60, 67, 98, 167, 198, 199, 233-235 </w:t>
      </w:r>
      <w:r w:rsidRPr="00EB0C5D">
        <w:rPr>
          <w:rFonts w:ascii="Times New Roman" w:hAnsi="Times New Roman" w:cs="Times New Roman"/>
          <w:sz w:val="26"/>
          <w:szCs w:val="26"/>
        </w:rPr>
        <w:t>Г</w:t>
      </w:r>
      <w:r w:rsidRPr="00EB0C5D" w:rsidR="00FA1B08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EB0C5D">
        <w:rPr>
          <w:rFonts w:ascii="Times New Roman" w:hAnsi="Times New Roman" w:cs="Times New Roman"/>
          <w:sz w:val="26"/>
          <w:szCs w:val="26"/>
        </w:rPr>
        <w:t xml:space="preserve"> РФ, </w:t>
      </w:r>
    </w:p>
    <w:p w:rsidR="0043689E" w:rsidRPr="00EB0C5D" w:rsidP="005234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EB0C5D" w:rsidP="00831E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C5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06A87" w:rsidRPr="00EB0C5D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A87" w:rsidRPr="00EB0C5D" w:rsidP="00EB0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C5D">
        <w:rPr>
          <w:rFonts w:ascii="Times New Roman" w:hAnsi="Times New Roman" w:cs="Times New Roman"/>
          <w:sz w:val="26"/>
          <w:szCs w:val="26"/>
        </w:rPr>
        <w:t>иск</w:t>
      </w:r>
      <w:r w:rsidRPr="00EB0C5D" w:rsidR="00EB0C5D">
        <w:rPr>
          <w:rFonts w:ascii="Times New Roman" w:hAnsi="Times New Roman" w:cs="Times New Roman"/>
          <w:sz w:val="26"/>
          <w:szCs w:val="26"/>
        </w:rPr>
        <w:t xml:space="preserve">овое заявление Государственного унитарного предприятия г. Севастополя «Севэлектроавтотранс им. А.С. Круподерова» к Ковынёву </w:t>
      </w:r>
      <w:r>
        <w:rPr>
          <w:rFonts w:ascii="Times New Roman" w:hAnsi="Times New Roman" w:cs="Times New Roman"/>
          <w:sz w:val="26"/>
          <w:szCs w:val="26"/>
        </w:rPr>
        <w:t>В.В.</w:t>
      </w:r>
      <w:r w:rsidRPr="00EB0C5D" w:rsidR="00EB0C5D">
        <w:rPr>
          <w:rFonts w:ascii="Times New Roman" w:hAnsi="Times New Roman" w:cs="Times New Roman"/>
          <w:sz w:val="26"/>
          <w:szCs w:val="26"/>
        </w:rPr>
        <w:t xml:space="preserve"> о взыскании стоимости перемещения (хранения) транспортного средства, процентов за пользование чужими денежными средствами, удовлетворить. </w:t>
      </w:r>
    </w:p>
    <w:p w:rsidR="00841C95" w:rsidP="00841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C5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EB0C5D" w:rsidR="00EB0C5D">
        <w:rPr>
          <w:rFonts w:ascii="Times New Roman" w:hAnsi="Times New Roman" w:cs="Times New Roman"/>
          <w:sz w:val="26"/>
          <w:szCs w:val="26"/>
        </w:rPr>
        <w:t xml:space="preserve">Ковынёва </w:t>
      </w:r>
      <w:r>
        <w:rPr>
          <w:rFonts w:ascii="Times New Roman" w:hAnsi="Times New Roman" w:cs="Times New Roman"/>
          <w:sz w:val="26"/>
          <w:szCs w:val="26"/>
        </w:rPr>
        <w:t>В.В.</w:t>
      </w:r>
      <w:r w:rsidRPr="00EB0C5D" w:rsidR="00EB0C5D">
        <w:rPr>
          <w:rFonts w:ascii="Times New Roman" w:hAnsi="Times New Roman" w:cs="Times New Roman"/>
          <w:sz w:val="26"/>
          <w:szCs w:val="26"/>
        </w:rPr>
        <w:t xml:space="preserve">, </w:t>
      </w:r>
      <w:r w:rsidRPr="00EB0C5D" w:rsidR="007F030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паспортные данные</w:t>
      </w:r>
      <w:r w:rsidRPr="00EB0C5D" w:rsidR="007F0309">
        <w:rPr>
          <w:rFonts w:ascii="Times New Roman" w:hAnsi="Times New Roman" w:cs="Times New Roman"/>
          <w:sz w:val="26"/>
          <w:szCs w:val="26"/>
        </w:rPr>
        <w:t>)</w:t>
      </w:r>
      <w:r w:rsidRPr="00EB0C5D">
        <w:rPr>
          <w:rFonts w:ascii="Times New Roman" w:hAnsi="Times New Roman" w:cs="Times New Roman"/>
          <w:sz w:val="26"/>
          <w:szCs w:val="26"/>
        </w:rPr>
        <w:t xml:space="preserve"> в пользу</w:t>
      </w:r>
      <w:r w:rsidR="00EB0C5D">
        <w:rPr>
          <w:rFonts w:ascii="Times New Roman" w:hAnsi="Times New Roman" w:cs="Times New Roman"/>
          <w:sz w:val="26"/>
          <w:szCs w:val="26"/>
        </w:rPr>
        <w:t xml:space="preserve"> </w:t>
      </w:r>
      <w:r w:rsidRPr="00EB0C5D" w:rsidR="00EB0C5D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г. Севастополя «Севэлектроавтотранс им. А.С. Круподерова»</w:t>
      </w:r>
      <w:r w:rsidR="00EB0C5D">
        <w:rPr>
          <w:rFonts w:ascii="Times New Roman" w:hAnsi="Times New Roman" w:cs="Times New Roman"/>
          <w:sz w:val="26"/>
          <w:szCs w:val="26"/>
        </w:rPr>
        <w:t xml:space="preserve"> (ОГРН </w:t>
      </w:r>
      <w:r>
        <w:rPr>
          <w:rFonts w:ascii="Times New Roman" w:hAnsi="Times New Roman" w:cs="Times New Roman"/>
          <w:sz w:val="26"/>
          <w:szCs w:val="26"/>
        </w:rPr>
        <w:t>«номер»</w:t>
      </w:r>
      <w:r w:rsidR="00EB0C5D">
        <w:rPr>
          <w:rFonts w:ascii="Times New Roman" w:hAnsi="Times New Roman" w:cs="Times New Roman"/>
          <w:sz w:val="26"/>
          <w:szCs w:val="26"/>
        </w:rPr>
        <w:t xml:space="preserve">) </w:t>
      </w:r>
      <w:r w:rsidRPr="00841C95">
        <w:rPr>
          <w:rFonts w:ascii="Times New Roman" w:hAnsi="Times New Roman" w:cs="Times New Roman"/>
          <w:sz w:val="26"/>
          <w:szCs w:val="26"/>
        </w:rPr>
        <w:t xml:space="preserve">стоимость перемещения (хранения) транспортного средства в размере </w:t>
      </w:r>
      <w:r>
        <w:rPr>
          <w:rFonts w:ascii="Times New Roman" w:hAnsi="Times New Roman" w:cs="Times New Roman"/>
          <w:sz w:val="26"/>
          <w:szCs w:val="26"/>
        </w:rPr>
        <w:t>12000</w:t>
      </w:r>
      <w:r w:rsidRPr="00841C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(двенадцать тысяч) </w:t>
      </w:r>
      <w:r w:rsidRPr="00841C95">
        <w:rPr>
          <w:rFonts w:ascii="Times New Roman" w:hAnsi="Times New Roman" w:cs="Times New Roman"/>
          <w:sz w:val="26"/>
          <w:szCs w:val="26"/>
        </w:rPr>
        <w:t xml:space="preserve">рублей 00 копеек, проценты за пользование чужими денежными средствами </w:t>
      </w:r>
      <w:r w:rsidRPr="00841C95">
        <w:rPr>
          <w:rFonts w:ascii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sz w:val="26"/>
          <w:szCs w:val="26"/>
        </w:rPr>
        <w:t>01.02.2024 г.</w:t>
      </w:r>
      <w:r w:rsidRPr="00841C95">
        <w:rPr>
          <w:rFonts w:ascii="Times New Roman" w:hAnsi="Times New Roman" w:cs="Times New Roman"/>
          <w:sz w:val="26"/>
          <w:szCs w:val="26"/>
        </w:rPr>
        <w:t xml:space="preserve"> по </w:t>
      </w:r>
      <w:r w:rsidR="00101F2E">
        <w:rPr>
          <w:rFonts w:ascii="Times New Roman" w:hAnsi="Times New Roman" w:cs="Times New Roman"/>
          <w:sz w:val="26"/>
          <w:szCs w:val="26"/>
        </w:rPr>
        <w:t>24.10.</w:t>
      </w:r>
      <w:r w:rsidRPr="00841C95">
        <w:rPr>
          <w:rFonts w:ascii="Times New Roman" w:hAnsi="Times New Roman" w:cs="Times New Roman"/>
          <w:sz w:val="26"/>
          <w:szCs w:val="26"/>
        </w:rPr>
        <w:t xml:space="preserve">2024 в размере </w:t>
      </w:r>
      <w:r w:rsidR="00101F2E">
        <w:rPr>
          <w:rFonts w:ascii="Times New Roman" w:hAnsi="Times New Roman" w:cs="Times New Roman"/>
          <w:sz w:val="26"/>
          <w:szCs w:val="26"/>
        </w:rPr>
        <w:t>1471</w:t>
      </w:r>
      <w:r>
        <w:rPr>
          <w:rFonts w:ascii="Times New Roman" w:hAnsi="Times New Roman" w:cs="Times New Roman"/>
          <w:sz w:val="26"/>
          <w:szCs w:val="26"/>
        </w:rPr>
        <w:t xml:space="preserve"> (одна тысяча </w:t>
      </w:r>
      <w:r w:rsidR="00101F2E">
        <w:rPr>
          <w:rFonts w:ascii="Times New Roman" w:hAnsi="Times New Roman" w:cs="Times New Roman"/>
          <w:sz w:val="26"/>
          <w:szCs w:val="26"/>
        </w:rPr>
        <w:t>четыреста семьдесят один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41C95">
        <w:rPr>
          <w:rFonts w:ascii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41C95">
        <w:rPr>
          <w:rFonts w:ascii="Times New Roman" w:hAnsi="Times New Roman" w:cs="Times New Roman"/>
          <w:sz w:val="26"/>
          <w:szCs w:val="26"/>
        </w:rPr>
        <w:t xml:space="preserve"> </w:t>
      </w:r>
      <w:r w:rsidR="00101F2E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1C95">
        <w:rPr>
          <w:rFonts w:ascii="Times New Roman" w:hAnsi="Times New Roman" w:cs="Times New Roman"/>
          <w:sz w:val="26"/>
          <w:szCs w:val="26"/>
        </w:rPr>
        <w:t>копеек, расходы по оплате государственной пошлины в размере 400</w:t>
      </w:r>
      <w:r>
        <w:rPr>
          <w:rFonts w:ascii="Times New Roman" w:hAnsi="Times New Roman" w:cs="Times New Roman"/>
          <w:sz w:val="26"/>
          <w:szCs w:val="26"/>
        </w:rPr>
        <w:t>0 (четыре тысячи)</w:t>
      </w:r>
      <w:r w:rsidRPr="00841C95"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>ублей 00 копеек.</w:t>
      </w:r>
    </w:p>
    <w:p w:rsidR="005265EC" w:rsidRPr="00EB0C5D" w:rsidP="00841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C95">
        <w:rPr>
          <w:rFonts w:ascii="Times New Roman" w:hAnsi="Times New Roman" w:cs="Times New Roman"/>
          <w:sz w:val="26"/>
          <w:szCs w:val="26"/>
        </w:rPr>
        <w:t xml:space="preserve">Продолжать начисление </w:t>
      </w:r>
      <w:r>
        <w:rPr>
          <w:rFonts w:ascii="Times New Roman" w:hAnsi="Times New Roman" w:cs="Times New Roman"/>
          <w:sz w:val="26"/>
          <w:szCs w:val="26"/>
        </w:rPr>
        <w:t>Ковынёву 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1C95">
        <w:rPr>
          <w:rFonts w:ascii="Times New Roman" w:hAnsi="Times New Roman" w:cs="Times New Roman"/>
          <w:sz w:val="26"/>
          <w:szCs w:val="26"/>
        </w:rPr>
        <w:t xml:space="preserve">процентов за пользование чужими денежными средствами в порядке ч. 3 ст. 395 ГК РФ, исходя из суммы основной задолженности в размере </w:t>
      </w:r>
      <w:r>
        <w:rPr>
          <w:rFonts w:ascii="Times New Roman" w:hAnsi="Times New Roman" w:cs="Times New Roman"/>
          <w:sz w:val="26"/>
          <w:szCs w:val="26"/>
        </w:rPr>
        <w:t>12000 (двенадцать тысяч)</w:t>
      </w:r>
      <w:r w:rsidRPr="00841C95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841C95">
        <w:rPr>
          <w:rFonts w:ascii="Times New Roman" w:hAnsi="Times New Roman" w:cs="Times New Roman"/>
          <w:sz w:val="26"/>
          <w:szCs w:val="26"/>
        </w:rPr>
        <w:t xml:space="preserve"> и ключевой ставки Банка России, действующей в соответствующий период времени, за </w:t>
      </w:r>
      <w:r w:rsidRPr="00841C95">
        <w:rPr>
          <w:rFonts w:ascii="Times New Roman" w:hAnsi="Times New Roman" w:cs="Times New Roman"/>
          <w:sz w:val="26"/>
          <w:szCs w:val="26"/>
        </w:rPr>
        <w:t xml:space="preserve">каждый день просрочки, начиная с </w:t>
      </w:r>
      <w:r w:rsidR="00101F2E">
        <w:rPr>
          <w:rFonts w:ascii="Times New Roman" w:hAnsi="Times New Roman" w:cs="Times New Roman"/>
          <w:sz w:val="26"/>
          <w:szCs w:val="26"/>
        </w:rPr>
        <w:t>25.10</w:t>
      </w:r>
      <w:r w:rsidRPr="00841C95">
        <w:rPr>
          <w:rFonts w:ascii="Times New Roman" w:hAnsi="Times New Roman" w:cs="Times New Roman"/>
          <w:sz w:val="26"/>
          <w:szCs w:val="26"/>
        </w:rPr>
        <w:t>.2024 по день фактической уплаты долга истцу.</w:t>
      </w:r>
    </w:p>
    <w:p w:rsidR="006E36AC" w:rsidRPr="00EB0C5D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5D">
        <w:rPr>
          <w:rFonts w:ascii="Times New Roman" w:eastAsia="Times New Roman" w:hAnsi="Times New Roman" w:cs="Times New Roman"/>
          <w:sz w:val="26"/>
          <w:szCs w:val="26"/>
        </w:rPr>
        <w:t xml:space="preserve">Ответчик вправе подать </w:t>
      </w:r>
      <w:r w:rsidRPr="00EB0C5D">
        <w:rPr>
          <w:rFonts w:ascii="Times New Roman" w:hAnsi="Times New Roman" w:cs="Times New Roman"/>
          <w:sz w:val="26"/>
          <w:szCs w:val="26"/>
        </w:rPr>
        <w:t xml:space="preserve">мировому судье </w:t>
      </w:r>
      <w:r w:rsidRPr="00EB0C5D">
        <w:rPr>
          <w:rFonts w:ascii="Times New Roman" w:eastAsia="Times New Roman" w:hAnsi="Times New Roman" w:cs="Times New Roman"/>
          <w:sz w:val="26"/>
          <w:szCs w:val="26"/>
        </w:rPr>
        <w:t>заявление об отмене заочного решения в течение семи дней со дня вручения ему копии решения.</w:t>
      </w:r>
    </w:p>
    <w:p w:rsidR="006E36AC" w:rsidRPr="00EB0C5D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5D">
        <w:rPr>
          <w:rFonts w:ascii="Times New Roman" w:eastAsia="Times New Roman" w:hAnsi="Times New Roman" w:cs="Times New Roman"/>
          <w:sz w:val="26"/>
          <w:szCs w:val="26"/>
        </w:rPr>
        <w:t>Заочное решение может быть обжаловано и</w:t>
      </w:r>
      <w:r w:rsidRPr="00EB0C5D">
        <w:rPr>
          <w:rFonts w:ascii="Times New Roman" w:hAnsi="Times New Roman" w:cs="Times New Roman"/>
          <w:sz w:val="26"/>
          <w:szCs w:val="26"/>
        </w:rPr>
        <w:t>ным</w:t>
      </w:r>
      <w:r w:rsidRPr="00EB0C5D">
        <w:rPr>
          <w:rFonts w:ascii="Times New Roman" w:hAnsi="Times New Roman" w:cs="Times New Roman"/>
          <w:sz w:val="26"/>
          <w:szCs w:val="26"/>
        </w:rPr>
        <w:t xml:space="preserve">и лицами, участвующими в деле, </w:t>
      </w:r>
      <w:r w:rsidRPr="00EB0C5D"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 w:rsidRPr="00EB0C5D" w:rsidR="0060386D">
        <w:rPr>
          <w:rFonts w:ascii="Times New Roman" w:hAnsi="Times New Roman" w:cs="Times New Roman"/>
          <w:sz w:val="26"/>
          <w:szCs w:val="26"/>
        </w:rPr>
        <w:t>Нахимовский</w:t>
      </w:r>
      <w:r w:rsidRPr="00EB0C5D">
        <w:rPr>
          <w:rFonts w:ascii="Times New Roman" w:hAnsi="Times New Roman" w:cs="Times New Roman"/>
          <w:sz w:val="26"/>
          <w:szCs w:val="26"/>
        </w:rPr>
        <w:t xml:space="preserve"> районный суд города Севастополя </w:t>
      </w:r>
      <w:r w:rsidRPr="00EB0C5D">
        <w:rPr>
          <w:rFonts w:ascii="Times New Roman" w:eastAsia="Times New Roman" w:hAnsi="Times New Roman" w:cs="Times New Roman"/>
          <w:sz w:val="26"/>
          <w:szCs w:val="26"/>
        </w:rPr>
        <w:t>в течение месяца по истечении срока подачи ответчиком заявления об отмене заочного решения</w:t>
      </w:r>
      <w:r w:rsidRPr="00EB0C5D">
        <w:rPr>
          <w:rFonts w:ascii="Times New Roman" w:hAnsi="Times New Roman" w:cs="Times New Roman"/>
          <w:sz w:val="26"/>
          <w:szCs w:val="26"/>
        </w:rPr>
        <w:t xml:space="preserve"> </w:t>
      </w:r>
      <w:r w:rsidRPr="00EB0C5D">
        <w:rPr>
          <w:rFonts w:ascii="Times New Roman" w:eastAsia="Times New Roman" w:hAnsi="Times New Roman" w:cs="Times New Roman"/>
          <w:sz w:val="26"/>
          <w:szCs w:val="26"/>
        </w:rPr>
        <w:t xml:space="preserve">путем подачи апелляционной жалобы </w:t>
      </w:r>
      <w:r w:rsidRPr="00EB0C5D">
        <w:rPr>
          <w:rFonts w:ascii="Times New Roman" w:hAnsi="Times New Roman" w:cs="Times New Roman"/>
          <w:sz w:val="26"/>
          <w:szCs w:val="26"/>
        </w:rPr>
        <w:t>мировому судье</w:t>
      </w:r>
      <w:r w:rsidRPr="00EB0C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36AC" w:rsidRPr="00EB0C5D" w:rsidP="00FA1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EB0C5D">
        <w:rPr>
          <w:rFonts w:ascii="Times New Roman" w:eastAsia="Times New Roman" w:hAnsi="Times New Roman" w:cs="Times New Roman"/>
          <w:snapToGrid w:val="0"/>
          <w:sz w:val="26"/>
          <w:szCs w:val="26"/>
        </w:rPr>
        <w:t>Лица, участвую</w:t>
      </w:r>
      <w:r w:rsidRPr="00EB0C5D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</w:t>
      </w:r>
      <w:r w:rsidRPr="00EB0C5D">
        <w:rPr>
          <w:rFonts w:ascii="Times New Roman" w:eastAsia="Times New Roman" w:hAnsi="Times New Roman" w:cs="Times New Roman"/>
          <w:snapToGrid w:val="0"/>
          <w:sz w:val="26"/>
          <w:szCs w:val="26"/>
        </w:rPr>
        <w:t>течение пятнадцати дней со дня объявления резолютивной части решения.</w:t>
      </w:r>
    </w:p>
    <w:p w:rsidR="00006A87" w:rsidRPr="00EB0C5D" w:rsidP="00FA1B0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B34C7" w:rsidRPr="00EB0C5D" w:rsidP="00FA1B0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EB0C5D" w:rsidP="007E77B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0C5D">
        <w:rPr>
          <w:rFonts w:ascii="Times New Roman" w:hAnsi="Times New Roman"/>
          <w:sz w:val="26"/>
          <w:szCs w:val="26"/>
        </w:rPr>
        <w:t>Мировой судья – подпись</w:t>
      </w:r>
    </w:p>
    <w:p w:rsidR="00006A87" w:rsidRPr="00EB0C5D" w:rsidP="00FA1B0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EB0C5D" w:rsidP="007E77B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</w:p>
    <w:p w:rsidR="00FA1B08" w:rsidRPr="00EB0C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B0C5D">
        <w:rPr>
          <w:rFonts w:ascii="Times New Roman" w:hAnsi="Times New Roman"/>
          <w:sz w:val="26"/>
          <w:szCs w:val="26"/>
        </w:rPr>
        <w:t xml:space="preserve">Мировой судья судебного участка № 20 </w:t>
      </w:r>
    </w:p>
    <w:p w:rsidR="00FA1B08" w:rsidRPr="00EB0C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B0C5D">
        <w:rPr>
          <w:rFonts w:ascii="Times New Roman" w:hAnsi="Times New Roman"/>
          <w:sz w:val="26"/>
          <w:szCs w:val="26"/>
        </w:rPr>
        <w:t xml:space="preserve">Нахимовского судебного района </w:t>
      </w:r>
      <w:r w:rsidR="00101F2E">
        <w:rPr>
          <w:rFonts w:ascii="Times New Roman" w:hAnsi="Times New Roman"/>
          <w:sz w:val="26"/>
          <w:szCs w:val="26"/>
        </w:rPr>
        <w:t>г. Севастополя</w:t>
      </w:r>
      <w:r w:rsidR="00101F2E">
        <w:rPr>
          <w:rFonts w:ascii="Times New Roman" w:hAnsi="Times New Roman"/>
          <w:sz w:val="26"/>
          <w:szCs w:val="26"/>
        </w:rPr>
        <w:tab/>
      </w:r>
      <w:r w:rsidR="00101F2E">
        <w:rPr>
          <w:rFonts w:ascii="Times New Roman" w:hAnsi="Times New Roman"/>
          <w:sz w:val="26"/>
          <w:szCs w:val="26"/>
        </w:rPr>
        <w:tab/>
      </w:r>
      <w:r w:rsidR="00101F2E">
        <w:rPr>
          <w:rFonts w:ascii="Times New Roman" w:hAnsi="Times New Roman"/>
          <w:sz w:val="26"/>
          <w:szCs w:val="26"/>
        </w:rPr>
        <w:tab/>
      </w:r>
      <w:r w:rsidR="00101F2E">
        <w:rPr>
          <w:rFonts w:ascii="Times New Roman" w:hAnsi="Times New Roman"/>
          <w:sz w:val="26"/>
          <w:szCs w:val="26"/>
        </w:rPr>
        <w:tab/>
        <w:t xml:space="preserve"> </w:t>
      </w:r>
      <w:r w:rsidRPr="00EB0C5D" w:rsidR="005265EC">
        <w:rPr>
          <w:rFonts w:ascii="Times New Roman" w:hAnsi="Times New Roman"/>
          <w:sz w:val="26"/>
          <w:szCs w:val="26"/>
        </w:rPr>
        <w:t xml:space="preserve">Е.А. Босенко </w:t>
      </w:r>
    </w:p>
    <w:p w:rsidR="009746EF" w:rsidRPr="00EB0C5D" w:rsidP="00FA1B08">
      <w:pPr>
        <w:spacing w:after="0" w:line="240" w:lineRule="auto"/>
        <w:ind w:firstLine="709"/>
        <w:rPr>
          <w:sz w:val="26"/>
          <w:szCs w:val="26"/>
        </w:rPr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5298B"/>
    <w:rsid w:val="00074705"/>
    <w:rsid w:val="000A565F"/>
    <w:rsid w:val="000D2C60"/>
    <w:rsid w:val="000F22A9"/>
    <w:rsid w:val="001011E5"/>
    <w:rsid w:val="00101F2E"/>
    <w:rsid w:val="00104A54"/>
    <w:rsid w:val="00150245"/>
    <w:rsid w:val="00164D36"/>
    <w:rsid w:val="001723D3"/>
    <w:rsid w:val="00194017"/>
    <w:rsid w:val="001945E4"/>
    <w:rsid w:val="001C5D26"/>
    <w:rsid w:val="0026299A"/>
    <w:rsid w:val="00275095"/>
    <w:rsid w:val="00285802"/>
    <w:rsid w:val="002B34C7"/>
    <w:rsid w:val="002C1950"/>
    <w:rsid w:val="002E692F"/>
    <w:rsid w:val="00376855"/>
    <w:rsid w:val="0043689E"/>
    <w:rsid w:val="0047268C"/>
    <w:rsid w:val="00473A1A"/>
    <w:rsid w:val="00485356"/>
    <w:rsid w:val="00492123"/>
    <w:rsid w:val="004B3473"/>
    <w:rsid w:val="00523418"/>
    <w:rsid w:val="005265EC"/>
    <w:rsid w:val="005A39D4"/>
    <w:rsid w:val="005E50BC"/>
    <w:rsid w:val="0060386D"/>
    <w:rsid w:val="006228B4"/>
    <w:rsid w:val="006D5D63"/>
    <w:rsid w:val="006E36AC"/>
    <w:rsid w:val="006F5DDD"/>
    <w:rsid w:val="00701EF8"/>
    <w:rsid w:val="00722CA5"/>
    <w:rsid w:val="007323B5"/>
    <w:rsid w:val="0073728A"/>
    <w:rsid w:val="00775AD9"/>
    <w:rsid w:val="007D1D6E"/>
    <w:rsid w:val="007D218F"/>
    <w:rsid w:val="007E77B6"/>
    <w:rsid w:val="007F0309"/>
    <w:rsid w:val="00831EF0"/>
    <w:rsid w:val="00841C95"/>
    <w:rsid w:val="00853245"/>
    <w:rsid w:val="008A5128"/>
    <w:rsid w:val="008C5E7D"/>
    <w:rsid w:val="008D4FCE"/>
    <w:rsid w:val="009746EF"/>
    <w:rsid w:val="00A00283"/>
    <w:rsid w:val="00A022BC"/>
    <w:rsid w:val="00A90C6C"/>
    <w:rsid w:val="00AB1C9C"/>
    <w:rsid w:val="00AD6FD5"/>
    <w:rsid w:val="00AF2657"/>
    <w:rsid w:val="00B2492B"/>
    <w:rsid w:val="00B36DE2"/>
    <w:rsid w:val="00B5122C"/>
    <w:rsid w:val="00BF3BA7"/>
    <w:rsid w:val="00C2654E"/>
    <w:rsid w:val="00C71D1C"/>
    <w:rsid w:val="00C756D2"/>
    <w:rsid w:val="00C8160E"/>
    <w:rsid w:val="00CF1802"/>
    <w:rsid w:val="00D27E90"/>
    <w:rsid w:val="00D35741"/>
    <w:rsid w:val="00D37E6F"/>
    <w:rsid w:val="00D43BCB"/>
    <w:rsid w:val="00DB494F"/>
    <w:rsid w:val="00DF3C6D"/>
    <w:rsid w:val="00E376B5"/>
    <w:rsid w:val="00EB0C5D"/>
    <w:rsid w:val="00EB7983"/>
    <w:rsid w:val="00EE5AC4"/>
    <w:rsid w:val="00EF4AE2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79CB-C086-4061-9967-0D43729E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