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A14C18">
        <w:rPr>
          <w:b w:val="0"/>
          <w:color w:val="000000" w:themeColor="text1"/>
          <w:szCs w:val="24"/>
        </w:rPr>
        <w:t>1645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</w:t>
      </w:r>
      <w:r w:rsidR="0005069C">
        <w:rPr>
          <w:b w:val="0"/>
          <w:color w:val="000000" w:themeColor="text1"/>
          <w:szCs w:val="24"/>
        </w:rPr>
        <w:t>24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C18" w:rsidRPr="00A14C18" w:rsidP="00A1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>05 декабря 2024 года</w:t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A14C18" w:rsidRPr="00A14C18" w:rsidP="00A1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4C18" w:rsidRPr="00A14C18" w:rsidP="00A1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A14C18" w:rsidRPr="00A14C18" w:rsidP="00A1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>при секретаре судебного заседания Шевченко В.В.,</w:t>
      </w:r>
    </w:p>
    <w:p w:rsidR="00A14C18" w:rsidRPr="00A14C18" w:rsidP="00A14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в открытом судебном заседании в зале судебного участка Нахимовского судебного района г. Севастополя</w:t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Севастополь, ул. Горпищенко, д.33) гражданское дело по исковому заявлению Общества с ограниченной ответственностью Микрокредитная компания «УН – ФИНАНС» (далее – ООО МКК «УН-ФИНАНС»)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Петренко А.Ю.</w:t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взыскании задолженности по договору зай</w:t>
      </w:r>
      <w:r w:rsidRPr="00A14C18"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№231027337133 от 27.10.2023 г. 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C18" w:rsidP="00A14C18">
      <w:pPr>
        <w:pStyle w:val="NormalWeb"/>
        <w:spacing w:before="0" w:beforeAutospacing="0" w:after="0" w:afterAutospacing="0"/>
        <w:ind w:firstLine="709"/>
        <w:jc w:val="both"/>
      </w:pPr>
      <w:r>
        <w:t xml:space="preserve">исковые требования ООО МКК "УН-ФИНАНС" к </w:t>
      </w:r>
      <w:r w:rsidRPr="00A14C18">
        <w:t xml:space="preserve">Петренко </w:t>
      </w:r>
      <w:r>
        <w:t>А.Ю.</w:t>
      </w:r>
      <w:r w:rsidRPr="00A14C18">
        <w:t xml:space="preserve"> о взыскании задолженности по </w:t>
      </w:r>
      <w:r w:rsidRPr="00A14C18">
        <w:t>договору займа</w:t>
      </w:r>
      <w:r>
        <w:t xml:space="preserve"> №231027337133 от 27.10.2023г. удовлетворить.</w:t>
      </w:r>
    </w:p>
    <w:p w:rsidR="00A14C18" w:rsidP="00A14C18">
      <w:pPr>
        <w:pStyle w:val="NormalWeb"/>
        <w:spacing w:before="0" w:beforeAutospacing="0" w:after="0" w:afterAutospacing="0"/>
        <w:ind w:firstLine="709"/>
        <w:jc w:val="both"/>
      </w:pPr>
      <w:r>
        <w:t>Взыскать с Петренко А.Ю.</w:t>
      </w:r>
      <w:r>
        <w:t>, «дата и место рождения»</w:t>
      </w:r>
      <w:r>
        <w:t xml:space="preserve"> «паспортные данные»</w:t>
      </w:r>
      <w:r>
        <w:t xml:space="preserve"> в пользу ООО МКК "УН-ФИНАНС" (ИНН9721044508) задолженность по договору займа №231027337133 от 27.10.2023 г. в размере 24150,40 рублей, из которых: 13705,28 рублей- сумма основного долга, 9867,60 рублей - сумма процентов за пользовани</w:t>
      </w:r>
      <w:r>
        <w:t xml:space="preserve">е займом, 577,52 рубля сумма пени, а также взыскать расходы по оплате государственной пошлины в сумме 4000,00 рублей, а всего взыскать 28150,40 рублей (двадцать восемь тысяч сто пятьдесят) рублей 40 копеек.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об отмене заочного решения в течение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 xml:space="preserve">. Мировой судья. </w:t>
      </w:r>
      <w:r w:rsidR="0029689E">
        <w:rPr>
          <w:rFonts w:ascii="Times New Roman" w:hAnsi="Times New Roman"/>
          <w:sz w:val="24"/>
          <w:szCs w:val="24"/>
        </w:rPr>
        <w:t xml:space="preserve">подпись.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>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069C"/>
    <w:rsid w:val="00074705"/>
    <w:rsid w:val="000F22A9"/>
    <w:rsid w:val="001011E5"/>
    <w:rsid w:val="00150245"/>
    <w:rsid w:val="001637AC"/>
    <w:rsid w:val="00164D36"/>
    <w:rsid w:val="001723D3"/>
    <w:rsid w:val="001945E4"/>
    <w:rsid w:val="001C1381"/>
    <w:rsid w:val="001C5D26"/>
    <w:rsid w:val="00275095"/>
    <w:rsid w:val="00285802"/>
    <w:rsid w:val="0029689E"/>
    <w:rsid w:val="002B34C7"/>
    <w:rsid w:val="002C1950"/>
    <w:rsid w:val="002E692F"/>
    <w:rsid w:val="00376855"/>
    <w:rsid w:val="003E72EA"/>
    <w:rsid w:val="0043689E"/>
    <w:rsid w:val="0047268C"/>
    <w:rsid w:val="00473A1A"/>
    <w:rsid w:val="00485356"/>
    <w:rsid w:val="004877A1"/>
    <w:rsid w:val="00492123"/>
    <w:rsid w:val="004B3473"/>
    <w:rsid w:val="00527577"/>
    <w:rsid w:val="00597494"/>
    <w:rsid w:val="005A39D4"/>
    <w:rsid w:val="005E50BC"/>
    <w:rsid w:val="0060386D"/>
    <w:rsid w:val="006119FE"/>
    <w:rsid w:val="00637B98"/>
    <w:rsid w:val="006B74DD"/>
    <w:rsid w:val="006E36AC"/>
    <w:rsid w:val="00701EF8"/>
    <w:rsid w:val="00722CA5"/>
    <w:rsid w:val="007323B5"/>
    <w:rsid w:val="0073728A"/>
    <w:rsid w:val="00775AD9"/>
    <w:rsid w:val="007D1D6E"/>
    <w:rsid w:val="007D218F"/>
    <w:rsid w:val="007E77B6"/>
    <w:rsid w:val="00831EF0"/>
    <w:rsid w:val="008A5128"/>
    <w:rsid w:val="008C5E7D"/>
    <w:rsid w:val="009746EF"/>
    <w:rsid w:val="00982E5D"/>
    <w:rsid w:val="00A00283"/>
    <w:rsid w:val="00A022BC"/>
    <w:rsid w:val="00A025FF"/>
    <w:rsid w:val="00A14C18"/>
    <w:rsid w:val="00A21334"/>
    <w:rsid w:val="00A90C6C"/>
    <w:rsid w:val="00A91C22"/>
    <w:rsid w:val="00AB1C9C"/>
    <w:rsid w:val="00AD6FD5"/>
    <w:rsid w:val="00AF2657"/>
    <w:rsid w:val="00B36DE2"/>
    <w:rsid w:val="00B5122C"/>
    <w:rsid w:val="00BF3BA7"/>
    <w:rsid w:val="00BF54FD"/>
    <w:rsid w:val="00C14CBD"/>
    <w:rsid w:val="00C2654E"/>
    <w:rsid w:val="00C53AFC"/>
    <w:rsid w:val="00C71D1C"/>
    <w:rsid w:val="00C756D2"/>
    <w:rsid w:val="00C8160E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A2CF9"/>
    <w:rsid w:val="00EB7983"/>
    <w:rsid w:val="00EE5AC4"/>
    <w:rsid w:val="00EF4AE2"/>
    <w:rsid w:val="00EF6F5F"/>
    <w:rsid w:val="00F60940"/>
    <w:rsid w:val="00F67D06"/>
    <w:rsid w:val="00FA1B08"/>
    <w:rsid w:val="00FA69DF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1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D915-D079-486F-A663-8E51DE3B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