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B1E22" w:rsidP="007723AF">
      <w:pPr>
        <w:pStyle w:val="Title"/>
        <w:jc w:val="both"/>
        <w:rPr>
          <w:b w:val="0"/>
          <w:sz w:val="28"/>
          <w:szCs w:val="28"/>
        </w:rPr>
      </w:pPr>
    </w:p>
    <w:p w:rsidR="007723AF" w:rsidRPr="007723AF" w:rsidP="007723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280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2-</w:t>
      </w:r>
      <w:r w:rsidR="00E46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1578</w:t>
      </w:r>
      <w:r w:rsidRPr="00772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/20/2024</w:t>
      </w:r>
    </w:p>
    <w:p w:rsidR="007723AF" w:rsidRPr="007723AF" w:rsidP="007723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723AF" w:rsidRPr="00E225DA" w:rsidP="007723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5DA">
        <w:rPr>
          <w:rFonts w:ascii="Times New Roman" w:hAnsi="Times New Roman" w:cs="Times New Roman"/>
          <w:b/>
          <w:sz w:val="25"/>
          <w:szCs w:val="25"/>
        </w:rPr>
        <w:t>ЗАОЧНОЕ РЕШЕНИЕ</w:t>
      </w:r>
    </w:p>
    <w:p w:rsidR="007723AF" w:rsidRPr="00E225DA" w:rsidP="007723A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b/>
          <w:sz w:val="25"/>
          <w:szCs w:val="25"/>
        </w:rPr>
        <w:t>ИМЕНЕМ РОССИЙСКОЙ ФЕДЕРАЦИИ</w:t>
      </w:r>
    </w:p>
    <w:p w:rsidR="007723AF" w:rsidRPr="00E225DA" w:rsidP="00E6775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 w:rsidR="007723AF" w:rsidRPr="00E225DA" w:rsidP="00E67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25 ноября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2024 года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           </w:t>
      </w:r>
      <w:r w:rsidRPr="00E225DA" w:rsidR="000B1E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</w:t>
      </w:r>
      <w:r w:rsidRPr="00E225DA" w:rsidR="00E677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г. </w:t>
      </w: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>Севастополь</w:t>
      </w:r>
      <w:r w:rsidRPr="00E225DA" w:rsidR="00E677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7723AF" w:rsidRPr="00E225DA" w:rsidP="007723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280FFF" w:rsidRPr="00E225DA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 w:rsidR="00E465CD">
        <w:rPr>
          <w:rFonts w:ascii="Times New Roman" w:eastAsia="Times New Roman" w:hAnsi="Times New Roman" w:cs="Times New Roman"/>
          <w:sz w:val="25"/>
          <w:szCs w:val="25"/>
        </w:rPr>
        <w:t>секретаре судебного заседания Шевченко В.В.</w:t>
      </w:r>
    </w:p>
    <w:p w:rsidR="00E465CD" w:rsidRPr="00E465CD" w:rsidP="00E465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рассмотрев в открытом судебном заседании в зале судебного участка Нахимовского судебного района г. Севастополя гражданское дело по исковому заявлению </w:t>
      </w:r>
      <w:r w:rsidRPr="00E465C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некоммерческой организации «Фонд содействия капитальному ремонту города Севастополя» к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Голодаеву В.Ю.</w:t>
      </w:r>
      <w:r w:rsidRPr="00E465C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взыскании задолженности по взносам на капитальный ремонт и пени, </w:t>
      </w:r>
    </w:p>
    <w:p w:rsidR="007723AF" w:rsidRPr="00E225DA" w:rsidP="00280F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руководствуясь ст.ст.3, 12, 55, 56, 59, 60, 67, 98, 167, 198, 199, </w:t>
      </w:r>
      <w:r w:rsidRPr="00E225DA" w:rsidR="00280FFF">
        <w:rPr>
          <w:rFonts w:ascii="Times New Roman" w:hAnsi="Times New Roman" w:cs="Times New Roman"/>
          <w:sz w:val="25"/>
          <w:szCs w:val="25"/>
        </w:rPr>
        <w:t xml:space="preserve">ст. 333 Гражданского кодекса Российской Федерации, </w:t>
      </w:r>
    </w:p>
    <w:p w:rsidR="007723AF" w:rsidRPr="00E225DA" w:rsidP="007723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E225DA" w:rsidP="00E6775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>решил:</w:t>
      </w:r>
    </w:p>
    <w:p w:rsidR="00006A87" w:rsidRPr="00E225DA" w:rsidP="00E46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>иск</w:t>
      </w:r>
      <w:r w:rsidRPr="00E225DA" w:rsidR="00280FFF">
        <w:rPr>
          <w:rFonts w:ascii="Times New Roman" w:hAnsi="Times New Roman" w:cs="Times New Roman"/>
          <w:sz w:val="25"/>
          <w:szCs w:val="25"/>
        </w:rPr>
        <w:t>овое заявление</w:t>
      </w:r>
      <w:r w:rsidRPr="00E225DA">
        <w:rPr>
          <w:rFonts w:ascii="Times New Roman" w:hAnsi="Times New Roman" w:cs="Times New Roman"/>
          <w:sz w:val="25"/>
          <w:szCs w:val="25"/>
        </w:rPr>
        <w:t xml:space="preserve"> </w:t>
      </w:r>
      <w:r w:rsidRPr="00E465CD" w:rsidR="00E465CD">
        <w:rPr>
          <w:rFonts w:ascii="Times New Roman" w:hAnsi="Times New Roman" w:cs="Times New Roman"/>
          <w:sz w:val="25"/>
          <w:szCs w:val="25"/>
        </w:rPr>
        <w:t xml:space="preserve">некоммерческой организации «Фонд содействия капитальному ремонту города Севастополя» к Голодаеву </w:t>
      </w:r>
      <w:r>
        <w:rPr>
          <w:rFonts w:ascii="Times New Roman" w:hAnsi="Times New Roman" w:cs="Times New Roman"/>
          <w:sz w:val="25"/>
          <w:szCs w:val="25"/>
        </w:rPr>
        <w:t>В.Ю.</w:t>
      </w:r>
      <w:r w:rsidRPr="00E465CD" w:rsidR="00E465C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взносам на капитальный ремонт и пени</w:t>
      </w:r>
      <w:r w:rsidR="00E465CD">
        <w:rPr>
          <w:rFonts w:ascii="Times New Roman" w:hAnsi="Times New Roman" w:cs="Times New Roman"/>
          <w:sz w:val="25"/>
          <w:szCs w:val="25"/>
        </w:rPr>
        <w:t>,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 </w:t>
      </w:r>
      <w:r w:rsidRPr="00E225DA">
        <w:rPr>
          <w:rFonts w:ascii="Times New Roman" w:hAnsi="Times New Roman" w:cs="Times New Roman"/>
          <w:sz w:val="25"/>
          <w:szCs w:val="25"/>
        </w:rPr>
        <w:t>удовлетворить</w:t>
      </w:r>
      <w:r w:rsidRPr="00E225DA" w:rsidR="00280FFF">
        <w:rPr>
          <w:rFonts w:ascii="Times New Roman" w:hAnsi="Times New Roman" w:cs="Times New Roman"/>
          <w:sz w:val="25"/>
          <w:szCs w:val="25"/>
        </w:rPr>
        <w:t xml:space="preserve"> частично</w:t>
      </w:r>
      <w:r w:rsidRPr="00E225DA">
        <w:rPr>
          <w:rFonts w:ascii="Times New Roman" w:hAnsi="Times New Roman" w:cs="Times New Roman"/>
          <w:sz w:val="25"/>
          <w:szCs w:val="25"/>
        </w:rPr>
        <w:t>.</w:t>
      </w:r>
    </w:p>
    <w:p w:rsidR="00E465CD" w:rsidP="00E4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hAnsi="Times New Roman" w:cs="Times New Roman"/>
          <w:sz w:val="25"/>
          <w:szCs w:val="25"/>
        </w:rPr>
        <w:t>Голодаева В.Ю.</w:t>
      </w:r>
      <w:r w:rsidRPr="00E225DA" w:rsidR="00280FFF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«дата и место рождения»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E225DA" w:rsidR="00280FFF">
        <w:rPr>
          <w:rFonts w:ascii="Times New Roman" w:hAnsi="Times New Roman" w:cs="Times New Roman"/>
          <w:sz w:val="25"/>
          <w:szCs w:val="25"/>
        </w:rPr>
        <w:t xml:space="preserve"> 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(СНИЛС </w:t>
      </w:r>
      <w:r>
        <w:rPr>
          <w:rFonts w:ascii="Times New Roman" w:hAnsi="Times New Roman" w:cs="Times New Roman"/>
          <w:sz w:val="25"/>
          <w:szCs w:val="25"/>
        </w:rPr>
        <w:t>номер</w:t>
      </w:r>
      <w:r w:rsidRPr="00E225DA" w:rsidR="00E6775C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, «паспортные данные»</w:t>
      </w:r>
      <w:r>
        <w:rPr>
          <w:rFonts w:ascii="Times New Roman" w:hAnsi="Times New Roman" w:cs="Times New Roman"/>
          <w:sz w:val="25"/>
          <w:szCs w:val="25"/>
        </w:rPr>
        <w:t>, зарегистрированного по адресу: «адрес»</w:t>
      </w:r>
      <w:r w:rsidRPr="00E225DA" w:rsidR="00E6775C">
        <w:rPr>
          <w:rFonts w:ascii="Times New Roman" w:hAnsi="Times New Roman" w:cs="Times New Roman"/>
          <w:sz w:val="25"/>
          <w:szCs w:val="25"/>
        </w:rPr>
        <w:t xml:space="preserve"> </w:t>
      </w:r>
      <w:r w:rsidRPr="00E225DA" w:rsidR="00280FFF">
        <w:rPr>
          <w:rFonts w:ascii="Times New Roman" w:hAnsi="Times New Roman" w:cs="Times New Roman"/>
          <w:sz w:val="25"/>
          <w:szCs w:val="25"/>
        </w:rPr>
        <w:t>в пользу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465CD"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екоммерческой организации «Фонд</w:t>
      </w:r>
      <w:r w:rsidRPr="00E465CD">
        <w:rPr>
          <w:rFonts w:ascii="Times New Roman" w:hAnsi="Times New Roman" w:cs="Times New Roman"/>
          <w:sz w:val="25"/>
          <w:szCs w:val="25"/>
        </w:rPr>
        <w:t xml:space="preserve"> содействия капитальному ремонту города Севастополь» (</w:t>
      </w:r>
      <w:r>
        <w:rPr>
          <w:rFonts w:ascii="Times New Roman" w:hAnsi="Times New Roman" w:cs="Times New Roman"/>
          <w:sz w:val="25"/>
          <w:szCs w:val="25"/>
        </w:rPr>
        <w:t>реквизиты</w:t>
      </w:r>
      <w:r w:rsidRPr="00E465CD">
        <w:rPr>
          <w:rFonts w:ascii="Times New Roman" w:hAnsi="Times New Roman" w:cs="Times New Roman"/>
          <w:sz w:val="25"/>
          <w:szCs w:val="25"/>
        </w:rPr>
        <w:t>) задолженность по взносам на капитальный ремонт</w:t>
      </w:r>
      <w:r w:rsidR="00165356">
        <w:rPr>
          <w:rFonts w:ascii="Times New Roman" w:hAnsi="Times New Roman" w:cs="Times New Roman"/>
          <w:sz w:val="25"/>
          <w:szCs w:val="25"/>
        </w:rPr>
        <w:t xml:space="preserve"> (квартира </w:t>
      </w:r>
      <w:r>
        <w:rPr>
          <w:rFonts w:ascii="Times New Roman" w:hAnsi="Times New Roman" w:cs="Times New Roman"/>
          <w:sz w:val="25"/>
          <w:szCs w:val="25"/>
        </w:rPr>
        <w:t>«адрес»</w:t>
      </w:r>
      <w:r w:rsidR="00165356">
        <w:rPr>
          <w:rFonts w:ascii="Times New Roman" w:hAnsi="Times New Roman" w:cs="Times New Roman"/>
          <w:sz w:val="25"/>
          <w:szCs w:val="25"/>
        </w:rPr>
        <w:t>, лицевой счет №</w:t>
      </w:r>
      <w:r>
        <w:rPr>
          <w:rFonts w:ascii="Times New Roman" w:hAnsi="Times New Roman" w:cs="Times New Roman"/>
          <w:sz w:val="25"/>
          <w:szCs w:val="25"/>
        </w:rPr>
        <w:t>»номер»</w:t>
      </w:r>
      <w:r w:rsidR="00165356">
        <w:rPr>
          <w:rFonts w:ascii="Times New Roman" w:hAnsi="Times New Roman" w:cs="Times New Roman"/>
          <w:sz w:val="25"/>
          <w:szCs w:val="25"/>
        </w:rPr>
        <w:t>)</w:t>
      </w:r>
      <w:r w:rsidRPr="00E465CD">
        <w:rPr>
          <w:rFonts w:ascii="Times New Roman" w:hAnsi="Times New Roman" w:cs="Times New Roman"/>
          <w:sz w:val="25"/>
          <w:szCs w:val="25"/>
        </w:rPr>
        <w:t xml:space="preserve"> за период с </w:t>
      </w:r>
      <w:r>
        <w:rPr>
          <w:rFonts w:ascii="Times New Roman" w:hAnsi="Times New Roman" w:cs="Times New Roman"/>
          <w:sz w:val="25"/>
          <w:szCs w:val="25"/>
        </w:rPr>
        <w:t>01.09.2016</w:t>
      </w:r>
      <w:r w:rsidRPr="00E465CD">
        <w:rPr>
          <w:rFonts w:ascii="Times New Roman" w:hAnsi="Times New Roman" w:cs="Times New Roman"/>
          <w:sz w:val="25"/>
          <w:szCs w:val="25"/>
        </w:rPr>
        <w:t xml:space="preserve"> г. по 30.04.2024 г. в размере </w:t>
      </w:r>
      <w:r>
        <w:rPr>
          <w:rFonts w:ascii="Times New Roman" w:hAnsi="Times New Roman" w:cs="Times New Roman"/>
          <w:sz w:val="25"/>
          <w:szCs w:val="25"/>
        </w:rPr>
        <w:t xml:space="preserve">29530 </w:t>
      </w:r>
      <w:r w:rsidRPr="00E465CD">
        <w:rPr>
          <w:rFonts w:ascii="Times New Roman" w:hAnsi="Times New Roman" w:cs="Times New Roman"/>
          <w:sz w:val="25"/>
          <w:szCs w:val="25"/>
        </w:rPr>
        <w:t xml:space="preserve">рублей (двадцать </w:t>
      </w:r>
      <w:r>
        <w:rPr>
          <w:rFonts w:ascii="Times New Roman" w:hAnsi="Times New Roman" w:cs="Times New Roman"/>
          <w:sz w:val="25"/>
          <w:szCs w:val="25"/>
        </w:rPr>
        <w:t xml:space="preserve">девять </w:t>
      </w:r>
      <w:r w:rsidRPr="00E465CD">
        <w:rPr>
          <w:rFonts w:ascii="Times New Roman" w:hAnsi="Times New Roman" w:cs="Times New Roman"/>
          <w:sz w:val="25"/>
          <w:szCs w:val="25"/>
        </w:rPr>
        <w:t xml:space="preserve">тысяч пятьсот </w:t>
      </w:r>
      <w:r>
        <w:rPr>
          <w:rFonts w:ascii="Times New Roman" w:hAnsi="Times New Roman" w:cs="Times New Roman"/>
          <w:sz w:val="25"/>
          <w:szCs w:val="25"/>
        </w:rPr>
        <w:t>тридцать</w:t>
      </w:r>
      <w:r w:rsidRPr="00E465CD">
        <w:rPr>
          <w:rFonts w:ascii="Times New Roman" w:hAnsi="Times New Roman" w:cs="Times New Roman"/>
          <w:sz w:val="25"/>
          <w:szCs w:val="25"/>
        </w:rPr>
        <w:t xml:space="preserve">) </w:t>
      </w:r>
      <w:r w:rsidRPr="00E465CD">
        <w:rPr>
          <w:rFonts w:ascii="Times New Roman" w:hAnsi="Times New Roman" w:cs="Times New Roman"/>
          <w:sz w:val="25"/>
          <w:szCs w:val="25"/>
        </w:rPr>
        <w:t>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E465C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08</w:t>
      </w:r>
      <w:r w:rsidRPr="00E465CD">
        <w:rPr>
          <w:rFonts w:ascii="Times New Roman" w:hAnsi="Times New Roman" w:cs="Times New Roman"/>
          <w:sz w:val="25"/>
          <w:szCs w:val="25"/>
        </w:rPr>
        <w:t xml:space="preserve"> копеек, сумму пени за период с </w:t>
      </w:r>
      <w:r>
        <w:rPr>
          <w:rFonts w:ascii="Times New Roman" w:hAnsi="Times New Roman" w:cs="Times New Roman"/>
          <w:sz w:val="25"/>
          <w:szCs w:val="25"/>
        </w:rPr>
        <w:t>11.10.2016</w:t>
      </w:r>
      <w:r w:rsidRPr="00E465CD">
        <w:rPr>
          <w:rFonts w:ascii="Times New Roman" w:hAnsi="Times New Roman" w:cs="Times New Roman"/>
          <w:sz w:val="25"/>
          <w:szCs w:val="25"/>
        </w:rPr>
        <w:t xml:space="preserve"> г. по 01.05.2024 г. в размере </w:t>
      </w:r>
      <w:r>
        <w:rPr>
          <w:rFonts w:ascii="Times New Roman" w:hAnsi="Times New Roman" w:cs="Times New Roman"/>
          <w:sz w:val="25"/>
          <w:szCs w:val="25"/>
        </w:rPr>
        <w:t>2000</w:t>
      </w:r>
      <w:r w:rsidRPr="00E465CD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две тысячи</w:t>
      </w:r>
      <w:r w:rsidRPr="00E465CD">
        <w:rPr>
          <w:rFonts w:ascii="Times New Roman" w:hAnsi="Times New Roman" w:cs="Times New Roman"/>
          <w:sz w:val="25"/>
          <w:szCs w:val="25"/>
        </w:rPr>
        <w:t>) рубл</w:t>
      </w:r>
      <w:r>
        <w:rPr>
          <w:rFonts w:ascii="Times New Roman" w:hAnsi="Times New Roman" w:cs="Times New Roman"/>
          <w:sz w:val="25"/>
          <w:szCs w:val="25"/>
        </w:rPr>
        <w:t>ей 00</w:t>
      </w:r>
      <w:r w:rsidRPr="00E465CD">
        <w:rPr>
          <w:rFonts w:ascii="Times New Roman" w:hAnsi="Times New Roman" w:cs="Times New Roman"/>
          <w:sz w:val="25"/>
          <w:szCs w:val="25"/>
        </w:rPr>
        <w:t xml:space="preserve"> копеек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80FFF" w:rsidRPr="00E225DA" w:rsidP="00E4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465CD">
        <w:rPr>
          <w:rFonts w:ascii="Times New Roman" w:hAnsi="Times New Roman" w:cs="Times New Roman"/>
          <w:sz w:val="25"/>
          <w:szCs w:val="25"/>
        </w:rPr>
        <w:t xml:space="preserve">Взыскать с Голодаева </w:t>
      </w:r>
      <w:r>
        <w:rPr>
          <w:rFonts w:ascii="Times New Roman" w:hAnsi="Times New Roman" w:cs="Times New Roman"/>
          <w:sz w:val="25"/>
          <w:szCs w:val="25"/>
        </w:rPr>
        <w:t>В.Ю.</w:t>
      </w:r>
      <w:r w:rsidRPr="00E465C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«дата и место рождения»</w:t>
      </w:r>
      <w:r w:rsidRPr="00E465CD">
        <w:rPr>
          <w:rFonts w:ascii="Times New Roman" w:hAnsi="Times New Roman" w:cs="Times New Roman"/>
          <w:sz w:val="25"/>
          <w:szCs w:val="25"/>
        </w:rPr>
        <w:t xml:space="preserve"> (СНИЛС </w:t>
      </w:r>
      <w:r>
        <w:rPr>
          <w:rFonts w:ascii="Times New Roman" w:hAnsi="Times New Roman" w:cs="Times New Roman"/>
          <w:sz w:val="25"/>
          <w:szCs w:val="25"/>
        </w:rPr>
        <w:t>«номер»</w:t>
      </w:r>
      <w:r w:rsidRPr="00E465CD">
        <w:rPr>
          <w:rFonts w:ascii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hAnsi="Times New Roman" w:cs="Times New Roman"/>
          <w:sz w:val="25"/>
          <w:szCs w:val="25"/>
        </w:rPr>
        <w:t>«паспортные данные»</w:t>
      </w:r>
      <w:r w:rsidRPr="00E465CD">
        <w:rPr>
          <w:rFonts w:ascii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5"/>
          <w:szCs w:val="25"/>
        </w:rPr>
        <w:t>«адрес»</w:t>
      </w:r>
      <w:r w:rsidRPr="00E465CD">
        <w:rPr>
          <w:rFonts w:ascii="Times New Roman" w:hAnsi="Times New Roman" w:cs="Times New Roman"/>
          <w:sz w:val="25"/>
          <w:szCs w:val="25"/>
        </w:rPr>
        <w:t xml:space="preserve"> в пользу Некоммерческой организации «Фонд содействия капитальному ремонту</w:t>
      </w:r>
      <w:r w:rsidRPr="00E465CD">
        <w:rPr>
          <w:rFonts w:ascii="Times New Roman" w:hAnsi="Times New Roman" w:cs="Times New Roman"/>
          <w:sz w:val="25"/>
          <w:szCs w:val="25"/>
        </w:rPr>
        <w:t xml:space="preserve"> города Севастополь» (</w:t>
      </w:r>
      <w:r>
        <w:rPr>
          <w:rFonts w:ascii="Times New Roman" w:hAnsi="Times New Roman" w:cs="Times New Roman"/>
          <w:sz w:val="25"/>
          <w:szCs w:val="25"/>
        </w:rPr>
        <w:t>реквизиты</w:t>
      </w:r>
      <w:r w:rsidRPr="00E465CD">
        <w:rPr>
          <w:rFonts w:ascii="Times New Roman" w:hAnsi="Times New Roman" w:cs="Times New Roman"/>
          <w:sz w:val="25"/>
          <w:szCs w:val="25"/>
        </w:rPr>
        <w:t>)</w:t>
      </w:r>
      <w:r w:rsidR="001653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расходы по уплате государственной пошлины в размере</w:t>
      </w:r>
      <w:r>
        <w:rPr>
          <w:rFonts w:ascii="Times New Roman" w:hAnsi="Times New Roman" w:cs="Times New Roman"/>
          <w:sz w:val="25"/>
          <w:szCs w:val="25"/>
        </w:rPr>
        <w:t xml:space="preserve"> 1346 (одна тысяча триста сорок шесть) рублей 44 копейки. </w:t>
      </w:r>
    </w:p>
    <w:p w:rsidR="00E225DA" w:rsidRPr="00E225DA" w:rsidP="00E67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25DA">
        <w:rPr>
          <w:rFonts w:ascii="Times New Roman" w:hAnsi="Times New Roman" w:cs="Times New Roman"/>
          <w:sz w:val="25"/>
          <w:szCs w:val="25"/>
        </w:rPr>
        <w:t xml:space="preserve">В иной части исковых требований, отказать. </w:t>
      </w:r>
    </w:p>
    <w:p w:rsidR="006E36AC" w:rsidRPr="00E225DA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Ответчик вправе подать </w:t>
      </w:r>
      <w:r w:rsidRPr="00E225DA">
        <w:rPr>
          <w:rFonts w:ascii="Times New Roman" w:hAnsi="Times New Roman" w:cs="Times New Roman"/>
          <w:sz w:val="25"/>
          <w:szCs w:val="25"/>
        </w:rPr>
        <w:t xml:space="preserve">мировому судье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заявление об отмене заочного решения в течение семи дней со дня вручения ему копии решения.</w:t>
      </w:r>
    </w:p>
    <w:p w:rsidR="006E36AC" w:rsidRPr="00E225DA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z w:val="25"/>
          <w:szCs w:val="25"/>
        </w:rPr>
        <w:t>Заочное решение может б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ыть обжаловано и</w:t>
      </w:r>
      <w:r w:rsidRPr="00E225DA">
        <w:rPr>
          <w:rFonts w:ascii="Times New Roman" w:hAnsi="Times New Roman" w:cs="Times New Roman"/>
          <w:sz w:val="25"/>
          <w:szCs w:val="25"/>
        </w:rPr>
        <w:t xml:space="preserve">ными лицами, участвующими в деле,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в апелляционном порядке в </w:t>
      </w:r>
      <w:r w:rsidRPr="00E225DA" w:rsidR="0060386D">
        <w:rPr>
          <w:rFonts w:ascii="Times New Roman" w:hAnsi="Times New Roman" w:cs="Times New Roman"/>
          <w:sz w:val="25"/>
          <w:szCs w:val="25"/>
        </w:rPr>
        <w:t>Нахимовский</w:t>
      </w:r>
      <w:r w:rsidRPr="00E225DA">
        <w:rPr>
          <w:rFonts w:ascii="Times New Roman" w:hAnsi="Times New Roman" w:cs="Times New Roman"/>
          <w:sz w:val="25"/>
          <w:szCs w:val="25"/>
        </w:rPr>
        <w:t xml:space="preserve"> районный суд города Севастополя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в течение месяца по истечении срока подачи ответчиком заявления об отмене заочного решения</w:t>
      </w:r>
      <w:r w:rsidRPr="00E225DA">
        <w:rPr>
          <w:rFonts w:ascii="Times New Roman" w:hAnsi="Times New Roman" w:cs="Times New Roman"/>
          <w:sz w:val="25"/>
          <w:szCs w:val="25"/>
        </w:rPr>
        <w:t xml:space="preserve"> 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 xml:space="preserve">путем подачи апелляционной жалобы </w:t>
      </w:r>
      <w:r w:rsidRPr="00E225DA">
        <w:rPr>
          <w:rFonts w:ascii="Times New Roman" w:hAnsi="Times New Roman" w:cs="Times New Roman"/>
          <w:sz w:val="25"/>
          <w:szCs w:val="25"/>
        </w:rPr>
        <w:t xml:space="preserve">мировому </w:t>
      </w:r>
      <w:r w:rsidRPr="00E225DA">
        <w:rPr>
          <w:rFonts w:ascii="Times New Roman" w:hAnsi="Times New Roman" w:cs="Times New Roman"/>
          <w:sz w:val="25"/>
          <w:szCs w:val="25"/>
        </w:rPr>
        <w:t>судье</w:t>
      </w:r>
      <w:r w:rsidRPr="00E225D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2B34C7" w:rsidRPr="00E225DA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</w:t>
      </w: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>ебном заседании, – в течение пятнадцати дней со дня объявления резолютивной части решения.</w:t>
      </w:r>
    </w:p>
    <w:p w:rsidR="00E6775C" w:rsidRPr="00E225DA" w:rsidP="000B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</w:p>
    <w:p w:rsidR="000B1E22" w:rsidRPr="00E225DA" w:rsidP="00E677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E225DA">
        <w:rPr>
          <w:rFonts w:ascii="Times New Roman" w:eastAsia="Times New Roman" w:hAnsi="Times New Roman" w:cs="Times New Roman"/>
          <w:snapToGrid w:val="0"/>
          <w:sz w:val="25"/>
          <w:szCs w:val="25"/>
        </w:rPr>
        <w:t xml:space="preserve">Мировой судья. подпись. </w:t>
      </w:r>
      <w:r>
        <w:rPr>
          <w:rFonts w:ascii="Times New Roman" w:eastAsia="Times New Roman" w:hAnsi="Times New Roman" w:cs="Times New Roman"/>
          <w:snapToGrid w:val="0"/>
          <w:sz w:val="25"/>
          <w:szCs w:val="25"/>
        </w:rPr>
        <w:t>СОГЛАСОВАНО</w:t>
      </w:r>
    </w:p>
    <w:p w:rsidR="00FA1B08" w:rsidRPr="00E225DA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E225DA">
        <w:rPr>
          <w:rFonts w:ascii="Times New Roman" w:hAnsi="Times New Roman"/>
          <w:sz w:val="25"/>
          <w:szCs w:val="25"/>
        </w:rPr>
        <w:t xml:space="preserve">Мировой судья судебного участка № 20 </w:t>
      </w:r>
    </w:p>
    <w:p w:rsidR="00FA1B08" w:rsidRPr="00E225DA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E225DA">
        <w:rPr>
          <w:rFonts w:ascii="Times New Roman" w:hAnsi="Times New Roman"/>
          <w:sz w:val="25"/>
          <w:szCs w:val="25"/>
        </w:rPr>
        <w:t>Нахимовского судебного района г. Севастополя</w:t>
      </w:r>
      <w:r w:rsidRPr="00E225DA" w:rsidR="000B1E22">
        <w:rPr>
          <w:rFonts w:ascii="Times New Roman" w:hAnsi="Times New Roman"/>
          <w:sz w:val="25"/>
          <w:szCs w:val="25"/>
        </w:rPr>
        <w:tab/>
      </w:r>
      <w:r w:rsidRPr="00E225DA" w:rsidR="00C53AFC">
        <w:rPr>
          <w:rFonts w:ascii="Times New Roman" w:hAnsi="Times New Roman"/>
          <w:sz w:val="25"/>
          <w:szCs w:val="25"/>
        </w:rPr>
        <w:t xml:space="preserve">               </w:t>
      </w:r>
      <w:r w:rsidRPr="00E225DA" w:rsidR="000B1E22">
        <w:rPr>
          <w:rFonts w:ascii="Times New Roman" w:hAnsi="Times New Roman"/>
          <w:sz w:val="25"/>
          <w:szCs w:val="25"/>
        </w:rPr>
        <w:t xml:space="preserve">     </w:t>
      </w:r>
      <w:r w:rsidRPr="00E225DA" w:rsidR="00E6775C">
        <w:rPr>
          <w:rFonts w:ascii="Times New Roman" w:hAnsi="Times New Roman"/>
          <w:sz w:val="25"/>
          <w:szCs w:val="25"/>
        </w:rPr>
        <w:t xml:space="preserve">              </w:t>
      </w:r>
      <w:r w:rsidRPr="00E225DA" w:rsidR="00C53AFC">
        <w:rPr>
          <w:rFonts w:ascii="Times New Roman" w:hAnsi="Times New Roman"/>
          <w:sz w:val="25"/>
          <w:szCs w:val="25"/>
        </w:rPr>
        <w:t xml:space="preserve">Е.А. Босенко </w:t>
      </w:r>
    </w:p>
    <w:p w:rsidR="009746EF" w:rsidRPr="00E225DA" w:rsidP="00FA1B08">
      <w:pPr>
        <w:spacing w:after="0" w:line="240" w:lineRule="auto"/>
        <w:ind w:firstLine="709"/>
        <w:rPr>
          <w:sz w:val="25"/>
          <w:szCs w:val="25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74705"/>
    <w:rsid w:val="000B1E22"/>
    <w:rsid w:val="000F22A9"/>
    <w:rsid w:val="001011E5"/>
    <w:rsid w:val="00150245"/>
    <w:rsid w:val="001637AC"/>
    <w:rsid w:val="00164D36"/>
    <w:rsid w:val="00165356"/>
    <w:rsid w:val="001723D3"/>
    <w:rsid w:val="001945E4"/>
    <w:rsid w:val="001C5D26"/>
    <w:rsid w:val="00275095"/>
    <w:rsid w:val="00280FFF"/>
    <w:rsid w:val="00285802"/>
    <w:rsid w:val="002B34C7"/>
    <w:rsid w:val="002C1950"/>
    <w:rsid w:val="002E692F"/>
    <w:rsid w:val="00376855"/>
    <w:rsid w:val="00413C83"/>
    <w:rsid w:val="0043689E"/>
    <w:rsid w:val="0047268C"/>
    <w:rsid w:val="00473A1A"/>
    <w:rsid w:val="00485356"/>
    <w:rsid w:val="00492123"/>
    <w:rsid w:val="004B3473"/>
    <w:rsid w:val="005A39D4"/>
    <w:rsid w:val="005E50BC"/>
    <w:rsid w:val="0060386D"/>
    <w:rsid w:val="006119FE"/>
    <w:rsid w:val="006E36AC"/>
    <w:rsid w:val="00701EF8"/>
    <w:rsid w:val="00722CA5"/>
    <w:rsid w:val="007323B5"/>
    <w:rsid w:val="0073728A"/>
    <w:rsid w:val="007723AF"/>
    <w:rsid w:val="00775AD9"/>
    <w:rsid w:val="007D1D6E"/>
    <w:rsid w:val="007D218F"/>
    <w:rsid w:val="007E77B6"/>
    <w:rsid w:val="00831EF0"/>
    <w:rsid w:val="008A5128"/>
    <w:rsid w:val="008C5E7D"/>
    <w:rsid w:val="009746EF"/>
    <w:rsid w:val="009B15F4"/>
    <w:rsid w:val="00A00283"/>
    <w:rsid w:val="00A022BC"/>
    <w:rsid w:val="00A90C6C"/>
    <w:rsid w:val="00AB1C9C"/>
    <w:rsid w:val="00AD6FD5"/>
    <w:rsid w:val="00AF2657"/>
    <w:rsid w:val="00B324F5"/>
    <w:rsid w:val="00B5122C"/>
    <w:rsid w:val="00BF3BA7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225DA"/>
    <w:rsid w:val="00E376B5"/>
    <w:rsid w:val="00E465CD"/>
    <w:rsid w:val="00E6775C"/>
    <w:rsid w:val="00EB7983"/>
    <w:rsid w:val="00EE5AC4"/>
    <w:rsid w:val="00EF4AE2"/>
    <w:rsid w:val="00FA1B08"/>
    <w:rsid w:val="00FB66A6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BDF8-D961-4D70-A298-F330CD64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