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2-151/2017-20</w:t>
      </w:r>
    </w:p>
    <w:p w:rsidR="00A77B3E"/>
    <w:p w:rsidR="00A77B3E">
      <w:r>
        <w:t xml:space="preserve">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адрес                                                                                             </w:t>
      </w:r>
    </w:p>
    <w:p w:rsidR="00A77B3E"/>
    <w:p w:rsidR="00A77B3E">
      <w:r>
        <w:t xml:space="preserve">Мировой судья судебного участка № 20 Нахимовского судебного района адрес  </w:t>
      </w:r>
      <w:r>
        <w:t>фио,при</w:t>
      </w:r>
      <w:r>
        <w:t xml:space="preserve"> секретаре </w:t>
      </w:r>
      <w:r>
        <w:t>фио</w:t>
      </w:r>
      <w:r>
        <w:t>,</w:t>
      </w:r>
    </w:p>
    <w:p w:rsidR="00A77B3E">
      <w:r>
        <w:t xml:space="preserve"> </w:t>
      </w:r>
    </w:p>
    <w:p w:rsidR="00A77B3E">
      <w:r>
        <w:t xml:space="preserve">   рассмотрев в открытом судебном заседании  гражданское дело по иску ГУПС «</w:t>
      </w:r>
      <w:r>
        <w:t>Севэлектротранс</w:t>
      </w:r>
      <w:r>
        <w:t xml:space="preserve"> </w:t>
      </w:r>
      <w:r>
        <w:t>им.фио</w:t>
      </w:r>
      <w:r>
        <w:t xml:space="preserve">» к </w:t>
      </w:r>
      <w:r>
        <w:t>фио</w:t>
      </w:r>
      <w:r>
        <w:t xml:space="preserve"> о взыскании задолженности по ученическому договору,</w:t>
      </w:r>
      <w:r>
        <w:t xml:space="preserve"> руководствуясь статьями 194-199 Гражданского процессуального кодекса Российской Федерации,</w:t>
      </w:r>
    </w:p>
    <w:p w:rsidR="00A77B3E"/>
    <w:p w:rsidR="00A77B3E">
      <w:r>
        <w:t xml:space="preserve"> РЕШИЛ:</w:t>
      </w:r>
    </w:p>
    <w:p w:rsidR="00A77B3E"/>
    <w:p w:rsidR="00A77B3E">
      <w:r>
        <w:t>Иск  ГУПС «</w:t>
      </w:r>
      <w:r>
        <w:t>Севэлектротранс</w:t>
      </w:r>
      <w:r>
        <w:t xml:space="preserve"> </w:t>
      </w:r>
      <w:r>
        <w:t>им.фио</w:t>
      </w:r>
      <w:r>
        <w:t xml:space="preserve">» к </w:t>
      </w:r>
      <w:r>
        <w:t>фио</w:t>
      </w:r>
      <w:r>
        <w:t xml:space="preserve"> о взыскании задолженности по ученическому договору удовлетворить .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организац</w:t>
      </w:r>
      <w:r>
        <w:t xml:space="preserve">ии в счет возмещения выплаченной за время обучения стипендии и расходов по оплате водительского удостоверения сумма, а также расходы по оплате государственной пошлины в размере сумма.  </w:t>
      </w:r>
    </w:p>
    <w:p w:rsidR="00A77B3E">
      <w:r>
        <w:t xml:space="preserve">   Решение суда может быть обжаловано в Нахимовский районный суд адрес</w:t>
      </w:r>
      <w:r>
        <w:t xml:space="preserve"> через  мирового судью, принявшего решение, в течение месяца со дня его принятия в окончательной форме. </w:t>
      </w:r>
    </w:p>
    <w:p w:rsidR="00A77B3E">
      <w:r>
        <w:t xml:space="preserve">           Заявление о составлении мотивированного решения суда по рассмотренному делу может быть подано лицами, участвующими в деле, их представителям</w:t>
      </w:r>
      <w:r>
        <w:t>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</w:t>
      </w:r>
      <w:r>
        <w:t>е в деле, их представители не присутствовали в судебном заседании.</w:t>
      </w:r>
    </w:p>
    <w:p w:rsidR="00A77B3E">
      <w:r>
        <w:t xml:space="preserve">      Резолютивная часть решения объявлена дата. </w:t>
      </w:r>
    </w:p>
    <w:p w:rsidR="00A77B3E"/>
    <w:p w:rsidR="00A77B3E">
      <w:r>
        <w:t xml:space="preserve">Мировой судья                подпись                           </w:t>
      </w:r>
      <w:r>
        <w:tab/>
      </w:r>
      <w:r>
        <w:t>фио</w:t>
      </w:r>
    </w:p>
    <w:p w:rsidR="00A77B3E"/>
    <w:p w:rsidR="00A77B3E"/>
    <w:sectPr w:rsidSect="004645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5A9"/>
    <w:rsid w:val="000D0F16"/>
    <w:rsid w:val="004645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5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