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A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>Дело № 2-</w:t>
      </w:r>
      <w:r w:rsidR="003A012C" w:rsidRPr="003A012C">
        <w:rPr>
          <w:rFonts w:ascii="Times New Roman" w:hAnsi="Times New Roman" w:cs="Times New Roman"/>
          <w:sz w:val="27"/>
          <w:szCs w:val="27"/>
        </w:rPr>
        <w:t>149</w:t>
      </w:r>
      <w:r w:rsidRPr="003A012C">
        <w:rPr>
          <w:rFonts w:ascii="Times New Roman" w:hAnsi="Times New Roman" w:cs="Times New Roman"/>
          <w:sz w:val="27"/>
          <w:szCs w:val="27"/>
        </w:rPr>
        <w:t>/201</w:t>
      </w:r>
      <w:r w:rsidR="003D4098" w:rsidRPr="003A012C">
        <w:rPr>
          <w:rFonts w:ascii="Times New Roman" w:hAnsi="Times New Roman" w:cs="Times New Roman"/>
          <w:sz w:val="27"/>
          <w:szCs w:val="27"/>
        </w:rPr>
        <w:t>7</w:t>
      </w:r>
    </w:p>
    <w:p w:rsidR="00434A8A" w:rsidRPr="00434A8A" w:rsidRDefault="00434A8A" w:rsidP="00434A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4A8A">
        <w:rPr>
          <w:rFonts w:ascii="Times New Roman" w:hAnsi="Times New Roman" w:cs="Times New Roman"/>
          <w:sz w:val="27"/>
          <w:szCs w:val="27"/>
        </w:rPr>
        <w:t>Решение не вступило в законную силу</w:t>
      </w:r>
    </w:p>
    <w:p w:rsidR="00FC437A" w:rsidRPr="003A012C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C437A" w:rsidRPr="003A012C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012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C437A" w:rsidRPr="003A012C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012C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A75CEC" w:rsidRPr="003A012C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012C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FC437A" w:rsidRPr="003A012C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437A" w:rsidRPr="003A012C" w:rsidRDefault="003A012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>19 июня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 2017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 w:rsidRPr="003A012C">
        <w:rPr>
          <w:rFonts w:ascii="Times New Roman" w:hAnsi="Times New Roman" w:cs="Times New Roman"/>
          <w:sz w:val="27"/>
          <w:szCs w:val="27"/>
        </w:rPr>
        <w:t>представителя истца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012C">
        <w:rPr>
          <w:rFonts w:ascii="Times New Roman" w:hAnsi="Times New Roman" w:cs="Times New Roman"/>
          <w:sz w:val="27"/>
          <w:szCs w:val="27"/>
        </w:rPr>
        <w:t>Суроедова</w:t>
      </w:r>
      <w:proofErr w:type="spellEnd"/>
      <w:r w:rsidRPr="003A012C">
        <w:rPr>
          <w:rFonts w:ascii="Times New Roman" w:hAnsi="Times New Roman" w:cs="Times New Roman"/>
          <w:sz w:val="27"/>
          <w:szCs w:val="27"/>
        </w:rPr>
        <w:t xml:space="preserve"> Ж.О., ответчика </w:t>
      </w:r>
      <w:proofErr w:type="spellStart"/>
      <w:r w:rsidRPr="003A012C">
        <w:rPr>
          <w:rFonts w:ascii="Times New Roman" w:hAnsi="Times New Roman" w:cs="Times New Roman"/>
          <w:sz w:val="27"/>
          <w:szCs w:val="27"/>
        </w:rPr>
        <w:t>Бардик</w:t>
      </w:r>
      <w:proofErr w:type="spellEnd"/>
      <w:r w:rsidRPr="003A012C">
        <w:rPr>
          <w:rFonts w:ascii="Times New Roman" w:hAnsi="Times New Roman" w:cs="Times New Roman"/>
          <w:sz w:val="27"/>
          <w:szCs w:val="27"/>
        </w:rPr>
        <w:t xml:space="preserve"> А.П.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, рассмотрев в открытом судебном заседании гражданское дело по исковому заявлению Департамента труда и социальной защиты населения города Севастополя к </w:t>
      </w:r>
      <w:proofErr w:type="spellStart"/>
      <w:r w:rsidRPr="003A012C">
        <w:rPr>
          <w:rFonts w:ascii="Times New Roman" w:hAnsi="Times New Roman" w:cs="Times New Roman"/>
          <w:sz w:val="27"/>
          <w:szCs w:val="27"/>
        </w:rPr>
        <w:t>Бардик</w:t>
      </w:r>
      <w:proofErr w:type="spellEnd"/>
      <w:r w:rsidRPr="003A012C">
        <w:rPr>
          <w:rFonts w:ascii="Times New Roman" w:hAnsi="Times New Roman" w:cs="Times New Roman"/>
          <w:sz w:val="27"/>
          <w:szCs w:val="27"/>
        </w:rPr>
        <w:t xml:space="preserve"> А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Pr="003A012C">
        <w:rPr>
          <w:rFonts w:ascii="Times New Roman" w:hAnsi="Times New Roman" w:cs="Times New Roman"/>
          <w:sz w:val="27"/>
          <w:szCs w:val="27"/>
        </w:rPr>
        <w:t xml:space="preserve"> П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 о взыскании ежемесячной денежной выплаты, полученной противоправным путем</w:t>
      </w:r>
      <w:r w:rsidRPr="003A012C">
        <w:rPr>
          <w:rFonts w:ascii="Times New Roman" w:hAnsi="Times New Roman" w:cs="Times New Roman"/>
          <w:sz w:val="27"/>
          <w:szCs w:val="27"/>
        </w:rPr>
        <w:t xml:space="preserve"> без установленных законом, иными правовыми актами оснований</w:t>
      </w:r>
      <w:r w:rsidR="00FC437A" w:rsidRPr="003A012C">
        <w:rPr>
          <w:rFonts w:ascii="Times New Roman" w:hAnsi="Times New Roman" w:cs="Times New Roman"/>
          <w:sz w:val="27"/>
          <w:szCs w:val="27"/>
        </w:rPr>
        <w:t>,</w:t>
      </w:r>
    </w:p>
    <w:p w:rsidR="00A75CEC" w:rsidRPr="003A012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A012C" w:rsidRPr="003A012C" w:rsidRDefault="00A75CEC" w:rsidP="003A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proofErr w:type="spellStart"/>
      <w:r w:rsidRPr="003A012C">
        <w:rPr>
          <w:rFonts w:ascii="Times New Roman" w:hAnsi="Times New Roman" w:cs="Times New Roman"/>
          <w:sz w:val="27"/>
          <w:szCs w:val="27"/>
        </w:rPr>
        <w:t>ст.ст</w:t>
      </w:r>
      <w:proofErr w:type="spellEnd"/>
      <w:r w:rsidRPr="003A012C">
        <w:rPr>
          <w:rFonts w:ascii="Times New Roman" w:hAnsi="Times New Roman" w:cs="Times New Roman"/>
          <w:sz w:val="27"/>
          <w:szCs w:val="27"/>
        </w:rPr>
        <w:t xml:space="preserve">. </w:t>
      </w:r>
      <w:hyperlink r:id="rId7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194</w:t>
        </w:r>
      </w:hyperlink>
      <w:r w:rsidRPr="003A012C">
        <w:rPr>
          <w:rFonts w:ascii="Times New Roman" w:hAnsi="Times New Roman" w:cs="Times New Roman"/>
          <w:sz w:val="27"/>
          <w:szCs w:val="27"/>
        </w:rPr>
        <w:t>-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199 Г</w:t>
        </w:r>
        <w:r w:rsidR="003A012C"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ражданского процессуального кодекса</w:t>
        </w:r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Р</w:t>
        </w:r>
        <w:r w:rsidR="003A012C"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оссийской </w:t>
        </w:r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Ф</w:t>
        </w:r>
      </w:hyperlink>
      <w:r w:rsidR="003A012C" w:rsidRPr="003A012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едерации</w:t>
      </w:r>
      <w:r w:rsidRPr="003A012C">
        <w:rPr>
          <w:rFonts w:ascii="Times New Roman" w:hAnsi="Times New Roman" w:cs="Times New Roman"/>
          <w:sz w:val="27"/>
          <w:szCs w:val="27"/>
        </w:rPr>
        <w:t>, мировой судья</w:t>
      </w:r>
      <w:r w:rsidR="003A012C" w:rsidRPr="003A012C">
        <w:rPr>
          <w:rFonts w:ascii="Times New Roman" w:hAnsi="Times New Roman" w:cs="Times New Roman"/>
          <w:sz w:val="27"/>
          <w:szCs w:val="27"/>
        </w:rPr>
        <w:t>,</w:t>
      </w:r>
    </w:p>
    <w:p w:rsidR="00A75CEC" w:rsidRPr="003A012C" w:rsidRDefault="00A75CEC" w:rsidP="00A75CE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A75CEC" w:rsidRPr="003A012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br/>
        <w:t xml:space="preserve">         </w:t>
      </w:r>
      <w:r w:rsidR="00BC2024" w:rsidRPr="003A012C">
        <w:rPr>
          <w:rFonts w:ascii="Times New Roman" w:hAnsi="Times New Roman" w:cs="Times New Roman"/>
          <w:sz w:val="27"/>
          <w:szCs w:val="27"/>
        </w:rPr>
        <w:t>И</w:t>
      </w:r>
      <w:r w:rsidRPr="003A012C">
        <w:rPr>
          <w:rFonts w:ascii="Times New Roman" w:hAnsi="Times New Roman" w:cs="Times New Roman"/>
          <w:sz w:val="27"/>
          <w:szCs w:val="27"/>
        </w:rPr>
        <w:t>сковы</w:t>
      </w:r>
      <w:r w:rsidR="00BC2024" w:rsidRPr="003A012C">
        <w:rPr>
          <w:rFonts w:ascii="Times New Roman" w:hAnsi="Times New Roman" w:cs="Times New Roman"/>
          <w:sz w:val="27"/>
          <w:szCs w:val="27"/>
        </w:rPr>
        <w:t>е</w:t>
      </w:r>
      <w:r w:rsidRPr="003A012C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BC2024" w:rsidRPr="003A012C">
        <w:rPr>
          <w:rFonts w:ascii="Times New Roman" w:hAnsi="Times New Roman" w:cs="Times New Roman"/>
          <w:sz w:val="27"/>
          <w:szCs w:val="27"/>
        </w:rPr>
        <w:t>я</w:t>
      </w:r>
      <w:r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Департамента труда и социальной защиты населения города Севастополя к </w:t>
      </w:r>
      <w:proofErr w:type="spellStart"/>
      <w:r w:rsidR="003A012C" w:rsidRPr="003A012C">
        <w:rPr>
          <w:rFonts w:ascii="Times New Roman" w:hAnsi="Times New Roman" w:cs="Times New Roman"/>
          <w:sz w:val="27"/>
          <w:szCs w:val="27"/>
        </w:rPr>
        <w:t>Бардик</w:t>
      </w:r>
      <w:proofErr w:type="spellEnd"/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А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П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о взыскании ежемесячной денежной выплаты, полученной противоправным путем без установленных законом, иными правовыми актами оснований</w:t>
      </w:r>
      <w:r w:rsidR="00BC2024" w:rsidRPr="003A012C">
        <w:rPr>
          <w:rFonts w:ascii="Times New Roman" w:hAnsi="Times New Roman" w:cs="Times New Roman"/>
          <w:sz w:val="27"/>
          <w:szCs w:val="27"/>
        </w:rPr>
        <w:t xml:space="preserve"> - удовлетворить</w:t>
      </w:r>
      <w:r w:rsidRPr="003A012C">
        <w:rPr>
          <w:rFonts w:ascii="Times New Roman" w:hAnsi="Times New Roman" w:cs="Times New Roman"/>
          <w:sz w:val="27"/>
          <w:szCs w:val="27"/>
        </w:rPr>
        <w:t>.</w:t>
      </w:r>
    </w:p>
    <w:p w:rsidR="00BC2024" w:rsidRPr="003A012C" w:rsidRDefault="00BC2024" w:rsidP="00BC20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ab/>
        <w:t xml:space="preserve">Взыскать со </w:t>
      </w:r>
      <w:proofErr w:type="spellStart"/>
      <w:r w:rsidR="003A012C" w:rsidRPr="003A012C">
        <w:rPr>
          <w:rFonts w:ascii="Times New Roman" w:hAnsi="Times New Roman" w:cs="Times New Roman"/>
          <w:sz w:val="27"/>
          <w:szCs w:val="27"/>
        </w:rPr>
        <w:t>Бардик</w:t>
      </w:r>
      <w:proofErr w:type="spellEnd"/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А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П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Pr="003A012C">
        <w:rPr>
          <w:rFonts w:ascii="Times New Roman" w:hAnsi="Times New Roman" w:cs="Times New Roman"/>
          <w:sz w:val="27"/>
          <w:szCs w:val="27"/>
        </w:rPr>
        <w:t xml:space="preserve">в пользу Департамента труда и социальной защиты населения города Севастополя ежемесячную денежную выплату 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гражданина из числа </w:t>
      </w:r>
      <w:r w:rsidRPr="003A012C">
        <w:rPr>
          <w:rFonts w:ascii="Times New Roman" w:hAnsi="Times New Roman" w:cs="Times New Roman"/>
          <w:sz w:val="27"/>
          <w:szCs w:val="27"/>
        </w:rPr>
        <w:t>ветеран</w:t>
      </w:r>
      <w:r w:rsidR="003A012C" w:rsidRPr="003A012C">
        <w:rPr>
          <w:rFonts w:ascii="Times New Roman" w:hAnsi="Times New Roman" w:cs="Times New Roman"/>
          <w:sz w:val="27"/>
          <w:szCs w:val="27"/>
        </w:rPr>
        <w:t>ов</w:t>
      </w:r>
      <w:r w:rsidRPr="003A012C">
        <w:rPr>
          <w:rFonts w:ascii="Times New Roman" w:hAnsi="Times New Roman" w:cs="Times New Roman"/>
          <w:sz w:val="27"/>
          <w:szCs w:val="27"/>
        </w:rPr>
        <w:t xml:space="preserve"> труда, 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имевших право на меры социальной защиты (поддержки) в соответствии с законодательством в сфере государственной поддержки ветеранов труда, действовавшим на территории </w:t>
      </w:r>
      <w:proofErr w:type="spellStart"/>
      <w:r w:rsidR="003A012C" w:rsidRPr="003A012C">
        <w:rPr>
          <w:rFonts w:ascii="Times New Roman" w:hAnsi="Times New Roman" w:cs="Times New Roman"/>
          <w:sz w:val="27"/>
          <w:szCs w:val="27"/>
        </w:rPr>
        <w:t>г.Севастополя</w:t>
      </w:r>
      <w:proofErr w:type="spellEnd"/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до 21 февраля 2014 года, полученную без установленных законом оснований за период с 01.01.2015г. по </w:t>
      </w:r>
      <w:r w:rsidRPr="003A012C">
        <w:rPr>
          <w:rFonts w:ascii="Times New Roman" w:hAnsi="Times New Roman" w:cs="Times New Roman"/>
          <w:sz w:val="27"/>
          <w:szCs w:val="27"/>
        </w:rPr>
        <w:t>3</w:t>
      </w:r>
      <w:r w:rsidR="003A012C" w:rsidRPr="003A012C">
        <w:rPr>
          <w:rFonts w:ascii="Times New Roman" w:hAnsi="Times New Roman" w:cs="Times New Roman"/>
          <w:sz w:val="27"/>
          <w:szCs w:val="27"/>
        </w:rPr>
        <w:t>1</w:t>
      </w:r>
      <w:r w:rsidRPr="003A012C">
        <w:rPr>
          <w:rFonts w:ascii="Times New Roman" w:hAnsi="Times New Roman" w:cs="Times New Roman"/>
          <w:sz w:val="27"/>
          <w:szCs w:val="27"/>
        </w:rPr>
        <w:t>.0</w:t>
      </w:r>
      <w:r w:rsidR="003A012C" w:rsidRPr="003A012C">
        <w:rPr>
          <w:rFonts w:ascii="Times New Roman" w:hAnsi="Times New Roman" w:cs="Times New Roman"/>
          <w:sz w:val="27"/>
          <w:szCs w:val="27"/>
        </w:rPr>
        <w:t>3</w:t>
      </w:r>
      <w:r w:rsidRPr="003A012C">
        <w:rPr>
          <w:rFonts w:ascii="Times New Roman" w:hAnsi="Times New Roman" w:cs="Times New Roman"/>
          <w:sz w:val="27"/>
          <w:szCs w:val="27"/>
        </w:rPr>
        <w:t>.201</w:t>
      </w:r>
      <w:r w:rsidR="003A012C" w:rsidRPr="003A012C">
        <w:rPr>
          <w:rFonts w:ascii="Times New Roman" w:hAnsi="Times New Roman" w:cs="Times New Roman"/>
          <w:sz w:val="27"/>
          <w:szCs w:val="27"/>
        </w:rPr>
        <w:t>6</w:t>
      </w:r>
      <w:r w:rsidRPr="003A012C">
        <w:rPr>
          <w:rFonts w:ascii="Times New Roman" w:hAnsi="Times New Roman" w:cs="Times New Roman"/>
          <w:sz w:val="27"/>
          <w:szCs w:val="27"/>
        </w:rPr>
        <w:t xml:space="preserve">г. в </w:t>
      </w:r>
      <w:r w:rsidR="003A012C" w:rsidRPr="003A012C">
        <w:rPr>
          <w:rFonts w:ascii="Times New Roman" w:hAnsi="Times New Roman" w:cs="Times New Roman"/>
          <w:sz w:val="27"/>
          <w:szCs w:val="27"/>
        </w:rPr>
        <w:t>размере</w:t>
      </w:r>
      <w:r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="003A012C" w:rsidRPr="003A012C">
        <w:rPr>
          <w:rFonts w:ascii="Times New Roman" w:hAnsi="Times New Roman" w:cs="Times New Roman"/>
          <w:sz w:val="27"/>
          <w:szCs w:val="27"/>
        </w:rPr>
        <w:t>7596</w:t>
      </w:r>
      <w:r w:rsidRPr="003A012C">
        <w:rPr>
          <w:rFonts w:ascii="Times New Roman" w:hAnsi="Times New Roman" w:cs="Times New Roman"/>
          <w:sz w:val="27"/>
          <w:szCs w:val="27"/>
        </w:rPr>
        <w:t xml:space="preserve"> (</w:t>
      </w:r>
      <w:r w:rsidR="003A012C" w:rsidRPr="003A012C">
        <w:rPr>
          <w:rFonts w:ascii="Times New Roman" w:hAnsi="Times New Roman" w:cs="Times New Roman"/>
          <w:sz w:val="27"/>
          <w:szCs w:val="27"/>
        </w:rPr>
        <w:t>семь</w:t>
      </w:r>
      <w:r w:rsidRPr="003A012C">
        <w:rPr>
          <w:rFonts w:ascii="Times New Roman" w:hAnsi="Times New Roman" w:cs="Times New Roman"/>
          <w:sz w:val="27"/>
          <w:szCs w:val="27"/>
        </w:rPr>
        <w:t xml:space="preserve"> тысяч пятьсот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девяносто шесть</w:t>
      </w:r>
      <w:r w:rsidRPr="003A012C">
        <w:rPr>
          <w:rFonts w:ascii="Times New Roman" w:hAnsi="Times New Roman" w:cs="Times New Roman"/>
          <w:sz w:val="27"/>
          <w:szCs w:val="27"/>
        </w:rPr>
        <w:t>) руб. 00 коп.</w:t>
      </w:r>
    </w:p>
    <w:p w:rsidR="00BC2024" w:rsidRPr="003A012C" w:rsidRDefault="00BC2024" w:rsidP="00BC2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A012C">
        <w:rPr>
          <w:rFonts w:ascii="Times New Roman" w:hAnsi="Times New Roman" w:cs="Times New Roman"/>
          <w:color w:val="000000"/>
          <w:sz w:val="27"/>
          <w:szCs w:val="27"/>
        </w:rPr>
        <w:t xml:space="preserve">Взыскать </w:t>
      </w:r>
      <w:r w:rsidRPr="003A012C">
        <w:rPr>
          <w:rFonts w:ascii="Times New Roman" w:hAnsi="Times New Roman" w:cs="Times New Roman"/>
          <w:sz w:val="27"/>
          <w:szCs w:val="27"/>
        </w:rPr>
        <w:t xml:space="preserve">со </w:t>
      </w:r>
      <w:proofErr w:type="spellStart"/>
      <w:r w:rsidR="003A012C" w:rsidRPr="003A012C">
        <w:rPr>
          <w:rFonts w:ascii="Times New Roman" w:hAnsi="Times New Roman" w:cs="Times New Roman"/>
          <w:sz w:val="27"/>
          <w:szCs w:val="27"/>
        </w:rPr>
        <w:t>Бардик</w:t>
      </w:r>
      <w:proofErr w:type="spellEnd"/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А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П</w:t>
      </w:r>
      <w:r w:rsidR="00434A8A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Pr="003A012C">
        <w:rPr>
          <w:rFonts w:ascii="Times New Roman" w:hAnsi="Times New Roman" w:cs="Times New Roman"/>
          <w:color w:val="000000"/>
          <w:sz w:val="27"/>
          <w:szCs w:val="27"/>
        </w:rPr>
        <w:t>в доход федерального бюджета государственную пошлину в размере 400 (четыреста) руб. 00 коп.</w:t>
      </w:r>
    </w:p>
    <w:p w:rsidR="003C21DF" w:rsidRPr="003A012C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A012C">
        <w:rPr>
          <w:rFonts w:ascii="Times New Roman" w:hAnsi="Times New Roman" w:cs="Times New Roman"/>
          <w:sz w:val="27"/>
          <w:szCs w:val="27"/>
        </w:rPr>
        <w:t>трёх</w:t>
      </w:r>
      <w:r w:rsidRPr="003A012C">
        <w:rPr>
          <w:rFonts w:ascii="Times New Roman" w:hAnsi="Times New Roman" w:cs="Times New Roman"/>
          <w:sz w:val="27"/>
          <w:szCs w:val="27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56" w:rsidRPr="003A012C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Балаклавский районный суд города Севастополя путём подачи апелляционной жалобы </w:t>
      </w:r>
      <w:proofErr w:type="gramStart"/>
      <w:r w:rsidRPr="003A012C">
        <w:rPr>
          <w:rFonts w:ascii="Times New Roman" w:hAnsi="Times New Roman" w:cs="Times New Roman"/>
          <w:sz w:val="27"/>
          <w:szCs w:val="27"/>
        </w:rPr>
        <w:t>через мирового судью</w:t>
      </w:r>
      <w:proofErr w:type="gramEnd"/>
      <w:r w:rsidRPr="003A012C">
        <w:rPr>
          <w:rFonts w:ascii="Times New Roman" w:hAnsi="Times New Roman" w:cs="Times New Roman"/>
          <w:sz w:val="27"/>
          <w:szCs w:val="27"/>
        </w:rPr>
        <w:t xml:space="preserve">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9B71C5" w:rsidRPr="003A012C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2C">
        <w:rPr>
          <w:rFonts w:ascii="Times New Roman" w:hAnsi="Times New Roman" w:cs="Times New Roman"/>
          <w:sz w:val="27"/>
          <w:szCs w:val="27"/>
        </w:rPr>
        <w:t>Мировой судья:</w:t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  <w:t>Ю.В. Антонова</w:t>
      </w:r>
    </w:p>
    <w:sectPr w:rsidR="00D63256" w:rsidSect="00F859F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83" w:rsidRDefault="002E3B83" w:rsidP="00826C0F">
      <w:pPr>
        <w:spacing w:after="0" w:line="240" w:lineRule="auto"/>
      </w:pPr>
      <w:r>
        <w:separator/>
      </w:r>
    </w:p>
  </w:endnote>
  <w:endnote w:type="continuationSeparator" w:id="0">
    <w:p w:rsidR="002E3B83" w:rsidRDefault="002E3B83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8A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83" w:rsidRDefault="002E3B83" w:rsidP="00826C0F">
      <w:pPr>
        <w:spacing w:after="0" w:line="240" w:lineRule="auto"/>
      </w:pPr>
      <w:r>
        <w:separator/>
      </w:r>
    </w:p>
  </w:footnote>
  <w:footnote w:type="continuationSeparator" w:id="0">
    <w:p w:rsidR="002E3B83" w:rsidRDefault="002E3B83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A"/>
    <w:rsid w:val="00005BEC"/>
    <w:rsid w:val="00016AFF"/>
    <w:rsid w:val="00032EA3"/>
    <w:rsid w:val="000377D9"/>
    <w:rsid w:val="000746FF"/>
    <w:rsid w:val="00085025"/>
    <w:rsid w:val="000A6568"/>
    <w:rsid w:val="000C2440"/>
    <w:rsid w:val="000C36BC"/>
    <w:rsid w:val="000C5157"/>
    <w:rsid w:val="000D49F0"/>
    <w:rsid w:val="000E6439"/>
    <w:rsid w:val="001014F7"/>
    <w:rsid w:val="0010558E"/>
    <w:rsid w:val="00125288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B6516"/>
    <w:rsid w:val="002E3B83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A012C"/>
    <w:rsid w:val="003C21DF"/>
    <w:rsid w:val="003C3AF6"/>
    <w:rsid w:val="003C66BD"/>
    <w:rsid w:val="003D4098"/>
    <w:rsid w:val="004336AF"/>
    <w:rsid w:val="00434A8A"/>
    <w:rsid w:val="004662C9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60AEB"/>
    <w:rsid w:val="00562692"/>
    <w:rsid w:val="00570FF7"/>
    <w:rsid w:val="005932CF"/>
    <w:rsid w:val="005A74F8"/>
    <w:rsid w:val="005B5045"/>
    <w:rsid w:val="005B68EE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6450"/>
    <w:rsid w:val="00826C0F"/>
    <w:rsid w:val="00842292"/>
    <w:rsid w:val="00852987"/>
    <w:rsid w:val="00857FAE"/>
    <w:rsid w:val="00890042"/>
    <w:rsid w:val="008A7721"/>
    <w:rsid w:val="008A7EDC"/>
    <w:rsid w:val="009075FE"/>
    <w:rsid w:val="00911117"/>
    <w:rsid w:val="0093497C"/>
    <w:rsid w:val="009450DC"/>
    <w:rsid w:val="0094651B"/>
    <w:rsid w:val="00991DBA"/>
    <w:rsid w:val="009A0FF6"/>
    <w:rsid w:val="009A5219"/>
    <w:rsid w:val="009B71C5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E50FE"/>
    <w:rsid w:val="00AE5AAA"/>
    <w:rsid w:val="00B12D32"/>
    <w:rsid w:val="00B51050"/>
    <w:rsid w:val="00B85B2D"/>
    <w:rsid w:val="00BA4F35"/>
    <w:rsid w:val="00BB018A"/>
    <w:rsid w:val="00BC2024"/>
    <w:rsid w:val="00BD226D"/>
    <w:rsid w:val="00BD4D83"/>
    <w:rsid w:val="00C00471"/>
    <w:rsid w:val="00C24216"/>
    <w:rsid w:val="00C267ED"/>
    <w:rsid w:val="00C2721F"/>
    <w:rsid w:val="00C279DC"/>
    <w:rsid w:val="00C40D45"/>
    <w:rsid w:val="00CC4F04"/>
    <w:rsid w:val="00CF6BB1"/>
    <w:rsid w:val="00D14124"/>
    <w:rsid w:val="00D14814"/>
    <w:rsid w:val="00D159C2"/>
    <w:rsid w:val="00D228E5"/>
    <w:rsid w:val="00D320D8"/>
    <w:rsid w:val="00D34285"/>
    <w:rsid w:val="00D34D11"/>
    <w:rsid w:val="00D63256"/>
    <w:rsid w:val="00D75911"/>
    <w:rsid w:val="00D77C7D"/>
    <w:rsid w:val="00D81FC6"/>
    <w:rsid w:val="00D97746"/>
    <w:rsid w:val="00DF24E9"/>
    <w:rsid w:val="00DF3A7B"/>
    <w:rsid w:val="00E20274"/>
    <w:rsid w:val="00E93FFF"/>
    <w:rsid w:val="00E974D8"/>
    <w:rsid w:val="00EB1025"/>
    <w:rsid w:val="00EB38B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E4A6"/>
  <w15:docId w15:val="{5247357A-32C7-4CDC-9D84-32942F27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9_1/?marker=fdoct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gpk-rf/razdel-ii/podrazdel-ii/glava-16/statia-194/?marker=fdoctl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907-F140-425B-94A0-079D99AA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2017-03-02T09:21:00Z</cp:lastPrinted>
  <dcterms:created xsi:type="dcterms:W3CDTF">2017-06-20T16:11:00Z</dcterms:created>
  <dcterms:modified xsi:type="dcterms:W3CDTF">2017-06-20T16:11:00Z</dcterms:modified>
</cp:coreProperties>
</file>