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7A" w:rsidRDefault="00FC437A" w:rsidP="00A46340">
      <w:pPr>
        <w:spacing w:after="0" w:line="240" w:lineRule="auto"/>
        <w:jc w:val="right"/>
        <w:rPr>
          <w:rFonts w:ascii="Times New Roman" w:hAnsi="Times New Roman" w:cs="Times New Roman"/>
          <w:sz w:val="28"/>
          <w:szCs w:val="28"/>
        </w:rPr>
      </w:pPr>
      <w:r w:rsidRPr="00DB4F68">
        <w:rPr>
          <w:rFonts w:ascii="Times New Roman" w:hAnsi="Times New Roman" w:cs="Times New Roman"/>
          <w:sz w:val="28"/>
          <w:szCs w:val="28"/>
        </w:rPr>
        <w:t>Дело № 2-</w:t>
      </w:r>
      <w:r w:rsidR="00F049DB">
        <w:rPr>
          <w:rFonts w:ascii="Times New Roman" w:hAnsi="Times New Roman" w:cs="Times New Roman"/>
          <w:sz w:val="28"/>
          <w:szCs w:val="28"/>
        </w:rPr>
        <w:t>93</w:t>
      </w:r>
      <w:r w:rsidRPr="00DB4F68">
        <w:rPr>
          <w:rFonts w:ascii="Times New Roman" w:hAnsi="Times New Roman" w:cs="Times New Roman"/>
          <w:sz w:val="28"/>
          <w:szCs w:val="28"/>
        </w:rPr>
        <w:t>/201</w:t>
      </w:r>
      <w:r w:rsidR="00DB4F68">
        <w:rPr>
          <w:rFonts w:ascii="Times New Roman" w:hAnsi="Times New Roman" w:cs="Times New Roman"/>
          <w:sz w:val="28"/>
          <w:szCs w:val="28"/>
        </w:rPr>
        <w:t>7</w:t>
      </w:r>
    </w:p>
    <w:p w:rsidR="000E6769" w:rsidRDefault="000E6769" w:rsidP="00A46340">
      <w:pPr>
        <w:spacing w:after="0" w:line="240" w:lineRule="auto"/>
        <w:jc w:val="right"/>
        <w:rPr>
          <w:rFonts w:ascii="Times New Roman" w:hAnsi="Times New Roman" w:cs="Times New Roman"/>
          <w:sz w:val="28"/>
          <w:szCs w:val="28"/>
        </w:rPr>
      </w:pPr>
    </w:p>
    <w:p w:rsidR="000E6769" w:rsidRDefault="000E6769" w:rsidP="00A463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Решение не вступило в законную силу</w:t>
      </w:r>
    </w:p>
    <w:p w:rsidR="000E6769" w:rsidRPr="00DB4F68" w:rsidRDefault="000E6769" w:rsidP="00A46340">
      <w:pPr>
        <w:spacing w:after="0" w:line="240" w:lineRule="auto"/>
        <w:jc w:val="right"/>
        <w:rPr>
          <w:rFonts w:ascii="Times New Roman" w:hAnsi="Times New Roman" w:cs="Times New Roman"/>
          <w:sz w:val="28"/>
          <w:szCs w:val="28"/>
        </w:rPr>
      </w:pPr>
      <w:bookmarkStart w:id="0" w:name="_GoBack"/>
      <w:bookmarkEnd w:id="0"/>
    </w:p>
    <w:p w:rsidR="00FC437A" w:rsidRPr="00DB4F68" w:rsidRDefault="00FC437A" w:rsidP="00A46340">
      <w:pPr>
        <w:spacing w:after="0" w:line="240" w:lineRule="auto"/>
        <w:jc w:val="both"/>
        <w:rPr>
          <w:rFonts w:ascii="Times New Roman" w:hAnsi="Times New Roman" w:cs="Times New Roman"/>
          <w:sz w:val="28"/>
          <w:szCs w:val="28"/>
        </w:rPr>
      </w:pPr>
    </w:p>
    <w:p w:rsidR="00FC437A" w:rsidRPr="00DB4F68" w:rsidRDefault="00FC437A" w:rsidP="00A46340">
      <w:pPr>
        <w:spacing w:after="0" w:line="240" w:lineRule="auto"/>
        <w:jc w:val="center"/>
        <w:rPr>
          <w:rFonts w:ascii="Times New Roman" w:hAnsi="Times New Roman" w:cs="Times New Roman"/>
          <w:b/>
          <w:sz w:val="28"/>
          <w:szCs w:val="28"/>
        </w:rPr>
      </w:pPr>
      <w:r w:rsidRPr="00DB4F68">
        <w:rPr>
          <w:rFonts w:ascii="Times New Roman" w:hAnsi="Times New Roman" w:cs="Times New Roman"/>
          <w:b/>
          <w:sz w:val="28"/>
          <w:szCs w:val="28"/>
        </w:rPr>
        <w:t>РЕШЕНИЕ</w:t>
      </w:r>
    </w:p>
    <w:p w:rsidR="00FC437A" w:rsidRPr="00DB4F68" w:rsidRDefault="00FC437A" w:rsidP="00A46340">
      <w:pPr>
        <w:spacing w:after="0" w:line="240" w:lineRule="auto"/>
        <w:jc w:val="center"/>
        <w:rPr>
          <w:rFonts w:ascii="Times New Roman" w:hAnsi="Times New Roman" w:cs="Times New Roman"/>
          <w:b/>
          <w:sz w:val="28"/>
          <w:szCs w:val="28"/>
        </w:rPr>
      </w:pPr>
      <w:r w:rsidRPr="00DB4F68">
        <w:rPr>
          <w:rFonts w:ascii="Times New Roman" w:hAnsi="Times New Roman" w:cs="Times New Roman"/>
          <w:b/>
          <w:sz w:val="28"/>
          <w:szCs w:val="28"/>
        </w:rPr>
        <w:t>ИМЕНЕМ РОССИЙСКОЙ ФЕДЕРАЦИИ</w:t>
      </w:r>
    </w:p>
    <w:p w:rsidR="00FC437A" w:rsidRPr="00DB4F68" w:rsidRDefault="00FC437A" w:rsidP="00A46340">
      <w:pPr>
        <w:spacing w:after="0" w:line="240" w:lineRule="auto"/>
        <w:jc w:val="both"/>
        <w:rPr>
          <w:rFonts w:ascii="Times New Roman" w:hAnsi="Times New Roman" w:cs="Times New Roman"/>
          <w:sz w:val="28"/>
          <w:szCs w:val="28"/>
        </w:rPr>
      </w:pPr>
    </w:p>
    <w:p w:rsidR="00FC437A" w:rsidRDefault="00F049DB" w:rsidP="00A463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00DB4F68">
        <w:rPr>
          <w:rFonts w:ascii="Times New Roman" w:hAnsi="Times New Roman" w:cs="Times New Roman"/>
          <w:sz w:val="28"/>
          <w:szCs w:val="28"/>
        </w:rPr>
        <w:t xml:space="preserve"> мая</w:t>
      </w:r>
      <w:r w:rsidR="00FC437A" w:rsidRPr="00DB4F68">
        <w:rPr>
          <w:rFonts w:ascii="Times New Roman" w:hAnsi="Times New Roman" w:cs="Times New Roman"/>
          <w:sz w:val="28"/>
          <w:szCs w:val="28"/>
        </w:rPr>
        <w:t xml:space="preserve"> 201</w:t>
      </w:r>
      <w:r w:rsidR="00DB4F68">
        <w:rPr>
          <w:rFonts w:ascii="Times New Roman" w:hAnsi="Times New Roman" w:cs="Times New Roman"/>
          <w:sz w:val="28"/>
          <w:szCs w:val="28"/>
        </w:rPr>
        <w:t>7</w:t>
      </w:r>
      <w:r w:rsidR="00FC437A" w:rsidRPr="00DB4F68">
        <w:rPr>
          <w:rFonts w:ascii="Times New Roman" w:hAnsi="Times New Roman" w:cs="Times New Roman"/>
          <w:sz w:val="28"/>
          <w:szCs w:val="28"/>
        </w:rPr>
        <w:t xml:space="preserve"> года мировой судья судебного участка № </w:t>
      </w:r>
      <w:r w:rsidR="005154D0" w:rsidRPr="00DB4F68">
        <w:rPr>
          <w:rFonts w:ascii="Times New Roman" w:hAnsi="Times New Roman" w:cs="Times New Roman"/>
          <w:sz w:val="28"/>
          <w:szCs w:val="28"/>
        </w:rPr>
        <w:t>2</w:t>
      </w:r>
      <w:r w:rsidR="00FC437A" w:rsidRPr="00DB4F68">
        <w:rPr>
          <w:rFonts w:ascii="Times New Roman" w:hAnsi="Times New Roman" w:cs="Times New Roman"/>
          <w:sz w:val="28"/>
          <w:szCs w:val="28"/>
        </w:rPr>
        <w:t xml:space="preserve"> Балаклавского судебного района города Севастополя </w:t>
      </w:r>
      <w:r w:rsidR="00DD32B6" w:rsidRPr="00DB4F68">
        <w:rPr>
          <w:rFonts w:ascii="Times New Roman" w:hAnsi="Times New Roman" w:cs="Times New Roman"/>
          <w:sz w:val="28"/>
          <w:szCs w:val="28"/>
        </w:rPr>
        <w:t>Антонова Ю.В.</w:t>
      </w:r>
      <w:r w:rsidR="00FC437A" w:rsidRPr="00DB4F68">
        <w:rPr>
          <w:rFonts w:ascii="Times New Roman" w:hAnsi="Times New Roman" w:cs="Times New Roman"/>
          <w:sz w:val="28"/>
          <w:szCs w:val="28"/>
        </w:rPr>
        <w:t xml:space="preserve">, с участием секретаря </w:t>
      </w:r>
      <w:r w:rsidR="00DB4F68">
        <w:rPr>
          <w:rFonts w:ascii="Times New Roman" w:hAnsi="Times New Roman" w:cs="Times New Roman"/>
          <w:sz w:val="28"/>
          <w:szCs w:val="28"/>
        </w:rPr>
        <w:t>Басовой А.С.</w:t>
      </w:r>
      <w:r w:rsidR="00FC437A" w:rsidRPr="00DB4F68">
        <w:rPr>
          <w:rFonts w:ascii="Times New Roman" w:hAnsi="Times New Roman" w:cs="Times New Roman"/>
          <w:sz w:val="28"/>
          <w:szCs w:val="28"/>
        </w:rPr>
        <w:t xml:space="preserve">, </w:t>
      </w:r>
      <w:r w:rsidR="00BE5456" w:rsidRPr="00DB4F68">
        <w:rPr>
          <w:rFonts w:ascii="Times New Roman" w:hAnsi="Times New Roman" w:cs="Times New Roman"/>
          <w:sz w:val="28"/>
          <w:szCs w:val="28"/>
        </w:rPr>
        <w:t>представител</w:t>
      </w:r>
      <w:r w:rsidR="00A46340" w:rsidRPr="00DB4F68">
        <w:rPr>
          <w:rFonts w:ascii="Times New Roman" w:hAnsi="Times New Roman" w:cs="Times New Roman"/>
          <w:sz w:val="28"/>
          <w:szCs w:val="28"/>
        </w:rPr>
        <w:t>я</w:t>
      </w:r>
      <w:r w:rsidR="00BE5456" w:rsidRPr="00DB4F68">
        <w:rPr>
          <w:rFonts w:ascii="Times New Roman" w:hAnsi="Times New Roman" w:cs="Times New Roman"/>
          <w:sz w:val="28"/>
          <w:szCs w:val="28"/>
        </w:rPr>
        <w:t xml:space="preserve"> истца </w:t>
      </w:r>
      <w:r w:rsidR="00DB4F68">
        <w:rPr>
          <w:rFonts w:ascii="Times New Roman" w:hAnsi="Times New Roman" w:cs="Times New Roman"/>
          <w:sz w:val="28"/>
          <w:szCs w:val="28"/>
        </w:rPr>
        <w:t>Василенко В.В.</w:t>
      </w:r>
      <w:r w:rsidR="00BE5456" w:rsidRPr="00DB4F68">
        <w:rPr>
          <w:rFonts w:ascii="Times New Roman" w:hAnsi="Times New Roman" w:cs="Times New Roman"/>
          <w:sz w:val="28"/>
          <w:szCs w:val="28"/>
        </w:rPr>
        <w:t xml:space="preserve">, </w:t>
      </w:r>
      <w:r>
        <w:rPr>
          <w:rFonts w:ascii="Times New Roman" w:hAnsi="Times New Roman" w:cs="Times New Roman"/>
          <w:sz w:val="28"/>
          <w:szCs w:val="28"/>
        </w:rPr>
        <w:t xml:space="preserve">ответчика </w:t>
      </w:r>
      <w:proofErr w:type="spellStart"/>
      <w:r>
        <w:rPr>
          <w:rFonts w:ascii="Times New Roman" w:hAnsi="Times New Roman" w:cs="Times New Roman"/>
          <w:sz w:val="28"/>
          <w:szCs w:val="28"/>
        </w:rPr>
        <w:t>Карандиновой</w:t>
      </w:r>
      <w:proofErr w:type="spellEnd"/>
      <w:r>
        <w:rPr>
          <w:rFonts w:ascii="Times New Roman" w:hAnsi="Times New Roman" w:cs="Times New Roman"/>
          <w:sz w:val="28"/>
          <w:szCs w:val="28"/>
        </w:rPr>
        <w:t xml:space="preserve"> Л.А., </w:t>
      </w:r>
      <w:r w:rsidR="00FC437A" w:rsidRPr="00DB4F68">
        <w:rPr>
          <w:rFonts w:ascii="Times New Roman" w:hAnsi="Times New Roman" w:cs="Times New Roman"/>
          <w:sz w:val="28"/>
          <w:szCs w:val="28"/>
        </w:rPr>
        <w:t xml:space="preserve">рассмотрев в открытом судебном заседании гражданское дело по исковому заявлению </w:t>
      </w:r>
      <w:r w:rsidR="00EB3E09">
        <w:rPr>
          <w:rFonts w:ascii="Times New Roman" w:hAnsi="Times New Roman" w:cs="Times New Roman"/>
          <w:sz w:val="28"/>
          <w:szCs w:val="28"/>
        </w:rPr>
        <w:t>&lt;ООО «СГС «Плюс»&gt;</w:t>
      </w:r>
      <w:r w:rsidR="008B4514" w:rsidRPr="00DB4F68">
        <w:rPr>
          <w:rFonts w:ascii="Times New Roman" w:hAnsi="Times New Roman" w:cs="Times New Roman"/>
          <w:sz w:val="28"/>
          <w:szCs w:val="28"/>
        </w:rPr>
        <w:t xml:space="preserve">» к </w:t>
      </w:r>
      <w:r w:rsidR="00EB3E09" w:rsidRPr="00EB3E09">
        <w:rPr>
          <w:rFonts w:ascii="Times New Roman" w:hAnsi="Times New Roman" w:cs="Times New Roman"/>
          <w:sz w:val="28"/>
          <w:szCs w:val="28"/>
        </w:rPr>
        <w:t>&lt;</w:t>
      </w:r>
      <w:r w:rsidR="00EB3E09">
        <w:rPr>
          <w:rFonts w:ascii="Times New Roman" w:hAnsi="Times New Roman" w:cs="Times New Roman"/>
          <w:sz w:val="28"/>
          <w:szCs w:val="28"/>
        </w:rPr>
        <w:t>ФИО №1</w:t>
      </w:r>
      <w:r w:rsidR="00EB3E09" w:rsidRPr="00EB3E09">
        <w:rPr>
          <w:rFonts w:ascii="Times New Roman" w:hAnsi="Times New Roman" w:cs="Times New Roman"/>
          <w:sz w:val="28"/>
          <w:szCs w:val="28"/>
        </w:rPr>
        <w:t>&gt;</w:t>
      </w:r>
      <w:r>
        <w:rPr>
          <w:rFonts w:ascii="Times New Roman" w:hAnsi="Times New Roman" w:cs="Times New Roman"/>
          <w:sz w:val="28"/>
          <w:szCs w:val="28"/>
        </w:rPr>
        <w:t xml:space="preserve">, </w:t>
      </w:r>
      <w:r w:rsidR="00EB3E09" w:rsidRPr="00EB3E09">
        <w:rPr>
          <w:rFonts w:ascii="Times New Roman" w:hAnsi="Times New Roman" w:cs="Times New Roman"/>
          <w:sz w:val="28"/>
          <w:szCs w:val="28"/>
        </w:rPr>
        <w:t>&lt;ФИО №</w:t>
      </w:r>
      <w:r w:rsidR="00EB3E09">
        <w:rPr>
          <w:rFonts w:ascii="Times New Roman" w:hAnsi="Times New Roman" w:cs="Times New Roman"/>
          <w:sz w:val="28"/>
          <w:szCs w:val="28"/>
        </w:rPr>
        <w:t>2</w:t>
      </w:r>
      <w:r w:rsidR="00EB3E09" w:rsidRPr="00EB3E09">
        <w:rPr>
          <w:rFonts w:ascii="Times New Roman" w:hAnsi="Times New Roman" w:cs="Times New Roman"/>
          <w:sz w:val="28"/>
          <w:szCs w:val="28"/>
        </w:rPr>
        <w:t>&gt;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Карандиновой</w:t>
      </w:r>
      <w:proofErr w:type="spellEnd"/>
      <w:r>
        <w:rPr>
          <w:rFonts w:ascii="Times New Roman" w:hAnsi="Times New Roman" w:cs="Times New Roman"/>
          <w:sz w:val="28"/>
          <w:szCs w:val="28"/>
        </w:rPr>
        <w:t xml:space="preserve"> Л</w:t>
      </w:r>
      <w:r w:rsidR="00EB3E09">
        <w:rPr>
          <w:rFonts w:ascii="Times New Roman" w:hAnsi="Times New Roman" w:cs="Times New Roman"/>
          <w:sz w:val="28"/>
          <w:szCs w:val="28"/>
        </w:rPr>
        <w:t xml:space="preserve">. </w:t>
      </w:r>
      <w:r>
        <w:rPr>
          <w:rFonts w:ascii="Times New Roman" w:hAnsi="Times New Roman" w:cs="Times New Roman"/>
          <w:sz w:val="28"/>
          <w:szCs w:val="28"/>
        </w:rPr>
        <w:t>А</w:t>
      </w:r>
      <w:r w:rsidR="00EB3E09">
        <w:rPr>
          <w:rFonts w:ascii="Times New Roman" w:hAnsi="Times New Roman" w:cs="Times New Roman"/>
          <w:sz w:val="28"/>
          <w:szCs w:val="28"/>
        </w:rPr>
        <w:t>.</w:t>
      </w:r>
      <w:r w:rsidR="008B4514" w:rsidRPr="00DB4F68">
        <w:rPr>
          <w:rFonts w:ascii="Times New Roman" w:hAnsi="Times New Roman" w:cs="Times New Roman"/>
          <w:sz w:val="28"/>
          <w:szCs w:val="28"/>
        </w:rPr>
        <w:t xml:space="preserve"> о взыскании задолженности за тепловую энергию</w:t>
      </w:r>
      <w:r w:rsidR="00FC437A" w:rsidRPr="00DB4F68">
        <w:rPr>
          <w:rFonts w:ascii="Times New Roman" w:hAnsi="Times New Roman" w:cs="Times New Roman"/>
          <w:sz w:val="28"/>
          <w:szCs w:val="28"/>
        </w:rPr>
        <w:t>,</w:t>
      </w:r>
    </w:p>
    <w:p w:rsidR="00DB4F68" w:rsidRPr="00DB4F68" w:rsidRDefault="00DB4F68" w:rsidP="00A46340">
      <w:pPr>
        <w:spacing w:after="0" w:line="240" w:lineRule="auto"/>
        <w:ind w:firstLine="567"/>
        <w:jc w:val="both"/>
        <w:rPr>
          <w:rFonts w:ascii="Times New Roman" w:hAnsi="Times New Roman" w:cs="Times New Roman"/>
          <w:sz w:val="28"/>
          <w:szCs w:val="28"/>
        </w:rPr>
      </w:pPr>
    </w:p>
    <w:p w:rsidR="00FC437A" w:rsidRDefault="00FC437A" w:rsidP="00A46340">
      <w:pPr>
        <w:spacing w:after="0" w:line="240" w:lineRule="auto"/>
        <w:jc w:val="center"/>
        <w:rPr>
          <w:rFonts w:ascii="Times New Roman" w:hAnsi="Times New Roman" w:cs="Times New Roman"/>
          <w:b/>
          <w:sz w:val="28"/>
          <w:szCs w:val="28"/>
        </w:rPr>
      </w:pPr>
      <w:r w:rsidRPr="00DB4F68">
        <w:rPr>
          <w:rFonts w:ascii="Times New Roman" w:hAnsi="Times New Roman" w:cs="Times New Roman"/>
          <w:b/>
          <w:sz w:val="28"/>
          <w:szCs w:val="28"/>
        </w:rPr>
        <w:t>УСТАНОВИЛ:</w:t>
      </w:r>
    </w:p>
    <w:p w:rsidR="00DB4F68" w:rsidRPr="00DB4F68" w:rsidRDefault="00DB4F68" w:rsidP="00A46340">
      <w:pPr>
        <w:spacing w:after="0" w:line="240" w:lineRule="auto"/>
        <w:jc w:val="center"/>
        <w:rPr>
          <w:rFonts w:ascii="Times New Roman" w:hAnsi="Times New Roman" w:cs="Times New Roman"/>
          <w:b/>
          <w:sz w:val="28"/>
          <w:szCs w:val="28"/>
        </w:rPr>
      </w:pPr>
    </w:p>
    <w:p w:rsidR="00054B45" w:rsidRPr="00DB4F68" w:rsidRDefault="00F049DB"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ООО «СГС ПЛЮС»</w:t>
      </w:r>
      <w:r w:rsidR="00813A56" w:rsidRPr="00DB4F68">
        <w:rPr>
          <w:rFonts w:ascii="Times New Roman" w:hAnsi="Times New Roman" w:cs="Times New Roman"/>
          <w:color w:val="000000"/>
          <w:sz w:val="28"/>
          <w:szCs w:val="28"/>
        </w:rPr>
        <w:t xml:space="preserve"> обратил</w:t>
      </w:r>
      <w:r>
        <w:rPr>
          <w:rFonts w:ascii="Times New Roman" w:hAnsi="Times New Roman" w:cs="Times New Roman"/>
          <w:color w:val="000000"/>
          <w:sz w:val="28"/>
          <w:szCs w:val="28"/>
        </w:rPr>
        <w:t>ось</w:t>
      </w:r>
      <w:r w:rsidR="00813A56" w:rsidRPr="00DB4F68">
        <w:rPr>
          <w:rFonts w:ascii="Times New Roman" w:hAnsi="Times New Roman" w:cs="Times New Roman"/>
          <w:color w:val="000000"/>
          <w:sz w:val="28"/>
          <w:szCs w:val="28"/>
        </w:rPr>
        <w:t xml:space="preserve"> с исковым заявлением</w:t>
      </w:r>
      <w:r w:rsidR="00E76B13" w:rsidRPr="00DB4F68">
        <w:rPr>
          <w:rFonts w:ascii="Times New Roman" w:hAnsi="Times New Roman" w:cs="Times New Roman"/>
          <w:color w:val="000000"/>
          <w:sz w:val="28"/>
          <w:szCs w:val="28"/>
        </w:rPr>
        <w:t xml:space="preserve"> к ответчик</w:t>
      </w:r>
      <w:r w:rsidR="00DB4F68">
        <w:rPr>
          <w:rFonts w:ascii="Times New Roman" w:hAnsi="Times New Roman" w:cs="Times New Roman"/>
          <w:color w:val="000000"/>
          <w:sz w:val="28"/>
          <w:szCs w:val="28"/>
        </w:rPr>
        <w:t>ам</w:t>
      </w:r>
      <w:r w:rsidR="00E76B13" w:rsidRPr="00DB4F68">
        <w:rPr>
          <w:rFonts w:ascii="Times New Roman" w:hAnsi="Times New Roman" w:cs="Times New Roman"/>
          <w:color w:val="000000"/>
          <w:sz w:val="28"/>
          <w:szCs w:val="28"/>
        </w:rPr>
        <w:t xml:space="preserve"> </w:t>
      </w:r>
      <w:r w:rsidR="00EB3E09">
        <w:rPr>
          <w:rFonts w:ascii="Times New Roman" w:hAnsi="Times New Roman" w:cs="Times New Roman"/>
          <w:sz w:val="28"/>
          <w:szCs w:val="28"/>
        </w:rPr>
        <w:t>&lt;ФИО №1&gt;</w:t>
      </w:r>
      <w:r>
        <w:rPr>
          <w:rFonts w:ascii="Times New Roman" w:hAnsi="Times New Roman" w:cs="Times New Roman"/>
          <w:sz w:val="28"/>
          <w:szCs w:val="28"/>
        </w:rPr>
        <w:t xml:space="preserve">, </w:t>
      </w:r>
      <w:r w:rsidR="00EB3E09">
        <w:rPr>
          <w:rFonts w:ascii="Times New Roman" w:hAnsi="Times New Roman" w:cs="Times New Roman"/>
          <w:sz w:val="28"/>
          <w:szCs w:val="28"/>
        </w:rPr>
        <w:t>&lt;ФИО №2&gt;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Карандиновой</w:t>
      </w:r>
      <w:proofErr w:type="spellEnd"/>
      <w:r>
        <w:rPr>
          <w:rFonts w:ascii="Times New Roman" w:hAnsi="Times New Roman" w:cs="Times New Roman"/>
          <w:sz w:val="28"/>
          <w:szCs w:val="28"/>
        </w:rPr>
        <w:t xml:space="preserve"> Л.А.</w:t>
      </w:r>
      <w:r w:rsidRPr="00DB4F68">
        <w:rPr>
          <w:rFonts w:ascii="Times New Roman" w:hAnsi="Times New Roman" w:cs="Times New Roman"/>
          <w:color w:val="000000"/>
          <w:sz w:val="28"/>
          <w:szCs w:val="28"/>
        </w:rPr>
        <w:t xml:space="preserve"> </w:t>
      </w:r>
      <w:r w:rsidR="00E76B13" w:rsidRPr="00DB4F68">
        <w:rPr>
          <w:rFonts w:ascii="Times New Roman" w:hAnsi="Times New Roman" w:cs="Times New Roman"/>
          <w:color w:val="000000"/>
          <w:sz w:val="28"/>
          <w:szCs w:val="28"/>
        </w:rPr>
        <w:t xml:space="preserve">о взыскании </w:t>
      </w:r>
      <w:r>
        <w:rPr>
          <w:rFonts w:ascii="Times New Roman" w:hAnsi="Times New Roman" w:cs="Times New Roman"/>
          <w:color w:val="000000"/>
          <w:sz w:val="28"/>
          <w:szCs w:val="28"/>
        </w:rPr>
        <w:t xml:space="preserve">в солидарном порядке </w:t>
      </w:r>
      <w:r w:rsidR="00E76B13" w:rsidRPr="00DB4F68">
        <w:rPr>
          <w:rFonts w:ascii="Times New Roman" w:hAnsi="Times New Roman" w:cs="Times New Roman"/>
          <w:color w:val="000000"/>
          <w:sz w:val="28"/>
          <w:szCs w:val="28"/>
        </w:rPr>
        <w:t xml:space="preserve">задолженности по оплате услуг по отоплению </w:t>
      </w:r>
      <w:r w:rsidR="00FD79D7" w:rsidRPr="00DB4F68">
        <w:rPr>
          <w:rFonts w:ascii="Times New Roman" w:hAnsi="Times New Roman" w:cs="Times New Roman"/>
          <w:color w:val="000000"/>
          <w:sz w:val="28"/>
          <w:szCs w:val="28"/>
        </w:rPr>
        <w:t>за период с 01.</w:t>
      </w:r>
      <w:r>
        <w:rPr>
          <w:rFonts w:ascii="Times New Roman" w:hAnsi="Times New Roman" w:cs="Times New Roman"/>
          <w:color w:val="000000"/>
          <w:sz w:val="28"/>
          <w:szCs w:val="28"/>
        </w:rPr>
        <w:t>11</w:t>
      </w:r>
      <w:r w:rsidR="00FD79D7" w:rsidRPr="00DB4F68">
        <w:rPr>
          <w:rFonts w:ascii="Times New Roman" w:hAnsi="Times New Roman" w:cs="Times New Roman"/>
          <w:color w:val="000000"/>
          <w:sz w:val="28"/>
          <w:szCs w:val="28"/>
        </w:rPr>
        <w:t>.20</w:t>
      </w:r>
      <w:r>
        <w:rPr>
          <w:rFonts w:ascii="Times New Roman" w:hAnsi="Times New Roman" w:cs="Times New Roman"/>
          <w:color w:val="000000"/>
          <w:sz w:val="28"/>
          <w:szCs w:val="28"/>
        </w:rPr>
        <w:t>09</w:t>
      </w:r>
      <w:r w:rsidR="00F827CC">
        <w:rPr>
          <w:rFonts w:ascii="Times New Roman" w:hAnsi="Times New Roman" w:cs="Times New Roman"/>
          <w:color w:val="000000"/>
          <w:sz w:val="28"/>
          <w:szCs w:val="28"/>
        </w:rPr>
        <w:t xml:space="preserve"> </w:t>
      </w:r>
      <w:r w:rsidR="00FD79D7" w:rsidRPr="00DB4F68">
        <w:rPr>
          <w:rFonts w:ascii="Times New Roman" w:hAnsi="Times New Roman" w:cs="Times New Roman"/>
          <w:color w:val="000000"/>
          <w:sz w:val="28"/>
          <w:szCs w:val="28"/>
        </w:rPr>
        <w:t>г</w:t>
      </w:r>
      <w:r w:rsidR="00F827CC">
        <w:rPr>
          <w:rFonts w:ascii="Times New Roman" w:hAnsi="Times New Roman" w:cs="Times New Roman"/>
          <w:color w:val="000000"/>
          <w:sz w:val="28"/>
          <w:szCs w:val="28"/>
        </w:rPr>
        <w:t>ода</w:t>
      </w:r>
      <w:r w:rsidR="00FD79D7" w:rsidRPr="00DB4F68">
        <w:rPr>
          <w:rFonts w:ascii="Times New Roman" w:hAnsi="Times New Roman" w:cs="Times New Roman"/>
          <w:color w:val="000000"/>
          <w:sz w:val="28"/>
          <w:szCs w:val="28"/>
        </w:rPr>
        <w:t xml:space="preserve"> по </w:t>
      </w:r>
      <w:r w:rsidR="00EB3E09">
        <w:rPr>
          <w:rFonts w:ascii="Times New Roman" w:hAnsi="Times New Roman" w:cs="Times New Roman"/>
          <w:color w:val="000000"/>
          <w:sz w:val="28"/>
          <w:szCs w:val="28"/>
        </w:rPr>
        <w:t xml:space="preserve">&lt;дата №2&gt; </w:t>
      </w:r>
      <w:r w:rsidR="00FD79D7" w:rsidRPr="00DB4F68">
        <w:rPr>
          <w:rFonts w:ascii="Times New Roman" w:hAnsi="Times New Roman" w:cs="Times New Roman"/>
          <w:color w:val="000000"/>
          <w:sz w:val="28"/>
          <w:szCs w:val="28"/>
        </w:rPr>
        <w:t xml:space="preserve">года в сумме </w:t>
      </w:r>
      <w:r>
        <w:rPr>
          <w:rFonts w:ascii="Times New Roman" w:hAnsi="Times New Roman" w:cs="Times New Roman"/>
          <w:color w:val="000000"/>
          <w:sz w:val="28"/>
          <w:szCs w:val="28"/>
        </w:rPr>
        <w:t>12027</w:t>
      </w:r>
      <w:r w:rsidR="00FD79D7" w:rsidRPr="00DB4F68">
        <w:rPr>
          <w:rFonts w:ascii="Times New Roman" w:hAnsi="Times New Roman" w:cs="Times New Roman"/>
          <w:color w:val="000000"/>
          <w:sz w:val="28"/>
          <w:szCs w:val="28"/>
        </w:rPr>
        <w:t xml:space="preserve"> руб.</w:t>
      </w:r>
      <w:r w:rsidR="00DB4F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13</w:t>
      </w:r>
      <w:r w:rsidR="00DB4F68">
        <w:rPr>
          <w:rFonts w:ascii="Times New Roman" w:hAnsi="Times New Roman" w:cs="Times New Roman"/>
          <w:color w:val="000000"/>
          <w:sz w:val="28"/>
          <w:szCs w:val="28"/>
        </w:rPr>
        <w:t xml:space="preserve"> коп.</w:t>
      </w:r>
      <w:r w:rsidR="00FD79D7" w:rsidRPr="00DB4F68">
        <w:rPr>
          <w:rFonts w:ascii="Times New Roman" w:hAnsi="Times New Roman" w:cs="Times New Roman"/>
          <w:color w:val="000000"/>
          <w:sz w:val="28"/>
          <w:szCs w:val="28"/>
        </w:rPr>
        <w:t xml:space="preserve">, а также </w:t>
      </w:r>
      <w:r w:rsidR="00DB4F68">
        <w:rPr>
          <w:rFonts w:ascii="Times New Roman" w:hAnsi="Times New Roman" w:cs="Times New Roman"/>
          <w:color w:val="000000"/>
          <w:sz w:val="28"/>
          <w:szCs w:val="28"/>
        </w:rPr>
        <w:t xml:space="preserve">судебных расходов в виде уплаченной </w:t>
      </w:r>
      <w:r w:rsidR="00FD79D7" w:rsidRPr="00DB4F68">
        <w:rPr>
          <w:rFonts w:ascii="Times New Roman" w:hAnsi="Times New Roman" w:cs="Times New Roman"/>
          <w:color w:val="000000"/>
          <w:sz w:val="28"/>
          <w:szCs w:val="28"/>
        </w:rPr>
        <w:t xml:space="preserve">государственной пошлины в размере </w:t>
      </w:r>
      <w:r>
        <w:rPr>
          <w:rFonts w:ascii="Times New Roman" w:hAnsi="Times New Roman" w:cs="Times New Roman"/>
          <w:color w:val="000000"/>
          <w:sz w:val="28"/>
          <w:szCs w:val="28"/>
        </w:rPr>
        <w:t>481</w:t>
      </w:r>
      <w:r w:rsidR="00FD79D7" w:rsidRPr="00DB4F68">
        <w:rPr>
          <w:rFonts w:ascii="Times New Roman" w:hAnsi="Times New Roman" w:cs="Times New Roman"/>
          <w:color w:val="000000"/>
          <w:sz w:val="28"/>
          <w:szCs w:val="28"/>
        </w:rPr>
        <w:t xml:space="preserve"> руб.</w:t>
      </w:r>
      <w:r w:rsidR="00DB4F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09</w:t>
      </w:r>
      <w:r w:rsidR="00DB4F68">
        <w:rPr>
          <w:rFonts w:ascii="Times New Roman" w:hAnsi="Times New Roman" w:cs="Times New Roman"/>
          <w:color w:val="000000"/>
          <w:sz w:val="28"/>
          <w:szCs w:val="28"/>
        </w:rPr>
        <w:t xml:space="preserve"> коп.</w:t>
      </w:r>
    </w:p>
    <w:p w:rsidR="00FD79D7" w:rsidRDefault="00FD79D7"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Исковые требования мотивированы тем, что ООО «СГС ПЛЮС» предоставляет жильцам </w:t>
      </w:r>
      <w:r w:rsidR="00EB3E09">
        <w:rPr>
          <w:rFonts w:ascii="Times New Roman" w:hAnsi="Times New Roman" w:cs="Times New Roman"/>
          <w:color w:val="000000"/>
          <w:sz w:val="28"/>
          <w:szCs w:val="28"/>
        </w:rPr>
        <w:t>&lt;адрес №1</w:t>
      </w:r>
      <w:proofErr w:type="gramStart"/>
      <w:r w:rsidR="00EB3E09">
        <w:rPr>
          <w:rFonts w:ascii="Times New Roman" w:hAnsi="Times New Roman" w:cs="Times New Roman"/>
          <w:color w:val="000000"/>
          <w:sz w:val="28"/>
          <w:szCs w:val="28"/>
        </w:rPr>
        <w:t xml:space="preserve">&gt; </w:t>
      </w:r>
      <w:r w:rsidRPr="00DB4F68">
        <w:rPr>
          <w:rFonts w:ascii="Times New Roman" w:hAnsi="Times New Roman" w:cs="Times New Roman"/>
          <w:color w:val="000000"/>
          <w:sz w:val="28"/>
          <w:szCs w:val="28"/>
        </w:rPr>
        <w:t xml:space="preserve"> в</w:t>
      </w:r>
      <w:proofErr w:type="gramEnd"/>
      <w:r w:rsidRPr="00DB4F68">
        <w:rPr>
          <w:rFonts w:ascii="Times New Roman" w:hAnsi="Times New Roman" w:cs="Times New Roman"/>
          <w:color w:val="000000"/>
          <w:sz w:val="28"/>
          <w:szCs w:val="28"/>
        </w:rPr>
        <w:t xml:space="preserve"> </w:t>
      </w:r>
      <w:proofErr w:type="spellStart"/>
      <w:r w:rsidRPr="00DB4F68">
        <w:rPr>
          <w:rFonts w:ascii="Times New Roman" w:hAnsi="Times New Roman" w:cs="Times New Roman"/>
          <w:color w:val="000000"/>
          <w:sz w:val="28"/>
          <w:szCs w:val="28"/>
        </w:rPr>
        <w:t>г.Севастополе</w:t>
      </w:r>
      <w:proofErr w:type="spellEnd"/>
      <w:r w:rsidRPr="00DB4F68">
        <w:rPr>
          <w:rFonts w:ascii="Times New Roman" w:hAnsi="Times New Roman" w:cs="Times New Roman"/>
          <w:color w:val="000000"/>
          <w:sz w:val="28"/>
          <w:szCs w:val="28"/>
        </w:rPr>
        <w:t xml:space="preserve"> услуги по отоплению</w:t>
      </w:r>
      <w:r w:rsidR="00A55F63" w:rsidRPr="00DB4F68">
        <w:rPr>
          <w:rFonts w:ascii="Times New Roman" w:hAnsi="Times New Roman" w:cs="Times New Roman"/>
          <w:color w:val="000000"/>
          <w:sz w:val="28"/>
          <w:szCs w:val="28"/>
        </w:rPr>
        <w:t xml:space="preserve">. </w:t>
      </w:r>
      <w:proofErr w:type="spellStart"/>
      <w:r w:rsidR="00F049DB">
        <w:rPr>
          <w:rFonts w:ascii="Times New Roman" w:hAnsi="Times New Roman" w:cs="Times New Roman"/>
          <w:color w:val="000000"/>
          <w:sz w:val="28"/>
          <w:szCs w:val="28"/>
        </w:rPr>
        <w:t>Карандинова</w:t>
      </w:r>
      <w:proofErr w:type="spellEnd"/>
      <w:r w:rsidR="00F049DB">
        <w:rPr>
          <w:rFonts w:ascii="Times New Roman" w:hAnsi="Times New Roman" w:cs="Times New Roman"/>
          <w:color w:val="000000"/>
          <w:sz w:val="28"/>
          <w:szCs w:val="28"/>
        </w:rPr>
        <w:t xml:space="preserve"> Л.А.</w:t>
      </w:r>
      <w:r w:rsidR="00A55F63" w:rsidRPr="00DB4F68">
        <w:rPr>
          <w:rFonts w:ascii="Times New Roman" w:hAnsi="Times New Roman" w:cs="Times New Roman"/>
          <w:color w:val="000000"/>
          <w:sz w:val="28"/>
          <w:szCs w:val="28"/>
        </w:rPr>
        <w:t xml:space="preserve"> является </w:t>
      </w:r>
      <w:r w:rsidR="00F049DB">
        <w:rPr>
          <w:rFonts w:ascii="Times New Roman" w:hAnsi="Times New Roman" w:cs="Times New Roman"/>
          <w:color w:val="000000"/>
          <w:sz w:val="28"/>
          <w:szCs w:val="28"/>
        </w:rPr>
        <w:t>нанимателем</w:t>
      </w:r>
      <w:r w:rsidR="00A55F63" w:rsidRPr="00DB4F68">
        <w:rPr>
          <w:rFonts w:ascii="Times New Roman" w:hAnsi="Times New Roman" w:cs="Times New Roman"/>
          <w:color w:val="000000"/>
          <w:sz w:val="28"/>
          <w:szCs w:val="28"/>
        </w:rPr>
        <w:t xml:space="preserve"> </w:t>
      </w:r>
      <w:r w:rsidR="00EB3E09">
        <w:rPr>
          <w:rFonts w:ascii="Times New Roman" w:hAnsi="Times New Roman" w:cs="Times New Roman"/>
          <w:color w:val="000000"/>
          <w:sz w:val="28"/>
          <w:szCs w:val="28"/>
        </w:rPr>
        <w:t>&lt;адрес №1</w:t>
      </w:r>
      <w:r w:rsidR="00EB3E09" w:rsidRPr="00EB3E09">
        <w:rPr>
          <w:rFonts w:ascii="Times New Roman" w:hAnsi="Times New Roman" w:cs="Times New Roman"/>
          <w:color w:val="000000"/>
          <w:sz w:val="28"/>
          <w:szCs w:val="28"/>
        </w:rPr>
        <w:t>&gt;</w:t>
      </w:r>
      <w:r w:rsidR="00EB3E09">
        <w:rPr>
          <w:rFonts w:ascii="Times New Roman" w:hAnsi="Times New Roman" w:cs="Times New Roman"/>
          <w:color w:val="000000"/>
          <w:sz w:val="28"/>
          <w:szCs w:val="28"/>
        </w:rPr>
        <w:t xml:space="preserve"> </w:t>
      </w:r>
      <w:r w:rsidR="00DB4F68">
        <w:rPr>
          <w:rFonts w:ascii="Times New Roman" w:hAnsi="Times New Roman" w:cs="Times New Roman"/>
          <w:color w:val="000000"/>
          <w:sz w:val="28"/>
          <w:szCs w:val="28"/>
        </w:rPr>
        <w:t xml:space="preserve">в </w:t>
      </w:r>
      <w:proofErr w:type="spellStart"/>
      <w:r w:rsidR="00DB4F68">
        <w:rPr>
          <w:rFonts w:ascii="Times New Roman" w:hAnsi="Times New Roman" w:cs="Times New Roman"/>
          <w:color w:val="000000"/>
          <w:sz w:val="28"/>
          <w:szCs w:val="28"/>
        </w:rPr>
        <w:t>г.Севастополе</w:t>
      </w:r>
      <w:proofErr w:type="spellEnd"/>
      <w:r w:rsidR="00DB4F68">
        <w:rPr>
          <w:rFonts w:ascii="Times New Roman" w:hAnsi="Times New Roman" w:cs="Times New Roman"/>
          <w:color w:val="000000"/>
          <w:sz w:val="28"/>
          <w:szCs w:val="28"/>
        </w:rPr>
        <w:t>, которая</w:t>
      </w:r>
      <w:r w:rsidR="00A55F63" w:rsidRPr="00DB4F68">
        <w:rPr>
          <w:rFonts w:ascii="Times New Roman" w:hAnsi="Times New Roman" w:cs="Times New Roman"/>
          <w:color w:val="000000"/>
          <w:sz w:val="28"/>
          <w:szCs w:val="28"/>
        </w:rPr>
        <w:t xml:space="preserve"> подключена к централизованным тепловым сетям ООО «СГС ПЛЮС». </w:t>
      </w:r>
      <w:r w:rsidR="00DB4F68">
        <w:rPr>
          <w:rFonts w:ascii="Times New Roman" w:hAnsi="Times New Roman" w:cs="Times New Roman"/>
          <w:color w:val="000000"/>
          <w:sz w:val="28"/>
          <w:szCs w:val="28"/>
        </w:rPr>
        <w:t xml:space="preserve">Ответчики зарегистрированы проживающими по указанному адресу и являются потребителями услуг, предоставляемых ООО «СГС ПЛЮС». </w:t>
      </w:r>
      <w:r w:rsidR="00A55F63" w:rsidRPr="00DB4F68">
        <w:rPr>
          <w:rFonts w:ascii="Times New Roman" w:hAnsi="Times New Roman" w:cs="Times New Roman"/>
          <w:color w:val="000000"/>
          <w:sz w:val="28"/>
          <w:szCs w:val="28"/>
        </w:rPr>
        <w:t xml:space="preserve">На указанную квартиру была начислена плата за услуги по отоплению </w:t>
      </w:r>
      <w:r w:rsidR="008E5488" w:rsidRPr="00DB4F68">
        <w:rPr>
          <w:rFonts w:ascii="Times New Roman" w:hAnsi="Times New Roman" w:cs="Times New Roman"/>
          <w:color w:val="000000"/>
          <w:sz w:val="28"/>
          <w:szCs w:val="28"/>
        </w:rPr>
        <w:t xml:space="preserve">за период с </w:t>
      </w:r>
      <w:r w:rsidR="00EB3E09">
        <w:rPr>
          <w:rFonts w:ascii="Times New Roman" w:hAnsi="Times New Roman" w:cs="Times New Roman"/>
          <w:color w:val="000000"/>
          <w:sz w:val="28"/>
          <w:szCs w:val="28"/>
        </w:rPr>
        <w:t xml:space="preserve">&lt;дата №1&gt; </w:t>
      </w:r>
      <w:r w:rsidR="008E5488" w:rsidRPr="00DB4F68">
        <w:rPr>
          <w:rFonts w:ascii="Times New Roman" w:hAnsi="Times New Roman" w:cs="Times New Roman"/>
          <w:color w:val="000000"/>
          <w:sz w:val="28"/>
          <w:szCs w:val="28"/>
        </w:rPr>
        <w:t xml:space="preserve">года по </w:t>
      </w:r>
      <w:r w:rsidR="00EB3E09">
        <w:rPr>
          <w:rFonts w:ascii="Times New Roman" w:hAnsi="Times New Roman" w:cs="Times New Roman"/>
          <w:color w:val="000000"/>
          <w:sz w:val="28"/>
          <w:szCs w:val="28"/>
        </w:rPr>
        <w:t xml:space="preserve">&lt;дата №2&gt; </w:t>
      </w:r>
      <w:r w:rsidR="008E5488" w:rsidRPr="00DB4F68">
        <w:rPr>
          <w:rFonts w:ascii="Times New Roman" w:hAnsi="Times New Roman" w:cs="Times New Roman"/>
          <w:color w:val="000000"/>
          <w:sz w:val="28"/>
          <w:szCs w:val="28"/>
        </w:rPr>
        <w:t>года, однако, оплата производилась частично. Таким образом, за ответчик</w:t>
      </w:r>
      <w:r w:rsidR="00DB4F68">
        <w:rPr>
          <w:rFonts w:ascii="Times New Roman" w:hAnsi="Times New Roman" w:cs="Times New Roman"/>
          <w:color w:val="000000"/>
          <w:sz w:val="28"/>
          <w:szCs w:val="28"/>
        </w:rPr>
        <w:t>ами</w:t>
      </w:r>
      <w:r w:rsidR="008E5488" w:rsidRPr="00DB4F68">
        <w:rPr>
          <w:rFonts w:ascii="Times New Roman" w:hAnsi="Times New Roman" w:cs="Times New Roman"/>
          <w:color w:val="000000"/>
          <w:sz w:val="28"/>
          <w:szCs w:val="28"/>
        </w:rPr>
        <w:t xml:space="preserve"> числится задолженность за указанный период на общую сумму </w:t>
      </w:r>
      <w:r w:rsidR="00F049DB">
        <w:rPr>
          <w:rFonts w:ascii="Times New Roman" w:hAnsi="Times New Roman" w:cs="Times New Roman"/>
          <w:color w:val="000000"/>
          <w:sz w:val="28"/>
          <w:szCs w:val="28"/>
        </w:rPr>
        <w:t>12027</w:t>
      </w:r>
      <w:r w:rsidR="008E5488" w:rsidRPr="00DB4F68">
        <w:rPr>
          <w:rFonts w:ascii="Times New Roman" w:hAnsi="Times New Roman" w:cs="Times New Roman"/>
          <w:color w:val="000000"/>
          <w:sz w:val="28"/>
          <w:szCs w:val="28"/>
        </w:rPr>
        <w:t xml:space="preserve"> руб.</w:t>
      </w:r>
      <w:r w:rsidR="00DB4F68">
        <w:rPr>
          <w:rFonts w:ascii="Times New Roman" w:hAnsi="Times New Roman" w:cs="Times New Roman"/>
          <w:color w:val="000000"/>
          <w:sz w:val="28"/>
          <w:szCs w:val="28"/>
        </w:rPr>
        <w:t xml:space="preserve"> </w:t>
      </w:r>
      <w:r w:rsidR="00F049DB">
        <w:rPr>
          <w:rFonts w:ascii="Times New Roman" w:hAnsi="Times New Roman" w:cs="Times New Roman"/>
          <w:color w:val="000000"/>
          <w:sz w:val="28"/>
          <w:szCs w:val="28"/>
        </w:rPr>
        <w:t>13</w:t>
      </w:r>
      <w:r w:rsidR="00DB4F68">
        <w:rPr>
          <w:rFonts w:ascii="Times New Roman" w:hAnsi="Times New Roman" w:cs="Times New Roman"/>
          <w:color w:val="000000"/>
          <w:sz w:val="28"/>
          <w:szCs w:val="28"/>
        </w:rPr>
        <w:t xml:space="preserve"> коп.</w:t>
      </w:r>
      <w:r w:rsidR="008E5488" w:rsidRPr="00DB4F68">
        <w:rPr>
          <w:rFonts w:ascii="Times New Roman" w:hAnsi="Times New Roman" w:cs="Times New Roman"/>
          <w:color w:val="000000"/>
          <w:sz w:val="28"/>
          <w:szCs w:val="28"/>
        </w:rPr>
        <w:t xml:space="preserve">, что подтверждается расчетом задолженности. </w:t>
      </w:r>
      <w:r w:rsidR="005A4120" w:rsidRPr="00DB4F68">
        <w:rPr>
          <w:rFonts w:ascii="Times New Roman" w:hAnsi="Times New Roman" w:cs="Times New Roman"/>
          <w:color w:val="000000"/>
          <w:sz w:val="28"/>
          <w:szCs w:val="28"/>
        </w:rPr>
        <w:t xml:space="preserve"> Представитель истца просит взыскать </w:t>
      </w:r>
      <w:r w:rsidR="00F049DB">
        <w:rPr>
          <w:rFonts w:ascii="Times New Roman" w:hAnsi="Times New Roman" w:cs="Times New Roman"/>
          <w:color w:val="000000"/>
          <w:sz w:val="28"/>
          <w:szCs w:val="28"/>
        </w:rPr>
        <w:t xml:space="preserve">в солидарном порядке </w:t>
      </w:r>
      <w:r w:rsidR="00986F86">
        <w:rPr>
          <w:rFonts w:ascii="Times New Roman" w:hAnsi="Times New Roman" w:cs="Times New Roman"/>
          <w:color w:val="000000"/>
          <w:sz w:val="28"/>
          <w:szCs w:val="28"/>
        </w:rPr>
        <w:t>с ответчик</w:t>
      </w:r>
      <w:r w:rsidR="00E826EE">
        <w:rPr>
          <w:rFonts w:ascii="Times New Roman" w:hAnsi="Times New Roman" w:cs="Times New Roman"/>
          <w:color w:val="000000"/>
          <w:sz w:val="28"/>
          <w:szCs w:val="28"/>
        </w:rPr>
        <w:t>ов</w:t>
      </w:r>
      <w:r w:rsidR="00986F86">
        <w:rPr>
          <w:rFonts w:ascii="Times New Roman" w:hAnsi="Times New Roman" w:cs="Times New Roman"/>
          <w:color w:val="000000"/>
          <w:sz w:val="28"/>
          <w:szCs w:val="28"/>
        </w:rPr>
        <w:t xml:space="preserve"> </w:t>
      </w:r>
      <w:r w:rsidR="005A4120" w:rsidRPr="00DB4F68">
        <w:rPr>
          <w:rFonts w:ascii="Times New Roman" w:hAnsi="Times New Roman" w:cs="Times New Roman"/>
          <w:color w:val="000000"/>
          <w:sz w:val="28"/>
          <w:szCs w:val="28"/>
        </w:rPr>
        <w:t xml:space="preserve">задолженность </w:t>
      </w:r>
      <w:r w:rsidR="00EF74B3" w:rsidRPr="00DB4F68">
        <w:rPr>
          <w:rFonts w:ascii="Times New Roman" w:hAnsi="Times New Roman" w:cs="Times New Roman"/>
          <w:color w:val="000000"/>
          <w:sz w:val="28"/>
          <w:szCs w:val="28"/>
        </w:rPr>
        <w:t xml:space="preserve">по оплате услуг по отоплению за период с </w:t>
      </w:r>
      <w:r w:rsidR="00EB3E09">
        <w:rPr>
          <w:rFonts w:ascii="Times New Roman" w:hAnsi="Times New Roman" w:cs="Times New Roman"/>
          <w:color w:val="000000"/>
          <w:sz w:val="28"/>
          <w:szCs w:val="28"/>
        </w:rPr>
        <w:t>&lt;дата №1</w:t>
      </w:r>
      <w:proofErr w:type="gramStart"/>
      <w:r w:rsidR="00EB3E09">
        <w:rPr>
          <w:rFonts w:ascii="Times New Roman" w:hAnsi="Times New Roman" w:cs="Times New Roman"/>
          <w:color w:val="000000"/>
          <w:sz w:val="28"/>
          <w:szCs w:val="28"/>
        </w:rPr>
        <w:t xml:space="preserve">&gt; </w:t>
      </w:r>
      <w:r w:rsidR="00EF74B3" w:rsidRPr="00DB4F68">
        <w:rPr>
          <w:rFonts w:ascii="Times New Roman" w:hAnsi="Times New Roman" w:cs="Times New Roman"/>
          <w:color w:val="000000"/>
          <w:sz w:val="28"/>
          <w:szCs w:val="28"/>
        </w:rPr>
        <w:t>.</w:t>
      </w:r>
      <w:proofErr w:type="gramEnd"/>
      <w:r w:rsidR="00EF74B3" w:rsidRPr="00DB4F68">
        <w:rPr>
          <w:rFonts w:ascii="Times New Roman" w:hAnsi="Times New Roman" w:cs="Times New Roman"/>
          <w:color w:val="000000"/>
          <w:sz w:val="28"/>
          <w:szCs w:val="28"/>
        </w:rPr>
        <w:t xml:space="preserve"> по </w:t>
      </w:r>
      <w:r w:rsidR="00EB3E09">
        <w:rPr>
          <w:rFonts w:ascii="Times New Roman" w:hAnsi="Times New Roman" w:cs="Times New Roman"/>
          <w:color w:val="000000"/>
          <w:sz w:val="28"/>
          <w:szCs w:val="28"/>
        </w:rPr>
        <w:t xml:space="preserve">&lt;дата №2&gt; </w:t>
      </w:r>
      <w:r w:rsidR="00EF74B3" w:rsidRPr="00DB4F68">
        <w:rPr>
          <w:rFonts w:ascii="Times New Roman" w:hAnsi="Times New Roman" w:cs="Times New Roman"/>
          <w:color w:val="000000"/>
          <w:sz w:val="28"/>
          <w:szCs w:val="28"/>
        </w:rPr>
        <w:t xml:space="preserve">года в сумме </w:t>
      </w:r>
      <w:r w:rsidR="00F049DB">
        <w:rPr>
          <w:rFonts w:ascii="Times New Roman" w:hAnsi="Times New Roman" w:cs="Times New Roman"/>
          <w:color w:val="000000"/>
          <w:sz w:val="28"/>
          <w:szCs w:val="28"/>
        </w:rPr>
        <w:t>12027</w:t>
      </w:r>
      <w:r w:rsidR="00EF74B3" w:rsidRPr="00DB4F68">
        <w:rPr>
          <w:rFonts w:ascii="Times New Roman" w:hAnsi="Times New Roman" w:cs="Times New Roman"/>
          <w:color w:val="000000"/>
          <w:sz w:val="28"/>
          <w:szCs w:val="28"/>
        </w:rPr>
        <w:t xml:space="preserve"> руб.</w:t>
      </w:r>
      <w:r w:rsidR="00EF74B3">
        <w:rPr>
          <w:rFonts w:ascii="Times New Roman" w:hAnsi="Times New Roman" w:cs="Times New Roman"/>
          <w:color w:val="000000"/>
          <w:sz w:val="28"/>
          <w:szCs w:val="28"/>
        </w:rPr>
        <w:t xml:space="preserve"> </w:t>
      </w:r>
      <w:r w:rsidR="00F049DB">
        <w:rPr>
          <w:rFonts w:ascii="Times New Roman" w:hAnsi="Times New Roman" w:cs="Times New Roman"/>
          <w:color w:val="000000"/>
          <w:sz w:val="28"/>
          <w:szCs w:val="28"/>
        </w:rPr>
        <w:t>13</w:t>
      </w:r>
      <w:r w:rsidR="00EF74B3">
        <w:rPr>
          <w:rFonts w:ascii="Times New Roman" w:hAnsi="Times New Roman" w:cs="Times New Roman"/>
          <w:color w:val="000000"/>
          <w:sz w:val="28"/>
          <w:szCs w:val="28"/>
        </w:rPr>
        <w:t xml:space="preserve"> коп.</w:t>
      </w:r>
      <w:r w:rsidR="00EF74B3" w:rsidRPr="00DB4F68">
        <w:rPr>
          <w:rFonts w:ascii="Times New Roman" w:hAnsi="Times New Roman" w:cs="Times New Roman"/>
          <w:color w:val="000000"/>
          <w:sz w:val="28"/>
          <w:szCs w:val="28"/>
        </w:rPr>
        <w:t xml:space="preserve">, а также </w:t>
      </w:r>
      <w:r w:rsidR="00EF74B3">
        <w:rPr>
          <w:rFonts w:ascii="Times New Roman" w:hAnsi="Times New Roman" w:cs="Times New Roman"/>
          <w:color w:val="000000"/>
          <w:sz w:val="28"/>
          <w:szCs w:val="28"/>
        </w:rPr>
        <w:t>судебны</w:t>
      </w:r>
      <w:r w:rsidR="00986F86">
        <w:rPr>
          <w:rFonts w:ascii="Times New Roman" w:hAnsi="Times New Roman" w:cs="Times New Roman"/>
          <w:color w:val="000000"/>
          <w:sz w:val="28"/>
          <w:szCs w:val="28"/>
        </w:rPr>
        <w:t>е</w:t>
      </w:r>
      <w:r w:rsidR="00EF74B3">
        <w:rPr>
          <w:rFonts w:ascii="Times New Roman" w:hAnsi="Times New Roman" w:cs="Times New Roman"/>
          <w:color w:val="000000"/>
          <w:sz w:val="28"/>
          <w:szCs w:val="28"/>
        </w:rPr>
        <w:t xml:space="preserve"> расход</w:t>
      </w:r>
      <w:r w:rsidR="00986F86">
        <w:rPr>
          <w:rFonts w:ascii="Times New Roman" w:hAnsi="Times New Roman" w:cs="Times New Roman"/>
          <w:color w:val="000000"/>
          <w:sz w:val="28"/>
          <w:szCs w:val="28"/>
        </w:rPr>
        <w:t>ы</w:t>
      </w:r>
      <w:r w:rsidR="00EF74B3">
        <w:rPr>
          <w:rFonts w:ascii="Times New Roman" w:hAnsi="Times New Roman" w:cs="Times New Roman"/>
          <w:color w:val="000000"/>
          <w:sz w:val="28"/>
          <w:szCs w:val="28"/>
        </w:rPr>
        <w:t xml:space="preserve"> в виде уплаченной </w:t>
      </w:r>
      <w:r w:rsidR="00EF74B3" w:rsidRPr="00DB4F68">
        <w:rPr>
          <w:rFonts w:ascii="Times New Roman" w:hAnsi="Times New Roman" w:cs="Times New Roman"/>
          <w:color w:val="000000"/>
          <w:sz w:val="28"/>
          <w:szCs w:val="28"/>
        </w:rPr>
        <w:t xml:space="preserve">государственной пошлины в размере </w:t>
      </w:r>
      <w:r w:rsidR="00F049DB">
        <w:rPr>
          <w:rFonts w:ascii="Times New Roman" w:hAnsi="Times New Roman" w:cs="Times New Roman"/>
          <w:color w:val="000000"/>
          <w:sz w:val="28"/>
          <w:szCs w:val="28"/>
        </w:rPr>
        <w:t>481</w:t>
      </w:r>
      <w:r w:rsidR="00EF74B3" w:rsidRPr="00DB4F68">
        <w:rPr>
          <w:rFonts w:ascii="Times New Roman" w:hAnsi="Times New Roman" w:cs="Times New Roman"/>
          <w:color w:val="000000"/>
          <w:sz w:val="28"/>
          <w:szCs w:val="28"/>
        </w:rPr>
        <w:t xml:space="preserve"> руб.</w:t>
      </w:r>
      <w:r w:rsidR="00EF74B3">
        <w:rPr>
          <w:rFonts w:ascii="Times New Roman" w:hAnsi="Times New Roman" w:cs="Times New Roman"/>
          <w:color w:val="000000"/>
          <w:sz w:val="28"/>
          <w:szCs w:val="28"/>
        </w:rPr>
        <w:t xml:space="preserve"> </w:t>
      </w:r>
      <w:r w:rsidR="00F049DB">
        <w:rPr>
          <w:rFonts w:ascii="Times New Roman" w:hAnsi="Times New Roman" w:cs="Times New Roman"/>
          <w:color w:val="000000"/>
          <w:sz w:val="28"/>
          <w:szCs w:val="28"/>
        </w:rPr>
        <w:t>09</w:t>
      </w:r>
      <w:r w:rsidR="00EF74B3">
        <w:rPr>
          <w:rFonts w:ascii="Times New Roman" w:hAnsi="Times New Roman" w:cs="Times New Roman"/>
          <w:color w:val="000000"/>
          <w:sz w:val="28"/>
          <w:szCs w:val="28"/>
        </w:rPr>
        <w:t xml:space="preserve"> коп.</w:t>
      </w:r>
    </w:p>
    <w:p w:rsidR="00EF74B3" w:rsidRDefault="00EF74B3"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подготовки дела к судебному разбирательству, представитель истца исковые требования поддержал, настаивал на их удовлетворении по основаниям, указанным в иске.</w:t>
      </w:r>
    </w:p>
    <w:p w:rsidR="00F049DB" w:rsidRDefault="00EF74B3"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Ответчик</w:t>
      </w:r>
      <w:r w:rsidR="00F049D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в ходе подготовки дела к судебному разбирательству, исковые требования </w:t>
      </w:r>
      <w:r w:rsidR="00F049DB">
        <w:rPr>
          <w:rFonts w:ascii="Times New Roman" w:hAnsi="Times New Roman" w:cs="Times New Roman"/>
          <w:color w:val="000000"/>
          <w:sz w:val="28"/>
          <w:szCs w:val="28"/>
        </w:rPr>
        <w:t xml:space="preserve">не </w:t>
      </w:r>
      <w:r>
        <w:rPr>
          <w:rFonts w:ascii="Times New Roman" w:hAnsi="Times New Roman" w:cs="Times New Roman"/>
          <w:color w:val="000000"/>
          <w:sz w:val="28"/>
          <w:szCs w:val="28"/>
        </w:rPr>
        <w:t>признал</w:t>
      </w:r>
      <w:r w:rsidR="00F049D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F049DB">
        <w:rPr>
          <w:rFonts w:ascii="Times New Roman" w:hAnsi="Times New Roman" w:cs="Times New Roman"/>
          <w:color w:val="000000"/>
          <w:sz w:val="28"/>
          <w:szCs w:val="28"/>
        </w:rPr>
        <w:t>просили в удовлетворении иска отказать, а также указали о пропуске истцом срока исковой давности</w:t>
      </w:r>
      <w:r w:rsidR="009357BC">
        <w:rPr>
          <w:rFonts w:ascii="Times New Roman" w:hAnsi="Times New Roman" w:cs="Times New Roman"/>
          <w:color w:val="000000"/>
          <w:sz w:val="28"/>
          <w:szCs w:val="28"/>
        </w:rPr>
        <w:t xml:space="preserve"> и применении последствий пропуска срока исковой давности</w:t>
      </w:r>
      <w:r w:rsidR="00F049DB">
        <w:rPr>
          <w:rFonts w:ascii="Times New Roman" w:hAnsi="Times New Roman" w:cs="Times New Roman"/>
          <w:color w:val="000000"/>
          <w:sz w:val="28"/>
          <w:szCs w:val="28"/>
        </w:rPr>
        <w:t>.</w:t>
      </w:r>
    </w:p>
    <w:p w:rsidR="00F049DB" w:rsidRDefault="00F049DB" w:rsidP="00F049D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судебном заседании представитель истца </w:t>
      </w:r>
      <w:r w:rsidRPr="00DB4F68">
        <w:rPr>
          <w:rFonts w:ascii="Times New Roman" w:hAnsi="Times New Roman" w:cs="Times New Roman"/>
          <w:color w:val="000000"/>
          <w:sz w:val="28"/>
          <w:szCs w:val="28"/>
        </w:rPr>
        <w:t>поддержал исковые тр</w:t>
      </w:r>
      <w:r>
        <w:rPr>
          <w:rFonts w:ascii="Times New Roman" w:hAnsi="Times New Roman" w:cs="Times New Roman"/>
          <w:color w:val="000000"/>
          <w:sz w:val="28"/>
          <w:szCs w:val="28"/>
        </w:rPr>
        <w:t>ебования в полном объеме, просил</w:t>
      </w:r>
      <w:r w:rsidRPr="00DB4F68">
        <w:rPr>
          <w:rFonts w:ascii="Times New Roman" w:hAnsi="Times New Roman" w:cs="Times New Roman"/>
          <w:color w:val="000000"/>
          <w:sz w:val="28"/>
          <w:szCs w:val="28"/>
        </w:rPr>
        <w:t xml:space="preserve"> иск удовлетворить</w:t>
      </w:r>
      <w:r>
        <w:rPr>
          <w:rFonts w:ascii="Times New Roman" w:hAnsi="Times New Roman" w:cs="Times New Roman"/>
          <w:color w:val="000000"/>
          <w:sz w:val="28"/>
          <w:szCs w:val="28"/>
        </w:rPr>
        <w:t xml:space="preserve">, указал о том, что </w:t>
      </w:r>
      <w:r w:rsidRPr="00DB4F68">
        <w:rPr>
          <w:rFonts w:ascii="Times New Roman" w:hAnsi="Times New Roman" w:cs="Times New Roman"/>
          <w:color w:val="000000"/>
          <w:sz w:val="28"/>
          <w:szCs w:val="28"/>
        </w:rPr>
        <w:t xml:space="preserve">ООО «СГС ПЛЮС» предоставляет жильцам </w:t>
      </w:r>
      <w:r w:rsidR="00EB3E09">
        <w:rPr>
          <w:rFonts w:ascii="Times New Roman" w:hAnsi="Times New Roman" w:cs="Times New Roman"/>
          <w:color w:val="000000"/>
          <w:sz w:val="28"/>
          <w:szCs w:val="28"/>
        </w:rPr>
        <w:t xml:space="preserve">&lt;адрес №1&gt; </w:t>
      </w:r>
      <w:r w:rsidRPr="00DB4F68">
        <w:rPr>
          <w:rFonts w:ascii="Times New Roman" w:hAnsi="Times New Roman" w:cs="Times New Roman"/>
          <w:color w:val="000000"/>
          <w:sz w:val="28"/>
          <w:szCs w:val="28"/>
        </w:rPr>
        <w:t xml:space="preserve">в </w:t>
      </w:r>
      <w:proofErr w:type="spellStart"/>
      <w:r w:rsidRPr="00DB4F68">
        <w:rPr>
          <w:rFonts w:ascii="Times New Roman" w:hAnsi="Times New Roman" w:cs="Times New Roman"/>
          <w:color w:val="000000"/>
          <w:sz w:val="28"/>
          <w:szCs w:val="28"/>
        </w:rPr>
        <w:t>г.Севастополе</w:t>
      </w:r>
      <w:proofErr w:type="spellEnd"/>
      <w:r w:rsidRPr="00DB4F68">
        <w:rPr>
          <w:rFonts w:ascii="Times New Roman" w:hAnsi="Times New Roman" w:cs="Times New Roman"/>
          <w:color w:val="000000"/>
          <w:sz w:val="28"/>
          <w:szCs w:val="28"/>
        </w:rPr>
        <w:t xml:space="preserve"> услуги по отоплению. </w:t>
      </w:r>
      <w:proofErr w:type="spellStart"/>
      <w:r>
        <w:rPr>
          <w:rFonts w:ascii="Times New Roman" w:hAnsi="Times New Roman" w:cs="Times New Roman"/>
          <w:color w:val="000000"/>
          <w:sz w:val="28"/>
          <w:szCs w:val="28"/>
        </w:rPr>
        <w:t>Карандинова</w:t>
      </w:r>
      <w:proofErr w:type="spellEnd"/>
      <w:r>
        <w:rPr>
          <w:rFonts w:ascii="Times New Roman" w:hAnsi="Times New Roman" w:cs="Times New Roman"/>
          <w:color w:val="000000"/>
          <w:sz w:val="28"/>
          <w:szCs w:val="28"/>
        </w:rPr>
        <w:t xml:space="preserve"> Л.А.</w:t>
      </w:r>
      <w:r w:rsidRPr="00DB4F68">
        <w:rPr>
          <w:rFonts w:ascii="Times New Roman" w:hAnsi="Times New Roman" w:cs="Times New Roman"/>
          <w:color w:val="000000"/>
          <w:sz w:val="28"/>
          <w:szCs w:val="28"/>
        </w:rPr>
        <w:t xml:space="preserve"> является </w:t>
      </w:r>
      <w:r>
        <w:rPr>
          <w:rFonts w:ascii="Times New Roman" w:hAnsi="Times New Roman" w:cs="Times New Roman"/>
          <w:color w:val="000000"/>
          <w:sz w:val="28"/>
          <w:szCs w:val="28"/>
        </w:rPr>
        <w:t>нанимателем</w:t>
      </w:r>
      <w:r w:rsidRPr="00DB4F68">
        <w:rPr>
          <w:rFonts w:ascii="Times New Roman" w:hAnsi="Times New Roman" w:cs="Times New Roman"/>
          <w:color w:val="000000"/>
          <w:sz w:val="28"/>
          <w:szCs w:val="28"/>
        </w:rPr>
        <w:t xml:space="preserve"> квартиры </w:t>
      </w:r>
      <w:r w:rsidR="00EB3E09">
        <w:rPr>
          <w:rFonts w:ascii="Times New Roman" w:hAnsi="Times New Roman" w:cs="Times New Roman"/>
          <w:color w:val="000000"/>
          <w:sz w:val="28"/>
          <w:szCs w:val="28"/>
        </w:rPr>
        <w:t xml:space="preserve">&lt;адрес №1&gt; </w:t>
      </w: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г.Севастополе</w:t>
      </w:r>
      <w:proofErr w:type="spellEnd"/>
      <w:r>
        <w:rPr>
          <w:rFonts w:ascii="Times New Roman" w:hAnsi="Times New Roman" w:cs="Times New Roman"/>
          <w:color w:val="000000"/>
          <w:sz w:val="28"/>
          <w:szCs w:val="28"/>
        </w:rPr>
        <w:t>, которая</w:t>
      </w:r>
      <w:r w:rsidRPr="00DB4F68">
        <w:rPr>
          <w:rFonts w:ascii="Times New Roman" w:hAnsi="Times New Roman" w:cs="Times New Roman"/>
          <w:color w:val="000000"/>
          <w:sz w:val="28"/>
          <w:szCs w:val="28"/>
        </w:rPr>
        <w:t xml:space="preserve"> подключена к централизованным тепловым сетям ООО «СГС ПЛЮС». </w:t>
      </w:r>
      <w:r>
        <w:rPr>
          <w:rFonts w:ascii="Times New Roman" w:hAnsi="Times New Roman" w:cs="Times New Roman"/>
          <w:color w:val="000000"/>
          <w:sz w:val="28"/>
          <w:szCs w:val="28"/>
        </w:rPr>
        <w:lastRenderedPageBreak/>
        <w:t xml:space="preserve">Ответчики зарегистрированы проживающими по указанному адресу и являются потребителями услуг, предоставляемых ООО «СГС ПЛЮС». </w:t>
      </w:r>
      <w:r w:rsidRPr="00DB4F68">
        <w:rPr>
          <w:rFonts w:ascii="Times New Roman" w:hAnsi="Times New Roman" w:cs="Times New Roman"/>
          <w:color w:val="000000"/>
          <w:sz w:val="28"/>
          <w:szCs w:val="28"/>
        </w:rPr>
        <w:t xml:space="preserve">На указанную квартиру была начислена плата за услуги по отоплению за период с </w:t>
      </w:r>
      <w:r w:rsidR="00EB3E09">
        <w:rPr>
          <w:rFonts w:ascii="Times New Roman" w:hAnsi="Times New Roman" w:cs="Times New Roman"/>
          <w:color w:val="000000"/>
          <w:sz w:val="28"/>
          <w:szCs w:val="28"/>
        </w:rPr>
        <w:t xml:space="preserve">&lt;дата №1&gt; </w:t>
      </w:r>
      <w:r w:rsidRPr="00DB4F68">
        <w:rPr>
          <w:rFonts w:ascii="Times New Roman" w:hAnsi="Times New Roman" w:cs="Times New Roman"/>
          <w:color w:val="000000"/>
          <w:sz w:val="28"/>
          <w:szCs w:val="28"/>
        </w:rPr>
        <w:t xml:space="preserve">года по </w:t>
      </w:r>
      <w:r w:rsidR="00EB3E09">
        <w:rPr>
          <w:rFonts w:ascii="Times New Roman" w:hAnsi="Times New Roman" w:cs="Times New Roman"/>
          <w:color w:val="000000"/>
          <w:sz w:val="28"/>
          <w:szCs w:val="28"/>
        </w:rPr>
        <w:t xml:space="preserve">&lt;дата №2&gt; </w:t>
      </w:r>
      <w:r w:rsidRPr="00DB4F68">
        <w:rPr>
          <w:rFonts w:ascii="Times New Roman" w:hAnsi="Times New Roman" w:cs="Times New Roman"/>
          <w:color w:val="000000"/>
          <w:sz w:val="28"/>
          <w:szCs w:val="28"/>
        </w:rPr>
        <w:t>года, однако, оплата производилась частично. Таким образом, за ответчик</w:t>
      </w:r>
      <w:r>
        <w:rPr>
          <w:rFonts w:ascii="Times New Roman" w:hAnsi="Times New Roman" w:cs="Times New Roman"/>
          <w:color w:val="000000"/>
          <w:sz w:val="28"/>
          <w:szCs w:val="28"/>
        </w:rPr>
        <w:t>ами</w:t>
      </w:r>
      <w:r w:rsidRPr="00DB4F68">
        <w:rPr>
          <w:rFonts w:ascii="Times New Roman" w:hAnsi="Times New Roman" w:cs="Times New Roman"/>
          <w:color w:val="000000"/>
          <w:sz w:val="28"/>
          <w:szCs w:val="28"/>
        </w:rPr>
        <w:t xml:space="preserve"> числится задолженность за указанный период на общую сумму </w:t>
      </w:r>
      <w:r>
        <w:rPr>
          <w:rFonts w:ascii="Times New Roman" w:hAnsi="Times New Roman" w:cs="Times New Roman"/>
          <w:color w:val="000000"/>
          <w:sz w:val="28"/>
          <w:szCs w:val="28"/>
        </w:rPr>
        <w:t>12027</w:t>
      </w:r>
      <w:r w:rsidRPr="00DB4F68">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 xml:space="preserve"> 13 коп.</w:t>
      </w:r>
      <w:r w:rsidRPr="00DB4F68">
        <w:rPr>
          <w:rFonts w:ascii="Times New Roman" w:hAnsi="Times New Roman" w:cs="Times New Roman"/>
          <w:color w:val="000000"/>
          <w:sz w:val="28"/>
          <w:szCs w:val="28"/>
        </w:rPr>
        <w:t xml:space="preserve">, что подтверждается расчетом задолженности.  </w:t>
      </w:r>
      <w:r>
        <w:rPr>
          <w:rFonts w:ascii="Times New Roman" w:hAnsi="Times New Roman" w:cs="Times New Roman"/>
          <w:color w:val="000000"/>
          <w:sz w:val="28"/>
          <w:szCs w:val="28"/>
        </w:rPr>
        <w:t>П</w:t>
      </w:r>
      <w:r w:rsidRPr="00DB4F68">
        <w:rPr>
          <w:rFonts w:ascii="Times New Roman" w:hAnsi="Times New Roman" w:cs="Times New Roman"/>
          <w:color w:val="000000"/>
          <w:sz w:val="28"/>
          <w:szCs w:val="28"/>
        </w:rPr>
        <w:t>редставитель истца проси</w:t>
      </w:r>
      <w:r>
        <w:rPr>
          <w:rFonts w:ascii="Times New Roman" w:hAnsi="Times New Roman" w:cs="Times New Roman"/>
          <w:color w:val="000000"/>
          <w:sz w:val="28"/>
          <w:szCs w:val="28"/>
        </w:rPr>
        <w:t>л</w:t>
      </w:r>
      <w:r w:rsidRPr="00DB4F68">
        <w:rPr>
          <w:rFonts w:ascii="Times New Roman" w:hAnsi="Times New Roman" w:cs="Times New Roman"/>
          <w:color w:val="000000"/>
          <w:sz w:val="28"/>
          <w:szCs w:val="28"/>
        </w:rPr>
        <w:t xml:space="preserve"> взыскать </w:t>
      </w:r>
      <w:r>
        <w:rPr>
          <w:rFonts w:ascii="Times New Roman" w:hAnsi="Times New Roman" w:cs="Times New Roman"/>
          <w:color w:val="000000"/>
          <w:sz w:val="28"/>
          <w:szCs w:val="28"/>
        </w:rPr>
        <w:t>с ответчиков в солидарном порядке указанную з</w:t>
      </w:r>
      <w:r w:rsidRPr="00DB4F68">
        <w:rPr>
          <w:rFonts w:ascii="Times New Roman" w:hAnsi="Times New Roman" w:cs="Times New Roman"/>
          <w:color w:val="000000"/>
          <w:sz w:val="28"/>
          <w:szCs w:val="28"/>
        </w:rPr>
        <w:t>адолженность по оплате услуг по отоплению,</w:t>
      </w:r>
      <w:r>
        <w:rPr>
          <w:rFonts w:ascii="Times New Roman" w:hAnsi="Times New Roman" w:cs="Times New Roman"/>
          <w:color w:val="000000"/>
          <w:sz w:val="28"/>
          <w:szCs w:val="28"/>
        </w:rPr>
        <w:t xml:space="preserve"> а также</w:t>
      </w:r>
      <w:r w:rsidRPr="00DB4F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судебные расходы в виде уплаченной </w:t>
      </w:r>
      <w:r w:rsidRPr="00DB4F68">
        <w:rPr>
          <w:rFonts w:ascii="Times New Roman" w:hAnsi="Times New Roman" w:cs="Times New Roman"/>
          <w:color w:val="000000"/>
          <w:sz w:val="28"/>
          <w:szCs w:val="28"/>
        </w:rPr>
        <w:t>государственной пошлины</w:t>
      </w:r>
      <w:r>
        <w:rPr>
          <w:rFonts w:ascii="Times New Roman" w:hAnsi="Times New Roman" w:cs="Times New Roman"/>
          <w:color w:val="000000"/>
          <w:sz w:val="28"/>
          <w:szCs w:val="28"/>
        </w:rPr>
        <w:t>.</w:t>
      </w:r>
    </w:p>
    <w:p w:rsidR="00F049DB" w:rsidRPr="00284431" w:rsidRDefault="00F049DB"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Ответчик </w:t>
      </w:r>
      <w:proofErr w:type="spellStart"/>
      <w:r>
        <w:rPr>
          <w:rFonts w:ascii="Times New Roman" w:hAnsi="Times New Roman" w:cs="Times New Roman"/>
          <w:color w:val="000000"/>
          <w:sz w:val="28"/>
          <w:szCs w:val="28"/>
        </w:rPr>
        <w:t>Карандинова</w:t>
      </w:r>
      <w:proofErr w:type="spellEnd"/>
      <w:r>
        <w:rPr>
          <w:rFonts w:ascii="Times New Roman" w:hAnsi="Times New Roman" w:cs="Times New Roman"/>
          <w:color w:val="000000"/>
          <w:sz w:val="28"/>
          <w:szCs w:val="28"/>
        </w:rPr>
        <w:t xml:space="preserve"> Л.А. в судебном заседании исковые требования не признала</w:t>
      </w:r>
      <w:r w:rsidR="002844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84431">
        <w:rPr>
          <w:rFonts w:ascii="Times New Roman" w:hAnsi="Times New Roman" w:cs="Times New Roman"/>
          <w:color w:val="000000"/>
          <w:sz w:val="28"/>
          <w:szCs w:val="28"/>
        </w:rPr>
        <w:t>просила в удовлетворении иска отказать. Ответчик указала, что расходы по отоплению она оплачивала в полном объеме, не оплачивала тол</w:t>
      </w:r>
      <w:r w:rsidR="00B332A1">
        <w:rPr>
          <w:rFonts w:ascii="Times New Roman" w:hAnsi="Times New Roman" w:cs="Times New Roman"/>
          <w:color w:val="000000"/>
          <w:sz w:val="28"/>
          <w:szCs w:val="28"/>
        </w:rPr>
        <w:t xml:space="preserve">ько абонентскую плату, полагая ее </w:t>
      </w:r>
      <w:r w:rsidR="00284431">
        <w:rPr>
          <w:rFonts w:ascii="Times New Roman" w:hAnsi="Times New Roman" w:cs="Times New Roman"/>
          <w:color w:val="000000"/>
          <w:sz w:val="28"/>
          <w:szCs w:val="28"/>
        </w:rPr>
        <w:t>начисление незаконным. Также пояснила, что истцом пропущен срок исковой давности</w:t>
      </w:r>
      <w:r w:rsidR="009357BC">
        <w:rPr>
          <w:rFonts w:ascii="Times New Roman" w:hAnsi="Times New Roman" w:cs="Times New Roman"/>
          <w:color w:val="000000"/>
          <w:sz w:val="28"/>
          <w:szCs w:val="28"/>
        </w:rPr>
        <w:t xml:space="preserve"> и просила применить последствия пропуска срока исковой давности</w:t>
      </w:r>
      <w:r w:rsidR="00B332A1">
        <w:rPr>
          <w:rFonts w:ascii="Times New Roman" w:hAnsi="Times New Roman" w:cs="Times New Roman"/>
          <w:color w:val="000000"/>
          <w:sz w:val="28"/>
          <w:szCs w:val="28"/>
        </w:rPr>
        <w:t>, а именно отказать в иске в части требований о взыскании задолженности до марта 2014г., поскольку истец обратился в суд с иском только в марте 2017 года</w:t>
      </w:r>
      <w:r w:rsidR="009357BC">
        <w:rPr>
          <w:rFonts w:ascii="Times New Roman" w:hAnsi="Times New Roman" w:cs="Times New Roman"/>
          <w:color w:val="000000"/>
          <w:sz w:val="28"/>
          <w:szCs w:val="28"/>
        </w:rPr>
        <w:t>. По мнению ответчика</w:t>
      </w:r>
      <w:r w:rsidR="00284431">
        <w:rPr>
          <w:rFonts w:ascii="Times New Roman" w:hAnsi="Times New Roman" w:cs="Times New Roman"/>
          <w:color w:val="000000"/>
          <w:sz w:val="28"/>
          <w:szCs w:val="28"/>
        </w:rPr>
        <w:t xml:space="preserve"> О</w:t>
      </w:r>
      <w:r w:rsidR="00284431" w:rsidRPr="00284431">
        <w:rPr>
          <w:rFonts w:ascii="Times New Roman" w:hAnsi="Times New Roman" w:cs="Times New Roman"/>
          <w:color w:val="000000"/>
          <w:sz w:val="28"/>
          <w:szCs w:val="28"/>
        </w:rPr>
        <w:t>ОО «СГС ПЛЮС» не имеет права требования долга в части абонентской платы</w:t>
      </w:r>
      <w:r w:rsidR="00284431">
        <w:rPr>
          <w:rFonts w:ascii="Times New Roman" w:hAnsi="Times New Roman" w:cs="Times New Roman"/>
          <w:color w:val="000000"/>
          <w:sz w:val="28"/>
          <w:szCs w:val="28"/>
        </w:rPr>
        <w:t xml:space="preserve">, качество услуг по отоплению было низким, а кроме этого истец не является поставщиком услуг по отоплению. </w:t>
      </w:r>
    </w:p>
    <w:p w:rsidR="00986F86" w:rsidRDefault="00986F86"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Ответчик</w:t>
      </w:r>
      <w:r w:rsidR="009357B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EB3E09">
        <w:rPr>
          <w:rFonts w:ascii="Times New Roman" w:hAnsi="Times New Roman" w:cs="Times New Roman"/>
          <w:color w:val="000000"/>
          <w:sz w:val="28"/>
          <w:szCs w:val="28"/>
        </w:rPr>
        <w:t>&lt;ФИО №1&gt;</w:t>
      </w:r>
      <w:r w:rsidR="00284431">
        <w:rPr>
          <w:rFonts w:ascii="Times New Roman" w:hAnsi="Times New Roman" w:cs="Times New Roman"/>
          <w:color w:val="000000"/>
          <w:sz w:val="28"/>
          <w:szCs w:val="28"/>
        </w:rPr>
        <w:t xml:space="preserve">, </w:t>
      </w:r>
      <w:r w:rsidR="00EB3E09">
        <w:rPr>
          <w:rFonts w:ascii="Times New Roman" w:hAnsi="Times New Roman" w:cs="Times New Roman"/>
          <w:color w:val="000000"/>
          <w:sz w:val="28"/>
          <w:szCs w:val="28"/>
        </w:rPr>
        <w:t>&lt;ФИО №2&gt;</w:t>
      </w:r>
      <w:r w:rsidR="002844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судебное заседание не явились, о дате и времени судебного заседания извещены в установленном процессуальным законом порядке под подпись, об отложении рассмотрения дела не ходатайствовали, представили суду заявления, в которых просят рассмотреть дело в их отсутствие.</w:t>
      </w:r>
    </w:p>
    <w:p w:rsidR="00986F86" w:rsidRDefault="00986F86" w:rsidP="00EF74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учетом положений ст.167 Гражданского процессуального кодекса Российской Федерации, мировой судья считает возможным рассмотреть дело в отсутствие неявившихся ответчиков.</w:t>
      </w:r>
    </w:p>
    <w:p w:rsidR="00813A56" w:rsidRPr="00DB4F68" w:rsidRDefault="006B18B9"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Выслушав </w:t>
      </w:r>
      <w:r w:rsidR="00986F86">
        <w:rPr>
          <w:rFonts w:ascii="Times New Roman" w:hAnsi="Times New Roman" w:cs="Times New Roman"/>
          <w:color w:val="000000"/>
          <w:sz w:val="28"/>
          <w:szCs w:val="28"/>
        </w:rPr>
        <w:t>представителя истца</w:t>
      </w:r>
      <w:r w:rsidRPr="00DB4F68">
        <w:rPr>
          <w:rFonts w:ascii="Times New Roman" w:hAnsi="Times New Roman" w:cs="Times New Roman"/>
          <w:color w:val="000000"/>
          <w:sz w:val="28"/>
          <w:szCs w:val="28"/>
        </w:rPr>
        <w:t xml:space="preserve">, </w:t>
      </w:r>
      <w:r w:rsidR="00284431">
        <w:rPr>
          <w:rFonts w:ascii="Times New Roman" w:hAnsi="Times New Roman" w:cs="Times New Roman"/>
          <w:color w:val="000000"/>
          <w:sz w:val="28"/>
          <w:szCs w:val="28"/>
        </w:rPr>
        <w:t xml:space="preserve">ответчика </w:t>
      </w:r>
      <w:proofErr w:type="spellStart"/>
      <w:r w:rsidR="00284431">
        <w:rPr>
          <w:rFonts w:ascii="Times New Roman" w:hAnsi="Times New Roman" w:cs="Times New Roman"/>
          <w:color w:val="000000"/>
          <w:sz w:val="28"/>
          <w:szCs w:val="28"/>
        </w:rPr>
        <w:t>Карандинову</w:t>
      </w:r>
      <w:proofErr w:type="spellEnd"/>
      <w:r w:rsidR="00284431">
        <w:rPr>
          <w:rFonts w:ascii="Times New Roman" w:hAnsi="Times New Roman" w:cs="Times New Roman"/>
          <w:color w:val="000000"/>
          <w:sz w:val="28"/>
          <w:szCs w:val="28"/>
        </w:rPr>
        <w:t xml:space="preserve"> Л.А., </w:t>
      </w:r>
      <w:r w:rsidRPr="00DB4F68">
        <w:rPr>
          <w:rFonts w:ascii="Times New Roman" w:hAnsi="Times New Roman" w:cs="Times New Roman"/>
          <w:color w:val="000000"/>
          <w:sz w:val="28"/>
          <w:szCs w:val="28"/>
        </w:rPr>
        <w:t>и</w:t>
      </w:r>
      <w:r w:rsidR="00813A56" w:rsidRPr="00DB4F68">
        <w:rPr>
          <w:rFonts w:ascii="Times New Roman" w:hAnsi="Times New Roman" w:cs="Times New Roman"/>
          <w:color w:val="000000"/>
          <w:sz w:val="28"/>
          <w:szCs w:val="28"/>
        </w:rPr>
        <w:t xml:space="preserve">сследовав </w:t>
      </w:r>
      <w:r w:rsidR="00986F86">
        <w:rPr>
          <w:rFonts w:ascii="Times New Roman" w:hAnsi="Times New Roman" w:cs="Times New Roman"/>
          <w:color w:val="000000"/>
          <w:sz w:val="28"/>
          <w:szCs w:val="28"/>
        </w:rPr>
        <w:t xml:space="preserve">материалы дела и </w:t>
      </w:r>
      <w:r w:rsidR="00813A56" w:rsidRPr="00DB4F68">
        <w:rPr>
          <w:rFonts w:ascii="Times New Roman" w:hAnsi="Times New Roman" w:cs="Times New Roman"/>
          <w:color w:val="000000"/>
          <w:sz w:val="28"/>
          <w:szCs w:val="28"/>
        </w:rPr>
        <w:t xml:space="preserve">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заключил о следующем. </w:t>
      </w:r>
    </w:p>
    <w:p w:rsidR="00284431" w:rsidRDefault="00A621E8"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Судом установлено, не оспаривается сторонами по делу, что ответчик </w:t>
      </w:r>
      <w:proofErr w:type="spellStart"/>
      <w:r w:rsidR="00284431">
        <w:rPr>
          <w:rFonts w:ascii="Times New Roman" w:hAnsi="Times New Roman" w:cs="Times New Roman"/>
          <w:color w:val="000000"/>
          <w:sz w:val="28"/>
          <w:szCs w:val="28"/>
        </w:rPr>
        <w:t>Карандинова</w:t>
      </w:r>
      <w:proofErr w:type="spellEnd"/>
      <w:r w:rsidR="00284431">
        <w:rPr>
          <w:rFonts w:ascii="Times New Roman" w:hAnsi="Times New Roman" w:cs="Times New Roman"/>
          <w:color w:val="000000"/>
          <w:sz w:val="28"/>
          <w:szCs w:val="28"/>
        </w:rPr>
        <w:t xml:space="preserve"> Л.А.</w:t>
      </w:r>
      <w:r w:rsidRPr="00DB4F68">
        <w:rPr>
          <w:rFonts w:ascii="Times New Roman" w:hAnsi="Times New Roman" w:cs="Times New Roman"/>
          <w:color w:val="000000"/>
          <w:sz w:val="28"/>
          <w:szCs w:val="28"/>
        </w:rPr>
        <w:t xml:space="preserve"> явля</w:t>
      </w:r>
      <w:r w:rsidR="00A46340" w:rsidRPr="00DB4F68">
        <w:rPr>
          <w:rFonts w:ascii="Times New Roman" w:hAnsi="Times New Roman" w:cs="Times New Roman"/>
          <w:color w:val="000000"/>
          <w:sz w:val="28"/>
          <w:szCs w:val="28"/>
        </w:rPr>
        <w:t xml:space="preserve">ется </w:t>
      </w:r>
      <w:r w:rsidR="00284431">
        <w:rPr>
          <w:rFonts w:ascii="Times New Roman" w:hAnsi="Times New Roman" w:cs="Times New Roman"/>
          <w:color w:val="000000"/>
          <w:sz w:val="28"/>
          <w:szCs w:val="28"/>
        </w:rPr>
        <w:t>нанимателем</w:t>
      </w:r>
      <w:r w:rsidR="00A46340" w:rsidRPr="00DB4F68">
        <w:rPr>
          <w:rFonts w:ascii="Times New Roman" w:hAnsi="Times New Roman" w:cs="Times New Roman"/>
          <w:color w:val="000000"/>
          <w:sz w:val="28"/>
          <w:szCs w:val="28"/>
        </w:rPr>
        <w:t xml:space="preserve"> квартиры </w:t>
      </w:r>
      <w:r w:rsidR="00EB3E09">
        <w:rPr>
          <w:rFonts w:ascii="Times New Roman" w:hAnsi="Times New Roman" w:cs="Times New Roman"/>
          <w:color w:val="000000"/>
          <w:sz w:val="28"/>
          <w:szCs w:val="28"/>
        </w:rPr>
        <w:t xml:space="preserve">&lt;адрес №1&gt; </w:t>
      </w:r>
      <w:r w:rsidRPr="00DB4F68">
        <w:rPr>
          <w:rFonts w:ascii="Times New Roman" w:hAnsi="Times New Roman" w:cs="Times New Roman"/>
          <w:color w:val="000000"/>
          <w:sz w:val="28"/>
          <w:szCs w:val="28"/>
        </w:rPr>
        <w:t xml:space="preserve">в </w:t>
      </w:r>
      <w:proofErr w:type="spellStart"/>
      <w:r w:rsidRPr="00DB4F68">
        <w:rPr>
          <w:rFonts w:ascii="Times New Roman" w:hAnsi="Times New Roman" w:cs="Times New Roman"/>
          <w:color w:val="000000"/>
          <w:sz w:val="28"/>
          <w:szCs w:val="28"/>
        </w:rPr>
        <w:t>г.Севастополе</w:t>
      </w:r>
      <w:proofErr w:type="spellEnd"/>
      <w:r w:rsidR="00284431">
        <w:rPr>
          <w:rFonts w:ascii="Times New Roman" w:hAnsi="Times New Roman" w:cs="Times New Roman"/>
          <w:color w:val="000000"/>
          <w:sz w:val="28"/>
          <w:szCs w:val="28"/>
        </w:rPr>
        <w:t>, что подтверждается выпиской из домовой книги квартиросъемщика, выданной Государственным унитарным предприятием Севастополя «Единый информационно-расчетный центр» 21.09.2016г. (л.д.11)</w:t>
      </w:r>
    </w:p>
    <w:p w:rsidR="00AD4308" w:rsidRPr="00DB4F68" w:rsidRDefault="00AD4308"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адресных справок</w:t>
      </w:r>
      <w:r w:rsidR="00284431">
        <w:rPr>
          <w:rFonts w:ascii="Times New Roman" w:hAnsi="Times New Roman" w:cs="Times New Roman"/>
          <w:color w:val="000000"/>
          <w:sz w:val="28"/>
          <w:szCs w:val="28"/>
        </w:rPr>
        <w:t>, выданных</w:t>
      </w:r>
      <w:r>
        <w:rPr>
          <w:rFonts w:ascii="Times New Roman" w:hAnsi="Times New Roman" w:cs="Times New Roman"/>
          <w:color w:val="000000"/>
          <w:sz w:val="28"/>
          <w:szCs w:val="28"/>
        </w:rPr>
        <w:t xml:space="preserve"> Отделени</w:t>
      </w:r>
      <w:r w:rsidR="00284431">
        <w:rPr>
          <w:rFonts w:ascii="Times New Roman" w:hAnsi="Times New Roman" w:cs="Times New Roman"/>
          <w:color w:val="000000"/>
          <w:sz w:val="28"/>
          <w:szCs w:val="28"/>
        </w:rPr>
        <w:t>ем</w:t>
      </w:r>
      <w:r>
        <w:rPr>
          <w:rFonts w:ascii="Times New Roman" w:hAnsi="Times New Roman" w:cs="Times New Roman"/>
          <w:color w:val="000000"/>
          <w:sz w:val="28"/>
          <w:szCs w:val="28"/>
        </w:rPr>
        <w:t xml:space="preserve"> адресно-справочной работы Управления по вопросам миграции УМВД России по </w:t>
      </w:r>
      <w:proofErr w:type="spellStart"/>
      <w:r>
        <w:rPr>
          <w:rFonts w:ascii="Times New Roman" w:hAnsi="Times New Roman" w:cs="Times New Roman"/>
          <w:color w:val="000000"/>
          <w:sz w:val="28"/>
          <w:szCs w:val="28"/>
        </w:rPr>
        <w:t>г.Севастополю</w:t>
      </w:r>
      <w:proofErr w:type="spellEnd"/>
      <w:r>
        <w:rPr>
          <w:rFonts w:ascii="Times New Roman" w:hAnsi="Times New Roman" w:cs="Times New Roman"/>
          <w:color w:val="000000"/>
          <w:sz w:val="28"/>
          <w:szCs w:val="28"/>
        </w:rPr>
        <w:t xml:space="preserve"> ответчики зарегистрированы проживающими в </w:t>
      </w:r>
      <w:r w:rsidRPr="00DB4F68">
        <w:rPr>
          <w:rFonts w:ascii="Times New Roman" w:hAnsi="Times New Roman" w:cs="Times New Roman"/>
          <w:color w:val="000000"/>
          <w:sz w:val="28"/>
          <w:szCs w:val="28"/>
        </w:rPr>
        <w:t>квартир</w:t>
      </w:r>
      <w:r>
        <w:rPr>
          <w:rFonts w:ascii="Times New Roman" w:hAnsi="Times New Roman" w:cs="Times New Roman"/>
          <w:color w:val="000000"/>
          <w:sz w:val="28"/>
          <w:szCs w:val="28"/>
        </w:rPr>
        <w:t>е</w:t>
      </w:r>
      <w:r w:rsidRPr="00DB4F68">
        <w:rPr>
          <w:rFonts w:ascii="Times New Roman" w:hAnsi="Times New Roman" w:cs="Times New Roman"/>
          <w:color w:val="000000"/>
          <w:sz w:val="28"/>
          <w:szCs w:val="28"/>
        </w:rPr>
        <w:t xml:space="preserve"> № </w:t>
      </w:r>
      <w:r w:rsidR="00284431">
        <w:rPr>
          <w:rFonts w:ascii="Times New Roman" w:hAnsi="Times New Roman" w:cs="Times New Roman"/>
          <w:color w:val="000000"/>
          <w:sz w:val="28"/>
          <w:szCs w:val="28"/>
        </w:rPr>
        <w:t>6</w:t>
      </w:r>
      <w:r>
        <w:rPr>
          <w:rFonts w:ascii="Times New Roman" w:hAnsi="Times New Roman" w:cs="Times New Roman"/>
          <w:color w:val="000000"/>
          <w:sz w:val="28"/>
          <w:szCs w:val="28"/>
        </w:rPr>
        <w:t>, расположенной</w:t>
      </w:r>
      <w:r w:rsidRPr="00DB4F68">
        <w:rPr>
          <w:rFonts w:ascii="Times New Roman" w:hAnsi="Times New Roman" w:cs="Times New Roman"/>
          <w:color w:val="000000"/>
          <w:sz w:val="28"/>
          <w:szCs w:val="28"/>
        </w:rPr>
        <w:t xml:space="preserve"> в доме </w:t>
      </w:r>
      <w:r w:rsidR="00EB3E09">
        <w:rPr>
          <w:rFonts w:ascii="Times New Roman" w:hAnsi="Times New Roman" w:cs="Times New Roman"/>
          <w:color w:val="000000"/>
          <w:sz w:val="28"/>
          <w:szCs w:val="28"/>
        </w:rPr>
        <w:t xml:space="preserve">&lt;адрес №1&gt; </w:t>
      </w:r>
      <w:r w:rsidRPr="00DB4F68">
        <w:rPr>
          <w:rFonts w:ascii="Times New Roman" w:hAnsi="Times New Roman" w:cs="Times New Roman"/>
          <w:color w:val="000000"/>
          <w:sz w:val="28"/>
          <w:szCs w:val="28"/>
        </w:rPr>
        <w:t xml:space="preserve">в </w:t>
      </w:r>
      <w:proofErr w:type="spellStart"/>
      <w:r w:rsidRPr="00DB4F68">
        <w:rPr>
          <w:rFonts w:ascii="Times New Roman" w:hAnsi="Times New Roman" w:cs="Times New Roman"/>
          <w:color w:val="000000"/>
          <w:sz w:val="28"/>
          <w:szCs w:val="28"/>
        </w:rPr>
        <w:t>г.Севастополе</w:t>
      </w:r>
      <w:proofErr w:type="spellEnd"/>
      <w:r w:rsidR="00284431">
        <w:rPr>
          <w:rFonts w:ascii="Times New Roman" w:hAnsi="Times New Roman" w:cs="Times New Roman"/>
          <w:color w:val="000000"/>
          <w:sz w:val="28"/>
          <w:szCs w:val="28"/>
        </w:rPr>
        <w:t xml:space="preserve"> (л.д.28, 48, 49)</w:t>
      </w:r>
      <w:r>
        <w:rPr>
          <w:rFonts w:ascii="Times New Roman" w:hAnsi="Times New Roman" w:cs="Times New Roman"/>
          <w:color w:val="000000"/>
          <w:sz w:val="28"/>
          <w:szCs w:val="28"/>
        </w:rPr>
        <w:t>.</w:t>
      </w:r>
    </w:p>
    <w:p w:rsidR="001A1F41" w:rsidRPr="00DB4F68" w:rsidRDefault="001A1F41"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ООО «СГС ПЛЮС»</w:t>
      </w:r>
      <w:r w:rsidR="00841EBD" w:rsidRPr="00DB4F68">
        <w:rPr>
          <w:rFonts w:ascii="Times New Roman" w:hAnsi="Times New Roman" w:cs="Times New Roman"/>
          <w:color w:val="000000"/>
          <w:sz w:val="28"/>
          <w:szCs w:val="28"/>
        </w:rPr>
        <w:t>, ранее товарищество с ограниченной ответственностью «СГС ПЛЮС»</w:t>
      </w:r>
      <w:r w:rsidR="00A41257" w:rsidRPr="00DB4F68">
        <w:rPr>
          <w:rFonts w:ascii="Times New Roman" w:hAnsi="Times New Roman" w:cs="Times New Roman"/>
          <w:color w:val="000000"/>
          <w:sz w:val="28"/>
          <w:szCs w:val="28"/>
        </w:rPr>
        <w:t xml:space="preserve"> осуществляет предоставление услуг населению г.Севастополя по снабжению</w:t>
      </w:r>
      <w:r w:rsidR="00A46340" w:rsidRPr="00DB4F68">
        <w:rPr>
          <w:rFonts w:ascii="Times New Roman" w:hAnsi="Times New Roman" w:cs="Times New Roman"/>
          <w:color w:val="000000"/>
          <w:sz w:val="28"/>
          <w:szCs w:val="28"/>
        </w:rPr>
        <w:t xml:space="preserve"> тепловой энергией, в частности</w:t>
      </w:r>
      <w:r w:rsidRPr="00DB4F68">
        <w:rPr>
          <w:rFonts w:ascii="Times New Roman" w:hAnsi="Times New Roman" w:cs="Times New Roman"/>
          <w:color w:val="000000"/>
          <w:sz w:val="28"/>
          <w:szCs w:val="28"/>
        </w:rPr>
        <w:t xml:space="preserve"> предоставляет жильцам </w:t>
      </w:r>
      <w:r w:rsidR="00EB3E09">
        <w:rPr>
          <w:rFonts w:ascii="Times New Roman" w:hAnsi="Times New Roman" w:cs="Times New Roman"/>
          <w:color w:val="000000"/>
          <w:sz w:val="28"/>
          <w:szCs w:val="28"/>
        </w:rPr>
        <w:t xml:space="preserve">&lt;адрес №1&gt; </w:t>
      </w:r>
      <w:r w:rsidRPr="00DB4F68">
        <w:rPr>
          <w:rFonts w:ascii="Times New Roman" w:hAnsi="Times New Roman" w:cs="Times New Roman"/>
          <w:color w:val="000000"/>
          <w:sz w:val="28"/>
          <w:szCs w:val="28"/>
        </w:rPr>
        <w:t xml:space="preserve">в </w:t>
      </w:r>
      <w:proofErr w:type="spellStart"/>
      <w:r w:rsidRPr="00DB4F68">
        <w:rPr>
          <w:rFonts w:ascii="Times New Roman" w:hAnsi="Times New Roman" w:cs="Times New Roman"/>
          <w:color w:val="000000"/>
          <w:sz w:val="28"/>
          <w:szCs w:val="28"/>
        </w:rPr>
        <w:t>г.Севастополе</w:t>
      </w:r>
      <w:proofErr w:type="spellEnd"/>
      <w:r w:rsidRPr="00DB4F68">
        <w:rPr>
          <w:rFonts w:ascii="Times New Roman" w:hAnsi="Times New Roman" w:cs="Times New Roman"/>
          <w:color w:val="000000"/>
          <w:sz w:val="28"/>
          <w:szCs w:val="28"/>
        </w:rPr>
        <w:t xml:space="preserve"> услуги по отоплению.</w:t>
      </w:r>
    </w:p>
    <w:p w:rsidR="00AA5C34" w:rsidRPr="00DB4F68" w:rsidRDefault="00AA5C34"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На </w:t>
      </w:r>
      <w:r w:rsidR="001A1F41" w:rsidRPr="00DB4F68">
        <w:rPr>
          <w:rFonts w:ascii="Times New Roman" w:hAnsi="Times New Roman" w:cs="Times New Roman"/>
          <w:color w:val="000000"/>
          <w:sz w:val="28"/>
          <w:szCs w:val="28"/>
        </w:rPr>
        <w:t xml:space="preserve">квартиру </w:t>
      </w:r>
      <w:r w:rsidR="00EB3E09">
        <w:rPr>
          <w:rFonts w:ascii="Times New Roman" w:hAnsi="Times New Roman" w:cs="Times New Roman"/>
          <w:color w:val="000000"/>
          <w:sz w:val="28"/>
          <w:szCs w:val="28"/>
        </w:rPr>
        <w:t>&lt;адрес №1&gt;</w:t>
      </w:r>
      <w:r w:rsidR="001A1F41" w:rsidRPr="00DB4F68">
        <w:rPr>
          <w:rFonts w:ascii="Times New Roman" w:hAnsi="Times New Roman" w:cs="Times New Roman"/>
          <w:color w:val="000000"/>
          <w:sz w:val="28"/>
          <w:szCs w:val="28"/>
        </w:rPr>
        <w:t xml:space="preserve"> в </w:t>
      </w:r>
      <w:proofErr w:type="spellStart"/>
      <w:r w:rsidR="001A1F41" w:rsidRPr="00DB4F68">
        <w:rPr>
          <w:rFonts w:ascii="Times New Roman" w:hAnsi="Times New Roman" w:cs="Times New Roman"/>
          <w:color w:val="000000"/>
          <w:sz w:val="28"/>
          <w:szCs w:val="28"/>
        </w:rPr>
        <w:t>г.Севастополе</w:t>
      </w:r>
      <w:proofErr w:type="spellEnd"/>
      <w:r w:rsidR="001A1F41" w:rsidRPr="00DB4F68">
        <w:rPr>
          <w:rFonts w:ascii="Times New Roman" w:hAnsi="Times New Roman" w:cs="Times New Roman"/>
          <w:color w:val="000000"/>
          <w:sz w:val="28"/>
          <w:szCs w:val="28"/>
        </w:rPr>
        <w:t xml:space="preserve"> </w:t>
      </w:r>
      <w:r w:rsidRPr="00DB4F68">
        <w:rPr>
          <w:rFonts w:ascii="Times New Roman" w:hAnsi="Times New Roman" w:cs="Times New Roman"/>
          <w:color w:val="000000"/>
          <w:sz w:val="28"/>
          <w:szCs w:val="28"/>
        </w:rPr>
        <w:t xml:space="preserve">была начислена плата за услуги по отоплению за период с </w:t>
      </w:r>
      <w:r w:rsidR="00EB3E09">
        <w:rPr>
          <w:rFonts w:ascii="Times New Roman" w:hAnsi="Times New Roman" w:cs="Times New Roman"/>
          <w:color w:val="000000"/>
          <w:sz w:val="28"/>
          <w:szCs w:val="28"/>
        </w:rPr>
        <w:t xml:space="preserve">&lt;дата №1&gt; </w:t>
      </w:r>
      <w:r w:rsidRPr="00DB4F68">
        <w:rPr>
          <w:rFonts w:ascii="Times New Roman" w:hAnsi="Times New Roman" w:cs="Times New Roman"/>
          <w:color w:val="000000"/>
          <w:sz w:val="28"/>
          <w:szCs w:val="28"/>
        </w:rPr>
        <w:t xml:space="preserve">года по </w:t>
      </w:r>
      <w:r w:rsidR="00EB3E09">
        <w:rPr>
          <w:rFonts w:ascii="Times New Roman" w:hAnsi="Times New Roman" w:cs="Times New Roman"/>
          <w:color w:val="000000"/>
          <w:sz w:val="28"/>
          <w:szCs w:val="28"/>
        </w:rPr>
        <w:t>&lt;дата №2</w:t>
      </w:r>
      <w:proofErr w:type="gramStart"/>
      <w:r w:rsidR="00EB3E09">
        <w:rPr>
          <w:rFonts w:ascii="Times New Roman" w:hAnsi="Times New Roman" w:cs="Times New Roman"/>
          <w:color w:val="000000"/>
          <w:sz w:val="28"/>
          <w:szCs w:val="28"/>
        </w:rPr>
        <w:t xml:space="preserve">&gt; </w:t>
      </w:r>
      <w:r w:rsidRPr="00DB4F68">
        <w:rPr>
          <w:rFonts w:ascii="Times New Roman" w:hAnsi="Times New Roman" w:cs="Times New Roman"/>
          <w:color w:val="000000"/>
          <w:sz w:val="28"/>
          <w:szCs w:val="28"/>
        </w:rPr>
        <w:t xml:space="preserve"> года</w:t>
      </w:r>
      <w:proofErr w:type="gramEnd"/>
      <w:r w:rsidR="00E27C2D" w:rsidRPr="00DB4F68">
        <w:rPr>
          <w:rFonts w:ascii="Times New Roman" w:hAnsi="Times New Roman" w:cs="Times New Roman"/>
          <w:color w:val="000000"/>
          <w:sz w:val="28"/>
          <w:szCs w:val="28"/>
        </w:rPr>
        <w:t xml:space="preserve"> в сумме </w:t>
      </w:r>
      <w:r w:rsidR="00284431">
        <w:rPr>
          <w:rFonts w:ascii="Times New Roman" w:hAnsi="Times New Roman" w:cs="Times New Roman"/>
          <w:color w:val="000000"/>
          <w:sz w:val="28"/>
          <w:szCs w:val="28"/>
        </w:rPr>
        <w:t>12027</w:t>
      </w:r>
      <w:r w:rsidR="002E365E" w:rsidRPr="00DB4F68">
        <w:rPr>
          <w:rFonts w:ascii="Times New Roman" w:hAnsi="Times New Roman" w:cs="Times New Roman"/>
          <w:color w:val="000000"/>
          <w:sz w:val="28"/>
          <w:szCs w:val="28"/>
        </w:rPr>
        <w:t xml:space="preserve"> </w:t>
      </w:r>
      <w:r w:rsidR="00E27C2D" w:rsidRPr="00DB4F68">
        <w:rPr>
          <w:rFonts w:ascii="Times New Roman" w:hAnsi="Times New Roman" w:cs="Times New Roman"/>
          <w:color w:val="000000"/>
          <w:sz w:val="28"/>
          <w:szCs w:val="28"/>
        </w:rPr>
        <w:t>руб.</w:t>
      </w:r>
      <w:r w:rsidR="00AD4308">
        <w:rPr>
          <w:rFonts w:ascii="Times New Roman" w:hAnsi="Times New Roman" w:cs="Times New Roman"/>
          <w:color w:val="000000"/>
          <w:sz w:val="28"/>
          <w:szCs w:val="28"/>
        </w:rPr>
        <w:t xml:space="preserve"> </w:t>
      </w:r>
      <w:r w:rsidR="00284431">
        <w:rPr>
          <w:rFonts w:ascii="Times New Roman" w:hAnsi="Times New Roman" w:cs="Times New Roman"/>
          <w:color w:val="000000"/>
          <w:sz w:val="28"/>
          <w:szCs w:val="28"/>
        </w:rPr>
        <w:t>13</w:t>
      </w:r>
      <w:r w:rsidR="00AD4308">
        <w:rPr>
          <w:rFonts w:ascii="Times New Roman" w:hAnsi="Times New Roman" w:cs="Times New Roman"/>
          <w:color w:val="000000"/>
          <w:sz w:val="28"/>
          <w:szCs w:val="28"/>
        </w:rPr>
        <w:t xml:space="preserve"> коп.</w:t>
      </w:r>
      <w:r w:rsidR="00E27C2D" w:rsidRPr="00DB4F68">
        <w:rPr>
          <w:rFonts w:ascii="Times New Roman" w:hAnsi="Times New Roman" w:cs="Times New Roman"/>
          <w:color w:val="000000"/>
          <w:sz w:val="28"/>
          <w:szCs w:val="28"/>
        </w:rPr>
        <w:t xml:space="preserve">, </w:t>
      </w:r>
      <w:r w:rsidR="001A1F41" w:rsidRPr="00DB4F68">
        <w:rPr>
          <w:rFonts w:ascii="Times New Roman" w:hAnsi="Times New Roman" w:cs="Times New Roman"/>
          <w:color w:val="000000"/>
          <w:sz w:val="28"/>
          <w:szCs w:val="28"/>
        </w:rPr>
        <w:t>однако оплата производилась частично,</w:t>
      </w:r>
      <w:r w:rsidR="00E27C2D" w:rsidRPr="00DB4F68">
        <w:rPr>
          <w:rFonts w:ascii="Times New Roman" w:hAnsi="Times New Roman" w:cs="Times New Roman"/>
          <w:color w:val="000000"/>
          <w:sz w:val="28"/>
          <w:szCs w:val="28"/>
        </w:rPr>
        <w:t xml:space="preserve"> сумма задолженности </w:t>
      </w:r>
      <w:r w:rsidR="00C27A7B" w:rsidRPr="00DB4F68">
        <w:rPr>
          <w:rFonts w:ascii="Times New Roman" w:hAnsi="Times New Roman" w:cs="Times New Roman"/>
          <w:color w:val="000000"/>
          <w:sz w:val="28"/>
          <w:szCs w:val="28"/>
        </w:rPr>
        <w:t xml:space="preserve">подтверждается </w:t>
      </w:r>
      <w:r w:rsidR="00A46340" w:rsidRPr="00DB4F68">
        <w:rPr>
          <w:rFonts w:ascii="Times New Roman" w:hAnsi="Times New Roman" w:cs="Times New Roman"/>
          <w:color w:val="000000"/>
          <w:sz w:val="28"/>
          <w:szCs w:val="28"/>
        </w:rPr>
        <w:t xml:space="preserve">соответствующим </w:t>
      </w:r>
      <w:r w:rsidR="00C27A7B" w:rsidRPr="00DB4F68">
        <w:rPr>
          <w:rFonts w:ascii="Times New Roman" w:hAnsi="Times New Roman" w:cs="Times New Roman"/>
          <w:color w:val="000000"/>
          <w:sz w:val="28"/>
          <w:szCs w:val="28"/>
        </w:rPr>
        <w:t>расчетом.</w:t>
      </w:r>
    </w:p>
    <w:p w:rsidR="00AD4308" w:rsidRPr="00D33B0B" w:rsidRDefault="00AD4308" w:rsidP="00AD4308">
      <w:pPr>
        <w:pStyle w:val="a6"/>
        <w:spacing w:before="0" w:beforeAutospacing="0" w:after="0" w:afterAutospacing="0"/>
        <w:ind w:firstLine="540"/>
        <w:jc w:val="both"/>
        <w:rPr>
          <w:sz w:val="28"/>
          <w:szCs w:val="28"/>
        </w:rPr>
      </w:pPr>
      <w:r w:rsidRPr="00D33B0B">
        <w:rPr>
          <w:sz w:val="28"/>
          <w:szCs w:val="28"/>
        </w:rPr>
        <w:lastRenderedPageBreak/>
        <w:t xml:space="preserve">Данный расчет задолженности суд признает правильным, так как произведен истцом в соответствии с </w:t>
      </w:r>
      <w:r>
        <w:rPr>
          <w:sz w:val="28"/>
          <w:szCs w:val="28"/>
        </w:rPr>
        <w:t xml:space="preserve">установленными </w:t>
      </w:r>
      <w:r w:rsidRPr="00D33B0B">
        <w:rPr>
          <w:sz w:val="28"/>
          <w:szCs w:val="28"/>
        </w:rPr>
        <w:t>тарифами в соответствующие периоды времени.</w:t>
      </w:r>
    </w:p>
    <w:p w:rsidR="00AD4308" w:rsidRPr="00D33B0B" w:rsidRDefault="00AD4308" w:rsidP="00AD4308">
      <w:pPr>
        <w:pStyle w:val="a6"/>
        <w:spacing w:before="0" w:beforeAutospacing="0" w:after="0" w:afterAutospacing="0"/>
        <w:ind w:firstLine="540"/>
        <w:jc w:val="both"/>
        <w:rPr>
          <w:sz w:val="28"/>
          <w:szCs w:val="28"/>
        </w:rPr>
      </w:pPr>
      <w:r w:rsidRPr="00D33B0B">
        <w:rPr>
          <w:sz w:val="28"/>
          <w:szCs w:val="28"/>
        </w:rPr>
        <w:t>Расчеты истца судом проверены, сочтены арифметически верными, при этом ответчик</w:t>
      </w:r>
      <w:r>
        <w:rPr>
          <w:sz w:val="28"/>
          <w:szCs w:val="28"/>
        </w:rPr>
        <w:t>ами</w:t>
      </w:r>
      <w:r w:rsidRPr="00D33B0B">
        <w:rPr>
          <w:sz w:val="28"/>
          <w:szCs w:val="28"/>
        </w:rPr>
        <w:t xml:space="preserve"> в </w:t>
      </w:r>
      <w:r>
        <w:rPr>
          <w:sz w:val="28"/>
          <w:szCs w:val="28"/>
        </w:rPr>
        <w:t>нарушение требований</w:t>
      </w:r>
      <w:r w:rsidRPr="00D33B0B">
        <w:rPr>
          <w:sz w:val="28"/>
          <w:szCs w:val="28"/>
        </w:rPr>
        <w:t xml:space="preserve"> ст. 56 </w:t>
      </w:r>
      <w:r>
        <w:rPr>
          <w:color w:val="000000"/>
          <w:sz w:val="28"/>
          <w:szCs w:val="28"/>
        </w:rPr>
        <w:t xml:space="preserve">Гражданского процессуального кодекса Российской Федерации </w:t>
      </w:r>
      <w:r w:rsidRPr="00D33B0B">
        <w:rPr>
          <w:sz w:val="28"/>
          <w:szCs w:val="28"/>
        </w:rPr>
        <w:t>доводы истца о наличии задолженности в установленном порядке не опровергнуты, доказательств, подтверждающих оплату задолженности, не представлено, равно как и не представлено обоснованного расчета, опровергающего арифметическую правильность расчетов истца.</w:t>
      </w:r>
    </w:p>
    <w:p w:rsidR="00AD4308" w:rsidRPr="000321EE" w:rsidRDefault="00AD4308" w:rsidP="00AD4308">
      <w:pPr>
        <w:pStyle w:val="a6"/>
        <w:spacing w:before="0" w:beforeAutospacing="0" w:after="0" w:afterAutospacing="0"/>
        <w:ind w:firstLine="540"/>
        <w:jc w:val="both"/>
        <w:rPr>
          <w:sz w:val="28"/>
          <w:szCs w:val="28"/>
        </w:rPr>
      </w:pPr>
      <w:r w:rsidRPr="000321EE">
        <w:rPr>
          <w:sz w:val="28"/>
          <w:szCs w:val="28"/>
        </w:rPr>
        <w:t xml:space="preserve">В силу ст. 309 Гражданского кодекса </w:t>
      </w:r>
      <w:r>
        <w:rPr>
          <w:color w:val="000000"/>
          <w:sz w:val="28"/>
          <w:szCs w:val="28"/>
        </w:rPr>
        <w:t>Российской Федерации</w:t>
      </w:r>
      <w:r w:rsidRPr="000321EE">
        <w:rPr>
          <w:sz w:val="28"/>
          <w:szCs w:val="28"/>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AD4308" w:rsidRPr="000321EE" w:rsidRDefault="00AD4308" w:rsidP="00AD4308">
      <w:pPr>
        <w:pStyle w:val="a6"/>
        <w:spacing w:before="0" w:beforeAutospacing="0" w:after="0" w:afterAutospacing="0"/>
        <w:ind w:firstLine="540"/>
        <w:jc w:val="both"/>
        <w:rPr>
          <w:sz w:val="28"/>
          <w:szCs w:val="28"/>
        </w:rPr>
      </w:pPr>
      <w:r w:rsidRPr="000321EE">
        <w:rPr>
          <w:sz w:val="28"/>
          <w:szCs w:val="28"/>
        </w:rPr>
        <w:t xml:space="preserve">Согласно ст. 310 Гражданского кодекса </w:t>
      </w:r>
      <w:r>
        <w:rPr>
          <w:color w:val="000000"/>
          <w:sz w:val="28"/>
          <w:szCs w:val="28"/>
        </w:rPr>
        <w:t>Российской Федерации</w:t>
      </w:r>
      <w:r w:rsidRPr="000321EE">
        <w:rPr>
          <w:sz w:val="28"/>
          <w:szCs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175ABC" w:rsidRPr="00DB4F68" w:rsidRDefault="00735677"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В </w:t>
      </w:r>
      <w:r w:rsidR="00175ABC" w:rsidRPr="00DB4F68">
        <w:rPr>
          <w:rFonts w:ascii="Times New Roman" w:hAnsi="Times New Roman" w:cs="Times New Roman"/>
          <w:sz w:val="28"/>
          <w:szCs w:val="28"/>
        </w:rPr>
        <w:t xml:space="preserve"> силу п.1 ст. </w:t>
      </w:r>
      <w:hyperlink r:id="rId6" w:anchor="GDwGUfNgUbrT" w:tgtFrame="_blank" w:tooltip="Статья 539. Договор энергоснабжения" w:history="1">
        <w:r w:rsidR="00175ABC" w:rsidRPr="00DB4F68">
          <w:rPr>
            <w:rStyle w:val="a5"/>
            <w:rFonts w:ascii="Times New Roman" w:hAnsi="Times New Roman" w:cs="Times New Roman"/>
            <w:color w:val="auto"/>
            <w:sz w:val="28"/>
            <w:szCs w:val="28"/>
            <w:u w:val="none"/>
          </w:rPr>
          <w:t>539</w:t>
        </w:r>
      </w:hyperlink>
      <w:r w:rsidR="00175ABC"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00175ABC" w:rsidRPr="00DB4F68">
        <w:rPr>
          <w:rFonts w:ascii="Times New Roman" w:hAnsi="Times New Roman" w:cs="Times New Roman"/>
          <w:sz w:val="28"/>
          <w:szCs w:val="28"/>
        </w:rPr>
        <w:t xml:space="preserve">, по договору энергоснабжения </w:t>
      </w:r>
      <w:proofErr w:type="spellStart"/>
      <w:r w:rsidR="00175ABC" w:rsidRPr="00DB4F68">
        <w:rPr>
          <w:rFonts w:ascii="Times New Roman" w:hAnsi="Times New Roman" w:cs="Times New Roman"/>
          <w:sz w:val="28"/>
          <w:szCs w:val="28"/>
        </w:rPr>
        <w:t>энергоснабжающая</w:t>
      </w:r>
      <w:proofErr w:type="spellEnd"/>
      <w:r w:rsidR="00175ABC" w:rsidRPr="00DB4F68">
        <w:rPr>
          <w:rFonts w:ascii="Times New Roman" w:hAnsi="Times New Roman" w:cs="Times New Roman"/>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175ABC" w:rsidRPr="00DB4F68" w:rsidRDefault="00175ABC"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Согласно п.1 ст. </w:t>
      </w:r>
      <w:hyperlink r:id="rId7" w:anchor="ckFQqUi2HF1K" w:tgtFrame="_blank" w:tooltip="Статья 540. Заключение и продление договора энергоснабжения" w:history="1">
        <w:r w:rsidRPr="00DB4F68">
          <w:rPr>
            <w:rStyle w:val="a5"/>
            <w:rFonts w:ascii="Times New Roman" w:hAnsi="Times New Roman" w:cs="Times New Roman"/>
            <w:color w:val="auto"/>
            <w:sz w:val="28"/>
            <w:szCs w:val="28"/>
            <w:u w:val="none"/>
          </w:rPr>
          <w:t>540</w:t>
        </w:r>
      </w:hyperlink>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 xml:space="preserve">,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 </w:t>
      </w:r>
      <w:hyperlink r:id="rId8" w:anchor="riW5oaLwVLY8" w:tgtFrame="_blank" w:tooltip="Статья 546. Изменение и расторжение договора энергоснабжения" w:history="1">
        <w:r w:rsidRPr="00DB4F68">
          <w:rPr>
            <w:rStyle w:val="a5"/>
            <w:rFonts w:ascii="Times New Roman" w:hAnsi="Times New Roman" w:cs="Times New Roman"/>
            <w:color w:val="auto"/>
            <w:sz w:val="28"/>
            <w:szCs w:val="28"/>
            <w:u w:val="none"/>
          </w:rPr>
          <w:t>546</w:t>
        </w:r>
      </w:hyperlink>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w:t>
      </w:r>
    </w:p>
    <w:p w:rsidR="00175ABC" w:rsidRPr="00DB4F68" w:rsidRDefault="00175ABC"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На основании п.1 ст. </w:t>
      </w:r>
      <w:hyperlink r:id="rId9" w:anchor="ykWkbtpkpgW" w:tgtFrame="_blank" w:tooltip="Статья 544. Оплата энергии" w:history="1">
        <w:r w:rsidRPr="00DB4F68">
          <w:rPr>
            <w:rStyle w:val="a5"/>
            <w:rFonts w:ascii="Times New Roman" w:hAnsi="Times New Roman" w:cs="Times New Roman"/>
            <w:color w:val="auto"/>
            <w:sz w:val="28"/>
            <w:szCs w:val="28"/>
            <w:u w:val="none"/>
          </w:rPr>
          <w:t>544</w:t>
        </w:r>
      </w:hyperlink>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не вытекает из существа обязательства.</w:t>
      </w:r>
    </w:p>
    <w:p w:rsidR="00175ABC" w:rsidRDefault="00175ABC"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В соответствии с ч. 2 ст. </w:t>
      </w:r>
      <w:hyperlink r:id="rId10" w:anchor="mNFRxiPaTBUx" w:tgtFrame="_blank" w:tooltip="Статья 548. Применение правил об энергоснабжении к иным договорам" w:history="1">
        <w:r w:rsidRPr="00DB4F68">
          <w:rPr>
            <w:rStyle w:val="a5"/>
            <w:rFonts w:ascii="Times New Roman" w:hAnsi="Times New Roman" w:cs="Times New Roman"/>
            <w:color w:val="auto"/>
            <w:sz w:val="28"/>
            <w:szCs w:val="28"/>
            <w:u w:val="none"/>
          </w:rPr>
          <w:t>548</w:t>
        </w:r>
      </w:hyperlink>
      <w:r w:rsidRPr="00DB4F68">
        <w:rPr>
          <w:rFonts w:ascii="Times New Roman" w:hAnsi="Times New Roman" w:cs="Times New Roman"/>
          <w:sz w:val="28"/>
          <w:szCs w:val="28"/>
        </w:rPr>
        <w:t xml:space="preserve"> </w:t>
      </w:r>
      <w:r w:rsidR="00AD4308">
        <w:rPr>
          <w:rFonts w:ascii="Times New Roman" w:hAnsi="Times New Roman" w:cs="Times New Roman"/>
          <w:color w:val="000000"/>
          <w:sz w:val="28"/>
          <w:szCs w:val="28"/>
        </w:rPr>
        <w:t>Гражданского кодекса Российской Федерации</w:t>
      </w:r>
      <w:r w:rsidRPr="00DB4F68">
        <w:rPr>
          <w:rFonts w:ascii="Times New Roman" w:hAnsi="Times New Roman" w:cs="Times New Roman"/>
          <w:sz w:val="28"/>
          <w:szCs w:val="28"/>
        </w:rPr>
        <w:t>,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 539-547) применяются, если иное не установлено законом, иными правовыми актами или не вытекает из существа обязательства.</w:t>
      </w:r>
    </w:p>
    <w:p w:rsidR="002218B4" w:rsidRDefault="00450019" w:rsidP="002218B4">
      <w:pPr>
        <w:autoSpaceDE w:val="0"/>
        <w:autoSpaceDN w:val="0"/>
        <w:adjustRightInd w:val="0"/>
        <w:spacing w:after="0" w:line="240" w:lineRule="auto"/>
        <w:ind w:firstLine="540"/>
        <w:jc w:val="both"/>
        <w:rPr>
          <w:rFonts w:ascii="Times New Roman" w:hAnsi="Times New Roman" w:cs="Times New Roman"/>
          <w:sz w:val="28"/>
          <w:szCs w:val="28"/>
        </w:rPr>
      </w:pPr>
      <w:r w:rsidRPr="002218B4">
        <w:rPr>
          <w:rFonts w:ascii="Times New Roman" w:hAnsi="Times New Roman" w:cs="Times New Roman"/>
          <w:sz w:val="28"/>
          <w:szCs w:val="28"/>
        </w:rPr>
        <w:t>Согласно ст.</w:t>
      </w:r>
      <w:r w:rsidR="002218B4" w:rsidRPr="002218B4">
        <w:rPr>
          <w:rFonts w:ascii="Times New Roman" w:hAnsi="Times New Roman" w:cs="Times New Roman"/>
          <w:sz w:val="28"/>
          <w:szCs w:val="28"/>
        </w:rPr>
        <w:t>67</w:t>
      </w:r>
      <w:r w:rsidRPr="002218B4">
        <w:rPr>
          <w:rFonts w:ascii="Times New Roman" w:hAnsi="Times New Roman" w:cs="Times New Roman"/>
          <w:sz w:val="28"/>
          <w:szCs w:val="28"/>
        </w:rPr>
        <w:t xml:space="preserve"> Жилищного кодекса Российской Федерации </w:t>
      </w:r>
      <w:r w:rsidR="002218B4" w:rsidRPr="002218B4">
        <w:rPr>
          <w:rFonts w:ascii="Times New Roman" w:hAnsi="Times New Roman" w:cs="Times New Roman"/>
          <w:sz w:val="28"/>
          <w:szCs w:val="28"/>
        </w:rPr>
        <w:t xml:space="preserve">наниматель жилого </w:t>
      </w:r>
      <w:r w:rsidR="002218B4">
        <w:rPr>
          <w:rFonts w:ascii="Times New Roman" w:hAnsi="Times New Roman" w:cs="Times New Roman"/>
          <w:sz w:val="28"/>
          <w:szCs w:val="28"/>
        </w:rPr>
        <w:t xml:space="preserve">помещения по договору социального найма обязан: 1) использовать жилое </w:t>
      </w:r>
      <w:r w:rsidR="002218B4" w:rsidRPr="002218B4">
        <w:rPr>
          <w:rFonts w:ascii="Times New Roman" w:hAnsi="Times New Roman" w:cs="Times New Roman"/>
          <w:sz w:val="28"/>
          <w:szCs w:val="28"/>
        </w:rPr>
        <w:t xml:space="preserve">помещение по назначению и в пределах, которые установлены настоящим </w:t>
      </w:r>
      <w:hyperlink r:id="rId11" w:history="1">
        <w:r w:rsidR="002218B4" w:rsidRPr="002218B4">
          <w:rPr>
            <w:rFonts w:ascii="Times New Roman" w:hAnsi="Times New Roman" w:cs="Times New Roman"/>
            <w:sz w:val="28"/>
            <w:szCs w:val="28"/>
          </w:rPr>
          <w:t>Кодексом</w:t>
        </w:r>
      </w:hyperlink>
      <w:r w:rsidR="002218B4" w:rsidRPr="002218B4">
        <w:rPr>
          <w:rFonts w:ascii="Times New Roman" w:hAnsi="Times New Roman" w:cs="Times New Roman"/>
          <w:sz w:val="28"/>
          <w:szCs w:val="28"/>
        </w:rPr>
        <w:t xml:space="preserve">; </w:t>
      </w:r>
      <w:r w:rsidR="002218B4">
        <w:rPr>
          <w:rFonts w:ascii="Times New Roman" w:hAnsi="Times New Roman" w:cs="Times New Roman"/>
          <w:sz w:val="28"/>
          <w:szCs w:val="28"/>
        </w:rPr>
        <w:t xml:space="preserve">2) обеспечивать сохранность жилого помещения; 3) поддерживать надлежащее состояние жилого помещения; 4) проводить текущий ремонт жилого помещения; 5) своевременно вносить плату за жилое помещение и коммунальные услуги; 6) информировать </w:t>
      </w:r>
      <w:proofErr w:type="spellStart"/>
      <w:r w:rsidR="002218B4">
        <w:rPr>
          <w:rFonts w:ascii="Times New Roman" w:hAnsi="Times New Roman" w:cs="Times New Roman"/>
          <w:sz w:val="28"/>
          <w:szCs w:val="28"/>
        </w:rPr>
        <w:t>наймодателя</w:t>
      </w:r>
      <w:proofErr w:type="spellEnd"/>
      <w:r w:rsidR="002218B4">
        <w:rPr>
          <w:rFonts w:ascii="Times New Roman" w:hAnsi="Times New Roman" w:cs="Times New Roman"/>
          <w:sz w:val="28"/>
          <w:szCs w:val="28"/>
        </w:rPr>
        <w:t xml:space="preserve"> в установленные договором сроки об </w:t>
      </w:r>
      <w:r w:rsidR="002218B4">
        <w:rPr>
          <w:rFonts w:ascii="Times New Roman" w:hAnsi="Times New Roman" w:cs="Times New Roman"/>
          <w:sz w:val="28"/>
          <w:szCs w:val="28"/>
        </w:rPr>
        <w:lastRenderedPageBreak/>
        <w:t>изменении оснований и условий, дающих право пользования жилым помещением по договору социального найма.</w:t>
      </w:r>
    </w:p>
    <w:p w:rsidR="002218B4" w:rsidRDefault="002218B4" w:rsidP="002218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ст.69 </w:t>
      </w:r>
      <w:r w:rsidRPr="002218B4">
        <w:rPr>
          <w:rFonts w:ascii="Times New Roman" w:hAnsi="Times New Roman" w:cs="Times New Roman"/>
          <w:sz w:val="28"/>
          <w:szCs w:val="28"/>
        </w:rPr>
        <w:t>Жилищного кодекса Российской Федерации</w:t>
      </w:r>
      <w:r>
        <w:rPr>
          <w:rFonts w:ascii="Times New Roman" w:hAnsi="Times New Roman" w:cs="Times New Roman"/>
          <w:sz w:val="28"/>
          <w:szCs w:val="28"/>
        </w:rPr>
        <w:t xml:space="preserve">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813A56" w:rsidRPr="00DB4F68" w:rsidRDefault="002218B4" w:rsidP="002218B4">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 </w:t>
      </w:r>
      <w:r w:rsidR="00813A56" w:rsidRPr="00DB4F68">
        <w:rPr>
          <w:rFonts w:ascii="Times New Roman" w:hAnsi="Times New Roman" w:cs="Times New Roman"/>
          <w:color w:val="000000"/>
          <w:sz w:val="28"/>
          <w:szCs w:val="28"/>
        </w:rPr>
        <w:t xml:space="preserve">Обязанность по внесению платы за коммунальные услуги, структура платы за коммунальные услуги, порядок её внесения и определения размера также определены ст.ст. 153-155, 157 </w:t>
      </w:r>
      <w:r w:rsidR="00AD4308">
        <w:rPr>
          <w:rFonts w:ascii="Times New Roman" w:hAnsi="Times New Roman" w:cs="Times New Roman"/>
          <w:color w:val="000000"/>
          <w:sz w:val="28"/>
          <w:szCs w:val="28"/>
        </w:rPr>
        <w:t>Жилищного кодекса Российской Федерации</w:t>
      </w:r>
      <w:r w:rsidR="00813A56" w:rsidRPr="00DB4F68">
        <w:rPr>
          <w:rFonts w:ascii="Times New Roman" w:hAnsi="Times New Roman" w:cs="Times New Roman"/>
          <w:color w:val="000000"/>
          <w:sz w:val="28"/>
          <w:szCs w:val="28"/>
        </w:rPr>
        <w:t>.</w:t>
      </w:r>
    </w:p>
    <w:p w:rsidR="006F78C5" w:rsidRPr="00DB4F68" w:rsidRDefault="006F78C5" w:rsidP="002218B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Согласно ч.ч.1, </w:t>
      </w:r>
      <w:r w:rsidR="002218B4">
        <w:rPr>
          <w:rFonts w:ascii="Times New Roman" w:hAnsi="Times New Roman" w:cs="Times New Roman"/>
          <w:color w:val="000000"/>
          <w:sz w:val="28"/>
          <w:szCs w:val="28"/>
        </w:rPr>
        <w:t>2</w:t>
      </w:r>
      <w:r w:rsidRPr="00DB4F68">
        <w:rPr>
          <w:rFonts w:ascii="Times New Roman" w:hAnsi="Times New Roman" w:cs="Times New Roman"/>
          <w:color w:val="000000"/>
          <w:sz w:val="28"/>
          <w:szCs w:val="28"/>
        </w:rPr>
        <w:t xml:space="preserve"> ст.153 </w:t>
      </w:r>
      <w:r w:rsidR="00AD4308">
        <w:rPr>
          <w:rFonts w:ascii="Times New Roman" w:hAnsi="Times New Roman" w:cs="Times New Roman"/>
          <w:color w:val="000000"/>
          <w:sz w:val="28"/>
          <w:szCs w:val="28"/>
        </w:rPr>
        <w:t>Жилищного кодекса Российской Федерации</w:t>
      </w:r>
      <w:r w:rsidRPr="00DB4F68">
        <w:rPr>
          <w:rFonts w:ascii="Times New Roman" w:hAnsi="Times New Roman" w:cs="Times New Roman"/>
          <w:color w:val="000000"/>
          <w:sz w:val="28"/>
          <w:szCs w:val="28"/>
        </w:rPr>
        <w:t xml:space="preserve">, граждане обязаны своевременно и полностью вносить плату за жилое помещение и коммунальные услуги; </w:t>
      </w:r>
      <w:r w:rsidR="002B39C8" w:rsidRPr="00DB4F68">
        <w:rPr>
          <w:rFonts w:ascii="Times New Roman" w:hAnsi="Times New Roman" w:cs="Times New Roman"/>
          <w:color w:val="000000"/>
          <w:sz w:val="28"/>
          <w:szCs w:val="28"/>
        </w:rPr>
        <w:t xml:space="preserve">обязанность по внесению платы за жилое помещение и коммунальные услуги возникает у </w:t>
      </w:r>
      <w:r w:rsidR="002218B4">
        <w:rPr>
          <w:rFonts w:ascii="Times New Roman" w:hAnsi="Times New Roman" w:cs="Times New Roman"/>
          <w:sz w:val="28"/>
          <w:szCs w:val="28"/>
        </w:rPr>
        <w:t>нанимателя жилого помещения по договору социального найма с момента заключения такого договора.</w:t>
      </w:r>
    </w:p>
    <w:p w:rsidR="002B39C8" w:rsidRPr="00DB4F68" w:rsidRDefault="00E95BBB" w:rsidP="00A46340">
      <w:pPr>
        <w:spacing w:after="0" w:line="240" w:lineRule="auto"/>
        <w:ind w:firstLine="709"/>
        <w:jc w:val="both"/>
        <w:rPr>
          <w:rStyle w:val="blk"/>
          <w:rFonts w:ascii="Times New Roman" w:hAnsi="Times New Roman" w:cs="Times New Roman"/>
          <w:sz w:val="28"/>
          <w:szCs w:val="28"/>
        </w:rPr>
      </w:pPr>
      <w:r w:rsidRPr="00DB4F68">
        <w:rPr>
          <w:rFonts w:ascii="Times New Roman" w:hAnsi="Times New Roman" w:cs="Times New Roman"/>
          <w:color w:val="000000"/>
          <w:sz w:val="28"/>
          <w:szCs w:val="28"/>
        </w:rPr>
        <w:t xml:space="preserve">Согласно ст.154 </w:t>
      </w:r>
      <w:r w:rsidR="00AD4308">
        <w:rPr>
          <w:rFonts w:ascii="Times New Roman" w:hAnsi="Times New Roman" w:cs="Times New Roman"/>
          <w:color w:val="000000"/>
          <w:sz w:val="28"/>
          <w:szCs w:val="28"/>
        </w:rPr>
        <w:t>Жилищного кодекса Российской Федерации</w:t>
      </w:r>
      <w:r w:rsidRPr="00DB4F68">
        <w:rPr>
          <w:rFonts w:ascii="Times New Roman" w:hAnsi="Times New Roman" w:cs="Times New Roman"/>
          <w:color w:val="000000"/>
          <w:sz w:val="28"/>
          <w:szCs w:val="28"/>
        </w:rPr>
        <w:t xml:space="preserve"> </w:t>
      </w:r>
      <w:r w:rsidRPr="00DB4F68">
        <w:rPr>
          <w:rStyle w:val="blk"/>
          <w:rFonts w:ascii="Times New Roman" w:hAnsi="Times New Roman" w:cs="Times New Roman"/>
          <w:sz w:val="28"/>
          <w:szCs w:val="28"/>
        </w:rPr>
        <w:t xml:space="preserve">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w:t>
      </w:r>
      <w:r w:rsidR="007C35A5" w:rsidRPr="00DB4F68">
        <w:rPr>
          <w:rStyle w:val="blk"/>
          <w:rFonts w:ascii="Times New Roman" w:hAnsi="Times New Roman" w:cs="Times New Roman"/>
          <w:sz w:val="28"/>
          <w:szCs w:val="28"/>
        </w:rPr>
        <w:t>твердыми коммунальными отходами</w:t>
      </w:r>
      <w:r w:rsidRPr="00DB4F68">
        <w:rPr>
          <w:rStyle w:val="blk"/>
          <w:rFonts w:ascii="Times New Roman" w:hAnsi="Times New Roman" w:cs="Times New Roman"/>
          <w:sz w:val="28"/>
          <w:szCs w:val="28"/>
        </w:rPr>
        <w:t>.</w:t>
      </w:r>
    </w:p>
    <w:p w:rsidR="002D6F40" w:rsidRPr="00DB4F68" w:rsidRDefault="002D6F40" w:rsidP="00A46340">
      <w:pPr>
        <w:spacing w:after="0" w:line="240" w:lineRule="auto"/>
        <w:ind w:firstLine="547"/>
        <w:jc w:val="both"/>
        <w:rPr>
          <w:rFonts w:ascii="Times New Roman" w:hAnsi="Times New Roman" w:cs="Times New Roman"/>
          <w:sz w:val="28"/>
          <w:szCs w:val="28"/>
        </w:rPr>
      </w:pPr>
      <w:r w:rsidRPr="00DB4F68">
        <w:rPr>
          <w:rStyle w:val="blk"/>
          <w:rFonts w:ascii="Times New Roman" w:hAnsi="Times New Roman" w:cs="Times New Roman"/>
          <w:sz w:val="28"/>
          <w:szCs w:val="28"/>
        </w:rPr>
        <w:t xml:space="preserve">В соответствии со ст.155 </w:t>
      </w:r>
      <w:r w:rsidR="00450019">
        <w:rPr>
          <w:rFonts w:ascii="Times New Roman" w:hAnsi="Times New Roman" w:cs="Times New Roman"/>
          <w:color w:val="000000"/>
          <w:sz w:val="28"/>
          <w:szCs w:val="28"/>
        </w:rPr>
        <w:t>Жилищного кодекса Российской Федерации</w:t>
      </w:r>
      <w:r w:rsidRPr="00DB4F68">
        <w:rPr>
          <w:rStyle w:val="blk"/>
          <w:rFonts w:ascii="Times New Roman" w:hAnsi="Times New Roman" w:cs="Times New Roman"/>
          <w:sz w:val="28"/>
          <w:szCs w:val="28"/>
        </w:rPr>
        <w:t xml:space="preserve">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r w:rsidRPr="00DB4F68">
        <w:rPr>
          <w:rFonts w:ascii="Times New Roman" w:hAnsi="Times New Roman" w:cs="Times New Roman"/>
          <w:sz w:val="28"/>
          <w:szCs w:val="28"/>
        </w:rPr>
        <w:t xml:space="preserve"> </w:t>
      </w:r>
    </w:p>
    <w:p w:rsidR="002D6F40" w:rsidRPr="00DB4F68" w:rsidRDefault="002D6F40" w:rsidP="00A46340">
      <w:pPr>
        <w:spacing w:after="0" w:line="240" w:lineRule="auto"/>
        <w:jc w:val="both"/>
        <w:rPr>
          <w:rStyle w:val="blk"/>
          <w:rFonts w:ascii="Times New Roman" w:hAnsi="Times New Roman" w:cs="Times New Roman"/>
          <w:sz w:val="28"/>
          <w:szCs w:val="28"/>
        </w:rPr>
      </w:pPr>
      <w:r w:rsidRPr="00DB4F68">
        <w:rPr>
          <w:rStyle w:val="blk"/>
          <w:rFonts w:ascii="Times New Roman" w:hAnsi="Times New Roman" w:cs="Times New Roman"/>
          <w:sz w:val="28"/>
          <w:szCs w:val="28"/>
        </w:rPr>
        <w:t xml:space="preserve"> </w:t>
      </w:r>
      <w:r w:rsidR="009A3C2E" w:rsidRPr="00DB4F68">
        <w:rPr>
          <w:rStyle w:val="blk"/>
          <w:rFonts w:ascii="Times New Roman" w:hAnsi="Times New Roman" w:cs="Times New Roman"/>
          <w:sz w:val="28"/>
          <w:szCs w:val="28"/>
        </w:rPr>
        <w:tab/>
        <w:t xml:space="preserve">Согласно ст.157 </w:t>
      </w:r>
      <w:r w:rsidR="00450019">
        <w:rPr>
          <w:rFonts w:ascii="Times New Roman" w:hAnsi="Times New Roman" w:cs="Times New Roman"/>
          <w:color w:val="000000"/>
          <w:sz w:val="28"/>
          <w:szCs w:val="28"/>
        </w:rPr>
        <w:t>Жилищного кодекса Российской Федерации</w:t>
      </w:r>
      <w:r w:rsidR="009A3C2E" w:rsidRPr="00DB4F68">
        <w:rPr>
          <w:rStyle w:val="blk"/>
          <w:rFonts w:ascii="Times New Roman" w:hAnsi="Times New Roman" w:cs="Times New Roman"/>
          <w:sz w:val="28"/>
          <w:szCs w:val="28"/>
        </w:rPr>
        <w:t xml:space="preserve"> р</w:t>
      </w:r>
      <w:r w:rsidRPr="00DB4F68">
        <w:rPr>
          <w:rStyle w:val="blk"/>
          <w:rFonts w:ascii="Times New Roman" w:hAnsi="Times New Roman" w:cs="Times New Roman"/>
          <w:sz w:val="28"/>
          <w:szCs w:val="28"/>
        </w:rPr>
        <w:t xml:space="preserve">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предусмотренные </w:t>
      </w:r>
      <w:hyperlink r:id="rId12" w:anchor="dst100909" w:history="1">
        <w:r w:rsidRPr="00DB4F68">
          <w:rPr>
            <w:rStyle w:val="a5"/>
            <w:rFonts w:ascii="Times New Roman" w:hAnsi="Times New Roman" w:cs="Times New Roman"/>
            <w:color w:val="auto"/>
            <w:sz w:val="28"/>
            <w:szCs w:val="28"/>
            <w:u w:val="none"/>
          </w:rPr>
          <w:t>частью 4 статьи 154</w:t>
        </w:r>
      </w:hyperlink>
      <w:r w:rsidRPr="00DB4F68">
        <w:rPr>
          <w:rStyle w:val="blk"/>
          <w:rFonts w:ascii="Times New Roman" w:hAnsi="Times New Roman" w:cs="Times New Roman"/>
          <w:sz w:val="28"/>
          <w:szCs w:val="28"/>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13" w:anchor="dst248" w:history="1">
        <w:r w:rsidRPr="00DB4F68">
          <w:rPr>
            <w:rStyle w:val="a5"/>
            <w:rFonts w:ascii="Times New Roman" w:hAnsi="Times New Roman" w:cs="Times New Roman"/>
            <w:color w:val="auto"/>
            <w:sz w:val="28"/>
            <w:szCs w:val="28"/>
            <w:u w:val="none"/>
          </w:rPr>
          <w:t>порядке</w:t>
        </w:r>
      </w:hyperlink>
      <w:r w:rsidRPr="00DB4F68">
        <w:rPr>
          <w:rStyle w:val="blk"/>
          <w:rFonts w:ascii="Times New Roman" w:hAnsi="Times New Roman" w:cs="Times New Roman"/>
          <w:sz w:val="28"/>
          <w:szCs w:val="28"/>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604BA1" w:rsidRPr="00DB4F68" w:rsidRDefault="00604BA1" w:rsidP="00604BA1">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 xml:space="preserve">В соответствии с требованиями ч. 1 ст. </w:t>
      </w:r>
      <w:hyperlink r:id="rId14" w:anchor="9aJWbQSkMoxt" w:tgtFrame="_blank" w:tooltip="Статья 56. Обязанность доказывания" w:history="1">
        <w:r w:rsidRPr="00DB4F68">
          <w:rPr>
            <w:rStyle w:val="a5"/>
            <w:rFonts w:ascii="Times New Roman" w:hAnsi="Times New Roman" w:cs="Times New Roman"/>
            <w:color w:val="auto"/>
            <w:sz w:val="28"/>
            <w:szCs w:val="28"/>
            <w:u w:val="none"/>
          </w:rPr>
          <w:t>56</w:t>
        </w:r>
      </w:hyperlink>
      <w:r w:rsidRPr="00DB4F68">
        <w:rPr>
          <w:rFonts w:ascii="Times New Roman" w:hAnsi="Times New Roman" w:cs="Times New Roman"/>
          <w:sz w:val="28"/>
          <w:szCs w:val="28"/>
        </w:rPr>
        <w:t xml:space="preserve"> Гражданского процессуального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sz w:val="28"/>
          <w:szCs w:val="28"/>
        </w:rPr>
        <w:t xml:space="preserve">, содержание которой следует рассматривать в контексте с положениями ч. 3 ст. </w:t>
      </w:r>
      <w:hyperlink r:id="rId15" w:anchor="ZD92QOUtNt55" w:tgtFrame="_blank" w:tooltip="Статья 123" w:history="1">
        <w:r w:rsidRPr="00DB4F68">
          <w:rPr>
            <w:rStyle w:val="a5"/>
            <w:rFonts w:ascii="Times New Roman" w:hAnsi="Times New Roman" w:cs="Times New Roman"/>
            <w:color w:val="auto"/>
            <w:sz w:val="28"/>
            <w:szCs w:val="28"/>
            <w:u w:val="none"/>
          </w:rPr>
          <w:t>123</w:t>
        </w:r>
      </w:hyperlink>
      <w:r w:rsidRPr="00DB4F68">
        <w:rPr>
          <w:rFonts w:ascii="Times New Roman" w:hAnsi="Times New Roman" w:cs="Times New Roman"/>
          <w:sz w:val="28"/>
          <w:szCs w:val="28"/>
        </w:rPr>
        <w:t xml:space="preserve"> Конституции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sz w:val="28"/>
          <w:szCs w:val="28"/>
        </w:rPr>
        <w:t xml:space="preserve"> и ст. </w:t>
      </w:r>
      <w:hyperlink r:id="rId16" w:anchor="L30tI6BUycLa" w:tgtFrame="_blank" w:tooltip="Статья 12. Осуществление правосудия на основе состязательности и равноправия сторон" w:history="1">
        <w:r w:rsidRPr="00DB4F68">
          <w:rPr>
            <w:rStyle w:val="a5"/>
            <w:rFonts w:ascii="Times New Roman" w:hAnsi="Times New Roman" w:cs="Times New Roman"/>
            <w:color w:val="auto"/>
            <w:sz w:val="28"/>
            <w:szCs w:val="28"/>
            <w:u w:val="none"/>
          </w:rPr>
          <w:t>12</w:t>
        </w:r>
      </w:hyperlink>
      <w:r w:rsidRPr="00DB4F68">
        <w:rPr>
          <w:rFonts w:ascii="Times New Roman" w:hAnsi="Times New Roman" w:cs="Times New Roman"/>
          <w:sz w:val="28"/>
          <w:szCs w:val="28"/>
        </w:rPr>
        <w:t xml:space="preserve"> </w:t>
      </w:r>
      <w:r w:rsidRPr="00DB4F68">
        <w:rPr>
          <w:rFonts w:ascii="Times New Roman" w:hAnsi="Times New Roman" w:cs="Times New Roman"/>
          <w:sz w:val="28"/>
          <w:szCs w:val="28"/>
        </w:rPr>
        <w:lastRenderedPageBreak/>
        <w:t xml:space="preserve">Гражданского процессуального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sz w:val="28"/>
          <w:szCs w:val="28"/>
        </w:rPr>
        <w:t>, закрепляющих принцип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rsidR="00604BA1" w:rsidRPr="00DB4F68" w:rsidRDefault="00604BA1" w:rsidP="00604BA1">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Невыполнение либо ненадлежащее выполнение лицами, участвующими в деле, своих обязанностей по доказыванию влекут для них неблагоприятные правовые последствия.</w:t>
      </w:r>
    </w:p>
    <w:p w:rsidR="00C26EEB" w:rsidRPr="00DB4F68" w:rsidRDefault="00C26EEB" w:rsidP="002E365E">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sz w:val="28"/>
          <w:szCs w:val="28"/>
        </w:rPr>
        <w:t xml:space="preserve">Из расчета задолженности предоставленного ООО «СГС Плюс» следует, что начисления к оплате </w:t>
      </w:r>
      <w:r w:rsidR="00426648" w:rsidRPr="00DB4F68">
        <w:rPr>
          <w:rFonts w:ascii="Times New Roman" w:hAnsi="Times New Roman" w:cs="Times New Roman"/>
          <w:sz w:val="28"/>
          <w:szCs w:val="28"/>
        </w:rPr>
        <w:t xml:space="preserve">за поставленную тепловую энергию с учетом оплаты услуг </w:t>
      </w:r>
      <w:r w:rsidR="00825784">
        <w:rPr>
          <w:rFonts w:ascii="Times New Roman" w:hAnsi="Times New Roman" w:cs="Times New Roman"/>
          <w:sz w:val="28"/>
          <w:szCs w:val="28"/>
        </w:rPr>
        <w:t>ответчиками</w:t>
      </w:r>
      <w:r w:rsidR="00426648" w:rsidRPr="00DB4F68">
        <w:rPr>
          <w:rFonts w:ascii="Times New Roman" w:hAnsi="Times New Roman" w:cs="Times New Roman"/>
          <w:sz w:val="28"/>
          <w:szCs w:val="28"/>
        </w:rPr>
        <w:t>, производил</w:t>
      </w:r>
      <w:r w:rsidR="00D83A49" w:rsidRPr="00DB4F68">
        <w:rPr>
          <w:rFonts w:ascii="Times New Roman" w:hAnsi="Times New Roman" w:cs="Times New Roman"/>
          <w:sz w:val="28"/>
          <w:szCs w:val="28"/>
        </w:rPr>
        <w:t>и</w:t>
      </w:r>
      <w:r w:rsidR="00426648" w:rsidRPr="00DB4F68">
        <w:rPr>
          <w:rFonts w:ascii="Times New Roman" w:hAnsi="Times New Roman" w:cs="Times New Roman"/>
          <w:sz w:val="28"/>
          <w:szCs w:val="28"/>
        </w:rPr>
        <w:t>сь ежемесячно</w:t>
      </w:r>
      <w:r w:rsidR="00D83A49" w:rsidRPr="00DB4F68">
        <w:rPr>
          <w:rFonts w:ascii="Times New Roman" w:hAnsi="Times New Roman" w:cs="Times New Roman"/>
          <w:sz w:val="28"/>
          <w:szCs w:val="28"/>
        </w:rPr>
        <w:t>,</w:t>
      </w:r>
      <w:r w:rsidR="00426648" w:rsidRPr="00DB4F68">
        <w:rPr>
          <w:rFonts w:ascii="Times New Roman" w:hAnsi="Times New Roman" w:cs="Times New Roman"/>
          <w:sz w:val="28"/>
          <w:szCs w:val="28"/>
        </w:rPr>
        <w:t xml:space="preserve"> начиная с </w:t>
      </w:r>
      <w:r w:rsidR="00EB3E09">
        <w:rPr>
          <w:rFonts w:ascii="Times New Roman" w:hAnsi="Times New Roman" w:cs="Times New Roman"/>
          <w:color w:val="000000"/>
          <w:sz w:val="28"/>
          <w:szCs w:val="28"/>
        </w:rPr>
        <w:t xml:space="preserve">&lt;дата №1&gt; </w:t>
      </w:r>
      <w:r w:rsidR="00426648" w:rsidRPr="00DB4F68">
        <w:rPr>
          <w:rFonts w:ascii="Times New Roman" w:hAnsi="Times New Roman" w:cs="Times New Roman"/>
          <w:color w:val="000000"/>
          <w:sz w:val="28"/>
          <w:szCs w:val="28"/>
        </w:rPr>
        <w:t xml:space="preserve">года по </w:t>
      </w:r>
      <w:r w:rsidR="000E6769">
        <w:rPr>
          <w:rFonts w:ascii="Times New Roman" w:hAnsi="Times New Roman" w:cs="Times New Roman"/>
          <w:color w:val="000000"/>
          <w:sz w:val="28"/>
          <w:szCs w:val="28"/>
        </w:rPr>
        <w:t>&lt;дата №2&gt;</w:t>
      </w:r>
      <w:r w:rsidR="00426648" w:rsidRPr="00DB4F68">
        <w:rPr>
          <w:rFonts w:ascii="Times New Roman" w:hAnsi="Times New Roman" w:cs="Times New Roman"/>
          <w:color w:val="000000"/>
          <w:sz w:val="28"/>
          <w:szCs w:val="28"/>
        </w:rPr>
        <w:t xml:space="preserve"> года</w:t>
      </w:r>
      <w:r w:rsidR="000631D0" w:rsidRPr="00DB4F68">
        <w:rPr>
          <w:rFonts w:ascii="Times New Roman" w:hAnsi="Times New Roman" w:cs="Times New Roman"/>
          <w:color w:val="000000"/>
          <w:sz w:val="28"/>
          <w:szCs w:val="28"/>
        </w:rPr>
        <w:t>.</w:t>
      </w:r>
    </w:p>
    <w:p w:rsidR="002E365E" w:rsidRPr="00DB4F68" w:rsidRDefault="002E365E" w:rsidP="002E365E">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Доводы ответчик</w:t>
      </w:r>
      <w:r w:rsidR="00450019">
        <w:rPr>
          <w:rFonts w:ascii="Times New Roman" w:hAnsi="Times New Roman" w:cs="Times New Roman"/>
          <w:color w:val="000000"/>
          <w:sz w:val="28"/>
          <w:szCs w:val="28"/>
        </w:rPr>
        <w:t>а</w:t>
      </w:r>
      <w:r w:rsidRPr="00DB4F68">
        <w:rPr>
          <w:rFonts w:ascii="Times New Roman" w:hAnsi="Times New Roman" w:cs="Times New Roman"/>
          <w:color w:val="000000"/>
          <w:sz w:val="28"/>
          <w:szCs w:val="28"/>
        </w:rPr>
        <w:t xml:space="preserve"> о том, что ООО «СГС ПЛЮС» не имеет права требования долга в части абонентской платы, суд не может принять во внимание, поскольку абонентская плата в сфере теплоснабжения и горячего водоотведения была установлена решением </w:t>
      </w:r>
      <w:r w:rsidRPr="00DB4F68">
        <w:rPr>
          <w:rFonts w:ascii="Times New Roman" w:hAnsi="Times New Roman" w:cs="Times New Roman"/>
          <w:color w:val="000000"/>
          <w:sz w:val="28"/>
          <w:szCs w:val="28"/>
          <w:lang w:val="en-US"/>
        </w:rPr>
        <w:t>XVIII</w:t>
      </w:r>
      <w:r w:rsidRPr="00DB4F68">
        <w:rPr>
          <w:rFonts w:ascii="Times New Roman" w:hAnsi="Times New Roman" w:cs="Times New Roman"/>
          <w:color w:val="000000"/>
          <w:sz w:val="28"/>
          <w:szCs w:val="28"/>
        </w:rPr>
        <w:t xml:space="preserve"> сессии 13 апреля 2010 года «О внесении изменений в решение городского Совета от 04.07.2006г. № 382 «О реализации тарифной политики в сфере теплоснабжения и горячего водоснабжения» в части установления тарифов на услуги централизованного отопления и горячего водоснабжения для населения. </w:t>
      </w:r>
    </w:p>
    <w:p w:rsidR="002E365E" w:rsidRPr="00DB4F68" w:rsidRDefault="002E365E" w:rsidP="002E365E">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Доказательств, подтверждающих отмену решения </w:t>
      </w:r>
      <w:r w:rsidRPr="00DB4F68">
        <w:rPr>
          <w:rFonts w:ascii="Times New Roman" w:hAnsi="Times New Roman" w:cs="Times New Roman"/>
          <w:color w:val="000000"/>
          <w:sz w:val="28"/>
          <w:szCs w:val="28"/>
          <w:lang w:val="en-US"/>
        </w:rPr>
        <w:t>XVIII</w:t>
      </w:r>
      <w:r w:rsidRPr="00DB4F68">
        <w:rPr>
          <w:rFonts w:ascii="Times New Roman" w:hAnsi="Times New Roman" w:cs="Times New Roman"/>
          <w:color w:val="000000"/>
          <w:sz w:val="28"/>
          <w:szCs w:val="28"/>
        </w:rPr>
        <w:t xml:space="preserve"> сессии 13 апреля 2010 года «О внесении изменений в решение городского Совета от 04.07.2006г. № 382 «О реализации тарифной политики в сфере теплоснабжения и горячего водоснабжения» в части установления тарифов на услуги централизованного отопления и горячего водоснабжения для населения либо признании его незаконным, мировому судье не представлено. </w:t>
      </w:r>
    </w:p>
    <w:p w:rsidR="00F54A42" w:rsidRPr="00DB4F68" w:rsidRDefault="002E365E" w:rsidP="002E365E">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Кроме этого, ответчик</w:t>
      </w:r>
      <w:r w:rsidR="00450019">
        <w:rPr>
          <w:rFonts w:ascii="Times New Roman" w:hAnsi="Times New Roman" w:cs="Times New Roman"/>
          <w:color w:val="000000"/>
          <w:sz w:val="28"/>
          <w:szCs w:val="28"/>
        </w:rPr>
        <w:t>ами</w:t>
      </w:r>
      <w:r w:rsidRPr="00DB4F68">
        <w:rPr>
          <w:rFonts w:ascii="Times New Roman" w:hAnsi="Times New Roman" w:cs="Times New Roman"/>
          <w:color w:val="000000"/>
          <w:sz w:val="28"/>
          <w:szCs w:val="28"/>
        </w:rPr>
        <w:t xml:space="preserve"> в нарушение требований ст.5</w:t>
      </w:r>
      <w:r w:rsidR="00450019">
        <w:rPr>
          <w:rFonts w:ascii="Times New Roman" w:hAnsi="Times New Roman" w:cs="Times New Roman"/>
          <w:color w:val="000000"/>
          <w:sz w:val="28"/>
          <w:szCs w:val="28"/>
        </w:rPr>
        <w:t>6</w:t>
      </w:r>
      <w:r w:rsidRPr="00DB4F68">
        <w:rPr>
          <w:rFonts w:ascii="Times New Roman" w:hAnsi="Times New Roman" w:cs="Times New Roman"/>
          <w:color w:val="000000"/>
          <w:sz w:val="28"/>
          <w:szCs w:val="28"/>
        </w:rPr>
        <w:t xml:space="preserve"> </w:t>
      </w:r>
      <w:r w:rsidR="00450019" w:rsidRPr="00DB4F68">
        <w:rPr>
          <w:rFonts w:ascii="Times New Roman" w:hAnsi="Times New Roman" w:cs="Times New Roman"/>
          <w:sz w:val="28"/>
          <w:szCs w:val="28"/>
        </w:rPr>
        <w:t xml:space="preserve">Гражданского процессуального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не представлено доказательств </w:t>
      </w:r>
      <w:r w:rsidR="00450019">
        <w:rPr>
          <w:rFonts w:ascii="Times New Roman" w:hAnsi="Times New Roman" w:cs="Times New Roman"/>
          <w:color w:val="000000"/>
          <w:sz w:val="28"/>
          <w:szCs w:val="28"/>
        </w:rPr>
        <w:t>их</w:t>
      </w:r>
      <w:r w:rsidRPr="00DB4F68">
        <w:rPr>
          <w:rFonts w:ascii="Times New Roman" w:hAnsi="Times New Roman" w:cs="Times New Roman"/>
          <w:color w:val="000000"/>
          <w:sz w:val="28"/>
          <w:szCs w:val="28"/>
        </w:rPr>
        <w:t xml:space="preserve"> обращения с</w:t>
      </w:r>
      <w:r w:rsidR="00F54A42" w:rsidRPr="00DB4F68">
        <w:rPr>
          <w:rFonts w:ascii="Times New Roman" w:hAnsi="Times New Roman" w:cs="Times New Roman"/>
          <w:color w:val="000000"/>
          <w:sz w:val="28"/>
          <w:szCs w:val="28"/>
        </w:rPr>
        <w:t xml:space="preserve"> претензиями к ООО «СГС ПЛЮС» о неправомерности начисления</w:t>
      </w:r>
      <w:r w:rsidR="00A46340" w:rsidRPr="00DB4F68">
        <w:rPr>
          <w:rFonts w:ascii="Times New Roman" w:hAnsi="Times New Roman" w:cs="Times New Roman"/>
          <w:color w:val="000000"/>
          <w:sz w:val="28"/>
          <w:szCs w:val="28"/>
        </w:rPr>
        <w:t xml:space="preserve"> оплаты, в том числе</w:t>
      </w:r>
      <w:r w:rsidR="00825784">
        <w:rPr>
          <w:rFonts w:ascii="Times New Roman" w:hAnsi="Times New Roman" w:cs="Times New Roman"/>
          <w:color w:val="000000"/>
          <w:sz w:val="28"/>
          <w:szCs w:val="28"/>
        </w:rPr>
        <w:t xml:space="preserve"> абонентской платы</w:t>
      </w:r>
      <w:r w:rsidR="001D7D91" w:rsidRPr="00DB4F68">
        <w:rPr>
          <w:rFonts w:ascii="Times New Roman" w:hAnsi="Times New Roman" w:cs="Times New Roman"/>
          <w:color w:val="000000"/>
          <w:sz w:val="28"/>
          <w:szCs w:val="28"/>
        </w:rPr>
        <w:t>. В то время как истцом предоставлены и приобщены к материалам дела документы, подтверждающие обоснованность примененных тарифов и начисления абонентской платы.</w:t>
      </w:r>
    </w:p>
    <w:p w:rsidR="00B83D21" w:rsidRPr="00DB4F68" w:rsidRDefault="00B83D21"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Ответчик</w:t>
      </w:r>
      <w:r w:rsidR="00450019">
        <w:rPr>
          <w:rFonts w:ascii="Times New Roman" w:hAnsi="Times New Roman" w:cs="Times New Roman"/>
          <w:color w:val="000000"/>
          <w:sz w:val="28"/>
          <w:szCs w:val="28"/>
        </w:rPr>
        <w:t>ами</w:t>
      </w:r>
      <w:r w:rsidRPr="00DB4F68">
        <w:rPr>
          <w:rFonts w:ascii="Times New Roman" w:hAnsi="Times New Roman" w:cs="Times New Roman"/>
          <w:color w:val="000000"/>
          <w:sz w:val="28"/>
          <w:szCs w:val="28"/>
        </w:rPr>
        <w:t xml:space="preserve"> заявлено о применении срока исковой давности, и это заявление суд находит подлежащим удовлетворению.</w:t>
      </w:r>
    </w:p>
    <w:p w:rsidR="00B83D21" w:rsidRPr="00DB4F68" w:rsidRDefault="00B83D21"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Согласно ст.ст. 196, 199 </w:t>
      </w:r>
      <w:r w:rsidR="00450019" w:rsidRPr="00DB4F68">
        <w:rPr>
          <w:rFonts w:ascii="Times New Roman" w:hAnsi="Times New Roman" w:cs="Times New Roman"/>
          <w:sz w:val="28"/>
          <w:szCs w:val="28"/>
        </w:rPr>
        <w:t xml:space="preserve">Гражданского кодекса </w:t>
      </w:r>
      <w:r w:rsidR="00450019">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срок исковой давности устанавливается в три года со дня, когда лицо узнало или должно было узнать о нарушении своего права.</w:t>
      </w:r>
    </w:p>
    <w:p w:rsidR="00B83D21" w:rsidRDefault="009E2982"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9C5C33" w:rsidRDefault="009C5C33" w:rsidP="009C5C33">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В данном случае, истцом заявлено требование о взыскании задолженности по оплате коммунальных услуг, образовавшейся с </w:t>
      </w:r>
      <w:r>
        <w:rPr>
          <w:rFonts w:ascii="Times New Roman" w:hAnsi="Times New Roman" w:cs="Times New Roman"/>
          <w:color w:val="000000"/>
          <w:sz w:val="28"/>
          <w:szCs w:val="28"/>
        </w:rPr>
        <w:t>ноября</w:t>
      </w:r>
      <w:r w:rsidRPr="00DB4F68">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09</w:t>
      </w:r>
      <w:r w:rsidRPr="00DB4F68">
        <w:rPr>
          <w:rFonts w:ascii="Times New Roman" w:hAnsi="Times New Roman" w:cs="Times New Roman"/>
          <w:color w:val="000000"/>
          <w:sz w:val="28"/>
          <w:szCs w:val="28"/>
        </w:rPr>
        <w:t xml:space="preserve"> года. Истец ООО «СГС ПЛЮС» </w:t>
      </w:r>
      <w:r>
        <w:rPr>
          <w:rFonts w:ascii="Times New Roman" w:hAnsi="Times New Roman" w:cs="Times New Roman"/>
          <w:color w:val="000000"/>
          <w:sz w:val="28"/>
          <w:szCs w:val="28"/>
        </w:rPr>
        <w:t xml:space="preserve">в октябре 2016 года </w:t>
      </w:r>
      <w:r w:rsidRPr="00DB4F68">
        <w:rPr>
          <w:rFonts w:ascii="Times New Roman" w:hAnsi="Times New Roman" w:cs="Times New Roman"/>
          <w:color w:val="000000"/>
          <w:sz w:val="28"/>
          <w:szCs w:val="28"/>
        </w:rPr>
        <w:t xml:space="preserve">обратилось в суд с </w:t>
      </w:r>
      <w:r>
        <w:rPr>
          <w:rFonts w:ascii="Times New Roman" w:hAnsi="Times New Roman" w:cs="Times New Roman"/>
          <w:color w:val="000000"/>
          <w:sz w:val="28"/>
          <w:szCs w:val="28"/>
        </w:rPr>
        <w:t xml:space="preserve">заявлением о вынесении судебного приказа о взыскании с ответчика </w:t>
      </w:r>
      <w:proofErr w:type="spellStart"/>
      <w:r>
        <w:rPr>
          <w:rFonts w:ascii="Times New Roman" w:hAnsi="Times New Roman" w:cs="Times New Roman"/>
          <w:color w:val="000000"/>
          <w:sz w:val="28"/>
          <w:szCs w:val="28"/>
        </w:rPr>
        <w:t>Карандиновой</w:t>
      </w:r>
      <w:proofErr w:type="spellEnd"/>
      <w:r>
        <w:rPr>
          <w:rFonts w:ascii="Times New Roman" w:hAnsi="Times New Roman" w:cs="Times New Roman"/>
          <w:color w:val="000000"/>
          <w:sz w:val="28"/>
          <w:szCs w:val="28"/>
        </w:rPr>
        <w:t xml:space="preserve"> Л.А. задолженности по оплате за тепловую энергию, которое было удовлетворено и 21.10.2016г. вынесен судебный приказ. Определением суда от 15 ноября 2016 года судебный приказ, выданный по заявлению ООО «СГС ПЛЮС» был отменен, в связи с поступлением от </w:t>
      </w:r>
      <w:proofErr w:type="spellStart"/>
      <w:r>
        <w:rPr>
          <w:rFonts w:ascii="Times New Roman" w:hAnsi="Times New Roman" w:cs="Times New Roman"/>
          <w:color w:val="000000"/>
          <w:sz w:val="28"/>
          <w:szCs w:val="28"/>
        </w:rPr>
        <w:t>Карандиновой</w:t>
      </w:r>
      <w:proofErr w:type="spellEnd"/>
      <w:r>
        <w:rPr>
          <w:rFonts w:ascii="Times New Roman" w:hAnsi="Times New Roman" w:cs="Times New Roman"/>
          <w:color w:val="000000"/>
          <w:sz w:val="28"/>
          <w:szCs w:val="28"/>
        </w:rPr>
        <w:t xml:space="preserve"> Л.А. возражений относительно исполнения судебного приказа. После этого, ООО «СГС Плюс» в марте 2017г. обратилось в суд с настоящим исковым заявлением. </w:t>
      </w:r>
    </w:p>
    <w:p w:rsidR="009C5C33" w:rsidRDefault="009C5C33" w:rsidP="009C5C3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Таким образом,</w:t>
      </w:r>
      <w:r w:rsidRPr="00DB4F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DB4F68">
        <w:rPr>
          <w:rFonts w:ascii="Times New Roman" w:hAnsi="Times New Roman" w:cs="Times New Roman"/>
          <w:color w:val="000000"/>
          <w:sz w:val="28"/>
          <w:szCs w:val="28"/>
        </w:rPr>
        <w:t xml:space="preserve">а период до </w:t>
      </w:r>
      <w:r>
        <w:rPr>
          <w:rFonts w:ascii="Times New Roman" w:hAnsi="Times New Roman" w:cs="Times New Roman"/>
          <w:color w:val="000000"/>
          <w:sz w:val="28"/>
          <w:szCs w:val="28"/>
        </w:rPr>
        <w:t>октября</w:t>
      </w:r>
      <w:r w:rsidRPr="00DB4F68">
        <w:rPr>
          <w:rFonts w:ascii="Times New Roman" w:hAnsi="Times New Roman" w:cs="Times New Roman"/>
          <w:color w:val="000000"/>
          <w:sz w:val="28"/>
          <w:szCs w:val="28"/>
        </w:rPr>
        <w:t xml:space="preserve"> 201</w:t>
      </w:r>
      <w:r>
        <w:rPr>
          <w:rFonts w:ascii="Times New Roman" w:hAnsi="Times New Roman" w:cs="Times New Roman"/>
          <w:color w:val="000000"/>
          <w:sz w:val="28"/>
          <w:szCs w:val="28"/>
        </w:rPr>
        <w:t>6</w:t>
      </w:r>
      <w:r w:rsidRPr="00DB4F68">
        <w:rPr>
          <w:rFonts w:ascii="Times New Roman" w:hAnsi="Times New Roman" w:cs="Times New Roman"/>
          <w:color w:val="000000"/>
          <w:sz w:val="28"/>
          <w:szCs w:val="28"/>
        </w:rPr>
        <w:t xml:space="preserve"> года предусмотренный законом трехлетний срок на обращение за защитой нарушенного права пропущен. Уважительных причин для пропуска срока исковой давности истец не приводит. </w:t>
      </w:r>
    </w:p>
    <w:p w:rsidR="009C5C33" w:rsidRDefault="009C5C33" w:rsidP="009C5C33">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Доводы истца о том, что внесение платежей ответчик</w:t>
      </w:r>
      <w:r>
        <w:rPr>
          <w:rFonts w:ascii="Times New Roman" w:hAnsi="Times New Roman" w:cs="Times New Roman"/>
          <w:color w:val="000000"/>
          <w:sz w:val="28"/>
          <w:szCs w:val="28"/>
        </w:rPr>
        <w:t>ами</w:t>
      </w:r>
      <w:r w:rsidRPr="00DB4F68">
        <w:rPr>
          <w:rFonts w:ascii="Times New Roman" w:hAnsi="Times New Roman" w:cs="Times New Roman"/>
          <w:color w:val="000000"/>
          <w:sz w:val="28"/>
          <w:szCs w:val="28"/>
        </w:rPr>
        <w:t xml:space="preserve"> прерывало течение срока исковой давности, не принимаются судом в связи со следующим.</w:t>
      </w:r>
      <w:r>
        <w:rPr>
          <w:rFonts w:ascii="Times New Roman" w:hAnsi="Times New Roman" w:cs="Times New Roman"/>
          <w:color w:val="000000"/>
          <w:sz w:val="28"/>
          <w:szCs w:val="28"/>
        </w:rPr>
        <w:t xml:space="preserve"> </w:t>
      </w:r>
      <w:r w:rsidRPr="00DB4F68">
        <w:rPr>
          <w:rFonts w:ascii="Times New Roman" w:hAnsi="Times New Roman" w:cs="Times New Roman"/>
          <w:color w:val="000000"/>
          <w:sz w:val="28"/>
          <w:szCs w:val="28"/>
        </w:rPr>
        <w:t xml:space="preserve">В соответствии со ст.203 </w:t>
      </w:r>
      <w:r w:rsidRPr="00DB4F68">
        <w:rPr>
          <w:rFonts w:ascii="Times New Roman" w:hAnsi="Times New Roman" w:cs="Times New Roman"/>
          <w:sz w:val="28"/>
          <w:szCs w:val="28"/>
        </w:rPr>
        <w:t xml:space="preserve">Гражданского кодекса </w:t>
      </w:r>
      <w:r>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течение срока исковой давности прерывается совершением обязанным лицом действий, свидетельствующих о признании долга. Согласно </w:t>
      </w:r>
      <w:proofErr w:type="gramStart"/>
      <w:r w:rsidRPr="00DB4F68">
        <w:rPr>
          <w:rFonts w:ascii="Times New Roman" w:hAnsi="Times New Roman" w:cs="Times New Roman"/>
          <w:color w:val="000000"/>
          <w:sz w:val="28"/>
          <w:szCs w:val="28"/>
        </w:rPr>
        <w:t>позиции высших судов</w:t>
      </w:r>
      <w:proofErr w:type="gramEnd"/>
      <w:r w:rsidRPr="00DB4F68">
        <w:rPr>
          <w:rFonts w:ascii="Times New Roman" w:hAnsi="Times New Roman" w:cs="Times New Roman"/>
          <w:color w:val="000000"/>
          <w:sz w:val="28"/>
          <w:szCs w:val="28"/>
        </w:rPr>
        <w:t xml:space="preserve"> признание части долга не прерывает течение срока исковой давности по другим частям, если обязательство должно исполняться по частям.</w:t>
      </w:r>
      <w:r>
        <w:rPr>
          <w:rFonts w:ascii="Times New Roman" w:hAnsi="Times New Roman" w:cs="Times New Roman"/>
          <w:color w:val="000000"/>
          <w:sz w:val="28"/>
          <w:szCs w:val="28"/>
        </w:rPr>
        <w:t xml:space="preserve"> </w:t>
      </w:r>
      <w:r w:rsidRPr="00DB4F68">
        <w:rPr>
          <w:rFonts w:ascii="Times New Roman" w:hAnsi="Times New Roman" w:cs="Times New Roman"/>
          <w:color w:val="000000"/>
          <w:sz w:val="28"/>
          <w:szCs w:val="28"/>
        </w:rPr>
        <w:t>Как следует из расчета задолженности, начисление платы за отопление и абонентской платы происходило отдельно, в указанный период ответчик</w:t>
      </w:r>
      <w:r>
        <w:rPr>
          <w:rFonts w:ascii="Times New Roman" w:hAnsi="Times New Roman" w:cs="Times New Roman"/>
          <w:color w:val="000000"/>
          <w:sz w:val="28"/>
          <w:szCs w:val="28"/>
        </w:rPr>
        <w:t>и</w:t>
      </w:r>
      <w:r w:rsidRPr="00DB4F68">
        <w:rPr>
          <w:rFonts w:ascii="Times New Roman" w:hAnsi="Times New Roman" w:cs="Times New Roman"/>
          <w:color w:val="000000"/>
          <w:sz w:val="28"/>
          <w:szCs w:val="28"/>
        </w:rPr>
        <w:t xml:space="preserve"> денежные средства по оплате абонентской платы не вносил</w:t>
      </w:r>
      <w:r>
        <w:rPr>
          <w:rFonts w:ascii="Times New Roman" w:hAnsi="Times New Roman" w:cs="Times New Roman"/>
          <w:color w:val="000000"/>
          <w:sz w:val="28"/>
          <w:szCs w:val="28"/>
        </w:rPr>
        <w:t>и</w:t>
      </w:r>
      <w:r w:rsidRPr="00DB4F68">
        <w:rPr>
          <w:rFonts w:ascii="Times New Roman" w:hAnsi="Times New Roman" w:cs="Times New Roman"/>
          <w:color w:val="000000"/>
          <w:sz w:val="28"/>
          <w:szCs w:val="28"/>
        </w:rPr>
        <w:t>. Следовательно, отсутствуют основания полагать, что ответчик</w:t>
      </w:r>
      <w:r>
        <w:rPr>
          <w:rFonts w:ascii="Times New Roman" w:hAnsi="Times New Roman" w:cs="Times New Roman"/>
          <w:color w:val="000000"/>
          <w:sz w:val="28"/>
          <w:szCs w:val="28"/>
        </w:rPr>
        <w:t>ами</w:t>
      </w:r>
      <w:r w:rsidRPr="00DB4F68">
        <w:rPr>
          <w:rFonts w:ascii="Times New Roman" w:hAnsi="Times New Roman" w:cs="Times New Roman"/>
          <w:color w:val="000000"/>
          <w:sz w:val="28"/>
          <w:szCs w:val="28"/>
        </w:rPr>
        <w:t xml:space="preserve"> совершены действия, свидетельствующие о признании долга в части абонентской платы.</w:t>
      </w:r>
      <w:r>
        <w:rPr>
          <w:rFonts w:ascii="Times New Roman" w:hAnsi="Times New Roman" w:cs="Times New Roman"/>
          <w:color w:val="000000"/>
          <w:sz w:val="28"/>
          <w:szCs w:val="28"/>
        </w:rPr>
        <w:t xml:space="preserve"> По изложенным основаниям, в</w:t>
      </w:r>
      <w:r w:rsidRPr="00DB4F68">
        <w:rPr>
          <w:rFonts w:ascii="Times New Roman" w:hAnsi="Times New Roman" w:cs="Times New Roman"/>
          <w:color w:val="000000"/>
          <w:sz w:val="28"/>
          <w:szCs w:val="28"/>
        </w:rPr>
        <w:t xml:space="preserve"> удовлетворении исковых требований о взыскании задолженности за период с </w:t>
      </w:r>
      <w:r>
        <w:rPr>
          <w:rFonts w:ascii="Times New Roman" w:hAnsi="Times New Roman" w:cs="Times New Roman"/>
          <w:color w:val="000000"/>
          <w:sz w:val="28"/>
          <w:szCs w:val="28"/>
        </w:rPr>
        <w:t>ноября</w:t>
      </w:r>
      <w:r w:rsidRPr="00DB4F68">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09</w:t>
      </w:r>
      <w:r w:rsidRPr="00DB4F68">
        <w:rPr>
          <w:rFonts w:ascii="Times New Roman" w:hAnsi="Times New Roman" w:cs="Times New Roman"/>
          <w:color w:val="000000"/>
          <w:sz w:val="28"/>
          <w:szCs w:val="28"/>
        </w:rPr>
        <w:t xml:space="preserve"> года по </w:t>
      </w:r>
      <w:r>
        <w:rPr>
          <w:rFonts w:ascii="Times New Roman" w:hAnsi="Times New Roman" w:cs="Times New Roman"/>
          <w:color w:val="000000"/>
          <w:sz w:val="28"/>
          <w:szCs w:val="28"/>
        </w:rPr>
        <w:t>сентябрь</w:t>
      </w:r>
      <w:r w:rsidRPr="00DB4F68">
        <w:rPr>
          <w:rFonts w:ascii="Times New Roman" w:hAnsi="Times New Roman" w:cs="Times New Roman"/>
          <w:color w:val="000000"/>
          <w:sz w:val="28"/>
          <w:szCs w:val="28"/>
        </w:rPr>
        <w:t xml:space="preserve"> 201</w:t>
      </w:r>
      <w:r>
        <w:rPr>
          <w:rFonts w:ascii="Times New Roman" w:hAnsi="Times New Roman" w:cs="Times New Roman"/>
          <w:color w:val="000000"/>
          <w:sz w:val="28"/>
          <w:szCs w:val="28"/>
        </w:rPr>
        <w:t>3</w:t>
      </w:r>
      <w:r w:rsidRPr="00DB4F68">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включительно</w:t>
      </w:r>
      <w:r w:rsidRPr="00DB4F68">
        <w:rPr>
          <w:rFonts w:ascii="Times New Roman" w:hAnsi="Times New Roman" w:cs="Times New Roman"/>
          <w:color w:val="000000"/>
          <w:sz w:val="28"/>
          <w:szCs w:val="28"/>
        </w:rPr>
        <w:t xml:space="preserve"> должно быть отказано в связи с пропуском </w:t>
      </w:r>
      <w:r>
        <w:rPr>
          <w:rFonts w:ascii="Times New Roman" w:hAnsi="Times New Roman" w:cs="Times New Roman"/>
          <w:color w:val="000000"/>
          <w:sz w:val="28"/>
          <w:szCs w:val="28"/>
        </w:rPr>
        <w:t xml:space="preserve">истцом </w:t>
      </w:r>
      <w:r w:rsidRPr="00DB4F68">
        <w:rPr>
          <w:rFonts w:ascii="Times New Roman" w:hAnsi="Times New Roman" w:cs="Times New Roman"/>
          <w:color w:val="000000"/>
          <w:sz w:val="28"/>
          <w:szCs w:val="28"/>
        </w:rPr>
        <w:t>срока исковой давности.</w:t>
      </w:r>
    </w:p>
    <w:p w:rsidR="009C5C33" w:rsidRDefault="009C5C33" w:rsidP="00B332A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Доводы ответчика о том, что последствия пропуска истцом срока исковой давности необходимо применять с марта 2014 года, поскольку истец обратился в суд с настоящим иском только в марте 2017г., мировой судья считает несостоятельными, основанными на неверном толковании норм материального права, исходя из следующего.</w:t>
      </w:r>
    </w:p>
    <w:p w:rsidR="00B332A1" w:rsidRDefault="00B332A1" w:rsidP="00B332A1">
      <w:pPr>
        <w:spacing w:after="0" w:line="240" w:lineRule="auto"/>
        <w:ind w:firstLine="709"/>
        <w:jc w:val="both"/>
        <w:rPr>
          <w:i/>
          <w:color w:val="0000FF"/>
        </w:rPr>
      </w:pPr>
      <w:r>
        <w:rPr>
          <w:rFonts w:ascii="Times New Roman" w:hAnsi="Times New Roman" w:cs="Times New Roman"/>
          <w:color w:val="000000"/>
          <w:sz w:val="28"/>
          <w:szCs w:val="28"/>
        </w:rPr>
        <w:t xml:space="preserve">В соответствии со ст.204 </w:t>
      </w:r>
      <w:r w:rsidRPr="00DB4F68">
        <w:rPr>
          <w:rFonts w:ascii="Times New Roman" w:hAnsi="Times New Roman" w:cs="Times New Roman"/>
          <w:sz w:val="28"/>
          <w:szCs w:val="28"/>
        </w:rPr>
        <w:t xml:space="preserve">Гражданского кодекса </w:t>
      </w:r>
      <w:r>
        <w:rPr>
          <w:rFonts w:ascii="Times New Roman" w:hAnsi="Times New Roman" w:cs="Times New Roman"/>
          <w:color w:val="000000"/>
          <w:sz w:val="28"/>
          <w:szCs w:val="28"/>
        </w:rPr>
        <w:t xml:space="preserve">Российской Федерации, разъяснениями, изложенными в пункте 14 </w:t>
      </w:r>
      <w:r w:rsidRPr="00B332A1">
        <w:rPr>
          <w:rFonts w:ascii="Times New Roman" w:hAnsi="Times New Roman" w:cs="Times New Roman"/>
          <w:color w:val="000000"/>
          <w:sz w:val="28"/>
          <w:szCs w:val="28"/>
        </w:rPr>
        <w:t>Постановление Пленума Верховного Суда Р</w:t>
      </w:r>
      <w:r>
        <w:rPr>
          <w:rFonts w:ascii="Times New Roman" w:hAnsi="Times New Roman" w:cs="Times New Roman"/>
          <w:color w:val="000000"/>
          <w:sz w:val="28"/>
          <w:szCs w:val="28"/>
        </w:rPr>
        <w:t>оссийской Федерации</w:t>
      </w:r>
      <w:r w:rsidRPr="00B332A1">
        <w:rPr>
          <w:rFonts w:ascii="Times New Roman" w:hAnsi="Times New Roman" w:cs="Times New Roman"/>
          <w:color w:val="000000"/>
          <w:sz w:val="28"/>
          <w:szCs w:val="28"/>
        </w:rPr>
        <w:t xml:space="preserve"> от 29.09.2015</w:t>
      </w:r>
      <w:r>
        <w:rPr>
          <w:rFonts w:ascii="Times New Roman" w:hAnsi="Times New Roman" w:cs="Times New Roman"/>
          <w:color w:val="000000"/>
          <w:sz w:val="28"/>
          <w:szCs w:val="28"/>
        </w:rPr>
        <w:t>г.</w:t>
      </w:r>
      <w:r w:rsidRPr="00B332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32A1">
        <w:rPr>
          <w:rFonts w:ascii="Times New Roman" w:hAnsi="Times New Roman" w:cs="Times New Roman"/>
          <w:color w:val="000000"/>
          <w:sz w:val="28"/>
          <w:szCs w:val="28"/>
        </w:rPr>
        <w:t xml:space="preserve"> 43 "О некоторых вопросах, связанных с применением норм Гражданского кодекса Российской Федерации об исковой давности"</w:t>
      </w:r>
      <w:r>
        <w:rPr>
          <w:rFonts w:ascii="Times New Roman" w:hAnsi="Times New Roman" w:cs="Times New Roman"/>
          <w:color w:val="000000"/>
          <w:sz w:val="28"/>
          <w:szCs w:val="28"/>
        </w:rPr>
        <w:t xml:space="preserve"> </w:t>
      </w:r>
      <w:r w:rsidRPr="00B332A1">
        <w:rPr>
          <w:rFonts w:ascii="Times New Roman" w:hAnsi="Times New Roman" w:cs="Times New Roman"/>
          <w:color w:val="000000"/>
          <w:sz w:val="28"/>
          <w:szCs w:val="28"/>
        </w:rPr>
        <w:t>с</w:t>
      </w:r>
      <w:r w:rsidRPr="00B332A1">
        <w:rPr>
          <w:rFonts w:ascii="Times New Roman" w:hAnsi="Times New Roman" w:cs="Times New Roman"/>
          <w:sz w:val="28"/>
          <w:szCs w:val="28"/>
        </w:rPr>
        <w:t>о дня обращения в суд в установленном порядке за защитой нарушенного права срок исковой давности не течет на протяжении всего времени, пока</w:t>
      </w:r>
      <w:r>
        <w:rPr>
          <w:rFonts w:ascii="Times New Roman" w:hAnsi="Times New Roman" w:cs="Times New Roman"/>
          <w:sz w:val="28"/>
          <w:szCs w:val="28"/>
        </w:rPr>
        <w:t xml:space="preserve"> осуществляется судебная защита.</w:t>
      </w:r>
      <w:hyperlink r:id="rId17" w:history="1"/>
      <w:r>
        <w:rPr>
          <w:i/>
          <w:color w:val="0000FF"/>
        </w:rPr>
        <w:t xml:space="preserve"> </w:t>
      </w:r>
    </w:p>
    <w:p w:rsidR="009C5C33" w:rsidRPr="009C5C33" w:rsidRDefault="009C5C33" w:rsidP="009C5C33">
      <w:pPr>
        <w:autoSpaceDE w:val="0"/>
        <w:autoSpaceDN w:val="0"/>
        <w:adjustRightInd w:val="0"/>
        <w:spacing w:after="0" w:line="240" w:lineRule="auto"/>
        <w:ind w:firstLine="540"/>
        <w:jc w:val="both"/>
        <w:rPr>
          <w:rFonts w:ascii="Times New Roman" w:hAnsi="Times New Roman" w:cs="Times New Roman"/>
          <w:sz w:val="28"/>
          <w:szCs w:val="28"/>
        </w:rPr>
      </w:pPr>
      <w:r w:rsidRPr="009C5C33">
        <w:rPr>
          <w:rFonts w:ascii="Times New Roman" w:hAnsi="Times New Roman" w:cs="Times New Roman"/>
          <w:sz w:val="28"/>
          <w:szCs w:val="28"/>
        </w:rPr>
        <w:t xml:space="preserve">Согласно разъяснениям, данным Пленумом Верховного Суда Российской Федерации в </w:t>
      </w:r>
      <w:hyperlink r:id="rId18" w:history="1">
        <w:r w:rsidRPr="009C5C33">
          <w:rPr>
            <w:rFonts w:ascii="Times New Roman" w:hAnsi="Times New Roman" w:cs="Times New Roman"/>
            <w:sz w:val="28"/>
            <w:szCs w:val="28"/>
          </w:rPr>
          <w:t>постановлении</w:t>
        </w:r>
      </w:hyperlink>
      <w:r w:rsidRPr="009C5C33">
        <w:rPr>
          <w:rFonts w:ascii="Times New Roman" w:hAnsi="Times New Roman" w:cs="Times New Roman"/>
          <w:sz w:val="28"/>
          <w:szCs w:val="28"/>
        </w:rPr>
        <w:t xml:space="preserve"> от 29.09.2015</w:t>
      </w:r>
      <w:r>
        <w:rPr>
          <w:rFonts w:ascii="Times New Roman" w:hAnsi="Times New Roman" w:cs="Times New Roman"/>
          <w:sz w:val="28"/>
          <w:szCs w:val="28"/>
        </w:rPr>
        <w:t>г.</w:t>
      </w:r>
      <w:r w:rsidRPr="009C5C33">
        <w:rPr>
          <w:rFonts w:ascii="Times New Roman" w:hAnsi="Times New Roman" w:cs="Times New Roman"/>
          <w:sz w:val="28"/>
          <w:szCs w:val="28"/>
        </w:rPr>
        <w:t xml:space="preserve"> </w:t>
      </w:r>
      <w:r>
        <w:rPr>
          <w:rFonts w:ascii="Times New Roman" w:hAnsi="Times New Roman" w:cs="Times New Roman"/>
          <w:sz w:val="28"/>
          <w:szCs w:val="28"/>
        </w:rPr>
        <w:t>№</w:t>
      </w:r>
      <w:r w:rsidRPr="009C5C33">
        <w:rPr>
          <w:rFonts w:ascii="Times New Roman" w:hAnsi="Times New Roman" w:cs="Times New Roman"/>
          <w:sz w:val="28"/>
          <w:szCs w:val="28"/>
        </w:rPr>
        <w:t xml:space="preserve"> 43 "О некоторых вопросах, связанных с применением норм Гражданского кодекса Российской Федерации", по смыслу </w:t>
      </w:r>
      <w:hyperlink r:id="rId19" w:history="1">
        <w:r w:rsidRPr="009C5C33">
          <w:rPr>
            <w:rFonts w:ascii="Times New Roman" w:hAnsi="Times New Roman" w:cs="Times New Roman"/>
            <w:sz w:val="28"/>
            <w:szCs w:val="28"/>
          </w:rPr>
          <w:t>статьи 204</w:t>
        </w:r>
      </w:hyperlink>
      <w:r w:rsidRPr="009C5C33">
        <w:rPr>
          <w:rFonts w:ascii="Times New Roman" w:hAnsi="Times New Roman" w:cs="Times New Roman"/>
          <w:sz w:val="28"/>
          <w:szCs w:val="28"/>
        </w:rPr>
        <w:t xml:space="preserve">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w:t>
      </w:r>
      <w:hyperlink r:id="rId20" w:history="1">
        <w:r w:rsidRPr="009C5C33">
          <w:rPr>
            <w:rFonts w:ascii="Times New Roman" w:hAnsi="Times New Roman" w:cs="Times New Roman"/>
            <w:sz w:val="28"/>
            <w:szCs w:val="28"/>
          </w:rPr>
          <w:t>абзацем вторым статьи 220</w:t>
        </w:r>
      </w:hyperlink>
      <w:r w:rsidRPr="009C5C33">
        <w:rPr>
          <w:rFonts w:ascii="Times New Roman" w:hAnsi="Times New Roman" w:cs="Times New Roman"/>
          <w:sz w:val="28"/>
          <w:szCs w:val="28"/>
        </w:rPr>
        <w:t xml:space="preserve"> Гражданского процессуального кодекса Российской Федерации, </w:t>
      </w:r>
      <w:hyperlink r:id="rId21" w:history="1">
        <w:r w:rsidRPr="009C5C33">
          <w:rPr>
            <w:rFonts w:ascii="Times New Roman" w:hAnsi="Times New Roman" w:cs="Times New Roman"/>
            <w:sz w:val="28"/>
            <w:szCs w:val="28"/>
          </w:rPr>
          <w:t>пунктом 1 части 1 статьи 150</w:t>
        </w:r>
      </w:hyperlink>
      <w:r w:rsidRPr="009C5C33">
        <w:rPr>
          <w:rFonts w:ascii="Times New Roman" w:hAnsi="Times New Roman" w:cs="Times New Roman"/>
          <w:sz w:val="28"/>
          <w:szCs w:val="28"/>
        </w:rPr>
        <w:t xml:space="preserve"> Арбитражного процессуального кодекса Российской Федерации, с момента вступления в силу соответствующего определения суда либо отмены судебного приказа.</w:t>
      </w:r>
    </w:p>
    <w:p w:rsidR="009C5C33" w:rsidRPr="009C5C33" w:rsidRDefault="009C5C33" w:rsidP="009C5C33">
      <w:pPr>
        <w:autoSpaceDE w:val="0"/>
        <w:autoSpaceDN w:val="0"/>
        <w:adjustRightInd w:val="0"/>
        <w:spacing w:after="0" w:line="240" w:lineRule="auto"/>
        <w:ind w:firstLine="540"/>
        <w:jc w:val="both"/>
        <w:rPr>
          <w:rFonts w:ascii="Times New Roman" w:hAnsi="Times New Roman" w:cs="Times New Roman"/>
          <w:sz w:val="28"/>
          <w:szCs w:val="28"/>
        </w:rPr>
      </w:pPr>
      <w:r w:rsidRPr="009C5C33">
        <w:rPr>
          <w:rFonts w:ascii="Times New Roman" w:hAnsi="Times New Roman" w:cs="Times New Roman"/>
          <w:sz w:val="28"/>
          <w:szCs w:val="28"/>
        </w:rPr>
        <w:t xml:space="preserve">В случае прекращения производства по делу по указанным выше основаниям, а также в случае отмены судебного приказа, если </w:t>
      </w:r>
      <w:proofErr w:type="spellStart"/>
      <w:r w:rsidRPr="009C5C33">
        <w:rPr>
          <w:rFonts w:ascii="Times New Roman" w:hAnsi="Times New Roman" w:cs="Times New Roman"/>
          <w:sz w:val="28"/>
          <w:szCs w:val="28"/>
        </w:rPr>
        <w:t>неистекшая</w:t>
      </w:r>
      <w:proofErr w:type="spellEnd"/>
      <w:r w:rsidRPr="009C5C33">
        <w:rPr>
          <w:rFonts w:ascii="Times New Roman" w:hAnsi="Times New Roman" w:cs="Times New Roman"/>
          <w:sz w:val="28"/>
          <w:szCs w:val="28"/>
        </w:rPr>
        <w:t xml:space="preserve"> часть срока исковой давности составляет менее шести месяцев, она удлиняется до шести месяцев (</w:t>
      </w:r>
      <w:hyperlink r:id="rId22" w:history="1">
        <w:r w:rsidRPr="009C5C33">
          <w:rPr>
            <w:rFonts w:ascii="Times New Roman" w:hAnsi="Times New Roman" w:cs="Times New Roman"/>
            <w:sz w:val="28"/>
            <w:szCs w:val="28"/>
          </w:rPr>
          <w:t>пункт 1 статьи 6</w:t>
        </w:r>
      </w:hyperlink>
      <w:r w:rsidRPr="009C5C33">
        <w:rPr>
          <w:rFonts w:ascii="Times New Roman" w:hAnsi="Times New Roman" w:cs="Times New Roman"/>
          <w:sz w:val="28"/>
          <w:szCs w:val="28"/>
        </w:rPr>
        <w:t xml:space="preserve">, </w:t>
      </w:r>
      <w:hyperlink r:id="rId23" w:history="1">
        <w:r w:rsidRPr="009C5C33">
          <w:rPr>
            <w:rFonts w:ascii="Times New Roman" w:hAnsi="Times New Roman" w:cs="Times New Roman"/>
            <w:sz w:val="28"/>
            <w:szCs w:val="28"/>
          </w:rPr>
          <w:t>пункт 3 статьи 204</w:t>
        </w:r>
      </w:hyperlink>
      <w:r w:rsidRPr="009C5C33">
        <w:rPr>
          <w:rFonts w:ascii="Times New Roman" w:hAnsi="Times New Roman" w:cs="Times New Roman"/>
          <w:sz w:val="28"/>
          <w:szCs w:val="28"/>
        </w:rPr>
        <w:t xml:space="preserve"> Гражданского кодекса Российской Федерации).</w:t>
      </w:r>
    </w:p>
    <w:p w:rsidR="004164F7" w:rsidRDefault="009C5C33" w:rsidP="009C5C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указывалось выше, ООО «СТС ПЛЮС» </w:t>
      </w:r>
      <w:r>
        <w:rPr>
          <w:rFonts w:ascii="Times New Roman" w:hAnsi="Times New Roman" w:cs="Times New Roman"/>
          <w:color w:val="000000"/>
          <w:sz w:val="28"/>
          <w:szCs w:val="28"/>
        </w:rPr>
        <w:t xml:space="preserve">в октябре 2016 года </w:t>
      </w:r>
      <w:r w:rsidRPr="00DB4F68">
        <w:rPr>
          <w:rFonts w:ascii="Times New Roman" w:hAnsi="Times New Roman" w:cs="Times New Roman"/>
          <w:color w:val="000000"/>
          <w:sz w:val="28"/>
          <w:szCs w:val="28"/>
        </w:rPr>
        <w:t xml:space="preserve">обратилось в суд с </w:t>
      </w:r>
      <w:r>
        <w:rPr>
          <w:rFonts w:ascii="Times New Roman" w:hAnsi="Times New Roman" w:cs="Times New Roman"/>
          <w:color w:val="000000"/>
          <w:sz w:val="28"/>
          <w:szCs w:val="28"/>
        </w:rPr>
        <w:t xml:space="preserve">заявлением о вынесении судебного приказа о взыскании с ответчика </w:t>
      </w:r>
      <w:proofErr w:type="spellStart"/>
      <w:r>
        <w:rPr>
          <w:rFonts w:ascii="Times New Roman" w:hAnsi="Times New Roman" w:cs="Times New Roman"/>
          <w:color w:val="000000"/>
          <w:sz w:val="28"/>
          <w:szCs w:val="28"/>
        </w:rPr>
        <w:t>Карандиновой</w:t>
      </w:r>
      <w:proofErr w:type="spellEnd"/>
      <w:r>
        <w:rPr>
          <w:rFonts w:ascii="Times New Roman" w:hAnsi="Times New Roman" w:cs="Times New Roman"/>
          <w:color w:val="000000"/>
          <w:sz w:val="28"/>
          <w:szCs w:val="28"/>
        </w:rPr>
        <w:t xml:space="preserve"> Л.А. задолженности по оплате за тепловую энергию, </w:t>
      </w:r>
      <w:r w:rsidRPr="00DB4F68">
        <w:rPr>
          <w:rFonts w:ascii="Times New Roman" w:hAnsi="Times New Roman" w:cs="Times New Roman"/>
          <w:color w:val="000000"/>
          <w:sz w:val="28"/>
          <w:szCs w:val="28"/>
        </w:rPr>
        <w:t xml:space="preserve">образовавшейся </w:t>
      </w:r>
      <w:r w:rsidRPr="00DB4F68">
        <w:rPr>
          <w:rFonts w:ascii="Times New Roman" w:hAnsi="Times New Roman" w:cs="Times New Roman"/>
          <w:color w:val="000000"/>
          <w:sz w:val="28"/>
          <w:szCs w:val="28"/>
        </w:rPr>
        <w:lastRenderedPageBreak/>
        <w:t xml:space="preserve">с </w:t>
      </w:r>
      <w:r w:rsidR="000E6769">
        <w:rPr>
          <w:rFonts w:ascii="Times New Roman" w:hAnsi="Times New Roman" w:cs="Times New Roman"/>
          <w:color w:val="000000"/>
          <w:sz w:val="28"/>
          <w:szCs w:val="28"/>
        </w:rPr>
        <w:t xml:space="preserve">&lt;дата </w:t>
      </w:r>
      <w:r w:rsidR="000E6769" w:rsidRPr="000E6769">
        <w:rPr>
          <w:rFonts w:ascii="Times New Roman" w:hAnsi="Times New Roman" w:cs="Times New Roman"/>
          <w:color w:val="000000"/>
          <w:sz w:val="28"/>
          <w:szCs w:val="28"/>
        </w:rPr>
        <w:t xml:space="preserve">№1&gt;  </w:t>
      </w:r>
      <w:r w:rsidRPr="00DB4F68">
        <w:rPr>
          <w:rFonts w:ascii="Times New Roman" w:hAnsi="Times New Roman" w:cs="Times New Roman"/>
          <w:color w:val="000000"/>
          <w:sz w:val="28"/>
          <w:szCs w:val="28"/>
        </w:rPr>
        <w:t>года</w:t>
      </w:r>
      <w:r w:rsidR="004164F7">
        <w:rPr>
          <w:rFonts w:ascii="Times New Roman" w:hAnsi="Times New Roman" w:cs="Times New Roman"/>
          <w:color w:val="000000"/>
          <w:sz w:val="28"/>
          <w:szCs w:val="28"/>
        </w:rPr>
        <w:t xml:space="preserve"> начисленной на квартиру </w:t>
      </w:r>
      <w:r w:rsidR="00EB3E09">
        <w:rPr>
          <w:rFonts w:ascii="Times New Roman" w:hAnsi="Times New Roman" w:cs="Times New Roman"/>
          <w:color w:val="000000"/>
          <w:sz w:val="28"/>
          <w:szCs w:val="28"/>
        </w:rPr>
        <w:t xml:space="preserve">&lt;адрес №1&gt; </w:t>
      </w:r>
      <w:r w:rsidR="004164F7" w:rsidRPr="00DB4F68">
        <w:rPr>
          <w:rFonts w:ascii="Times New Roman" w:hAnsi="Times New Roman" w:cs="Times New Roman"/>
          <w:color w:val="000000"/>
          <w:sz w:val="28"/>
          <w:szCs w:val="28"/>
        </w:rPr>
        <w:t xml:space="preserve"> в </w:t>
      </w:r>
      <w:proofErr w:type="spellStart"/>
      <w:r w:rsidR="004164F7" w:rsidRPr="00DB4F68">
        <w:rPr>
          <w:rFonts w:ascii="Times New Roman" w:hAnsi="Times New Roman" w:cs="Times New Roman"/>
          <w:color w:val="000000"/>
          <w:sz w:val="28"/>
          <w:szCs w:val="28"/>
        </w:rPr>
        <w:t>г.Севастополе</w:t>
      </w:r>
      <w:proofErr w:type="spellEnd"/>
      <w:r>
        <w:rPr>
          <w:rFonts w:ascii="Times New Roman" w:hAnsi="Times New Roman" w:cs="Times New Roman"/>
          <w:color w:val="000000"/>
          <w:sz w:val="28"/>
          <w:szCs w:val="28"/>
        </w:rPr>
        <w:t>,</w:t>
      </w:r>
      <w:r>
        <w:rPr>
          <w:rFonts w:ascii="Times New Roman" w:hAnsi="Times New Roman" w:cs="Times New Roman"/>
          <w:sz w:val="28"/>
          <w:szCs w:val="28"/>
        </w:rPr>
        <w:t xml:space="preserve"> и с началом осуществления судебной защиты нарушенного права, срок исковой давности перестал течь и возобновил течение только после вынесения судом общей юрисдикции определения от 15.11.2016 об отмене судебного приказа. После </w:t>
      </w:r>
      <w:r w:rsidR="004164F7">
        <w:rPr>
          <w:rFonts w:ascii="Times New Roman" w:hAnsi="Times New Roman" w:cs="Times New Roman"/>
          <w:color w:val="000000"/>
          <w:sz w:val="28"/>
          <w:szCs w:val="28"/>
        </w:rPr>
        <w:t>этого, ООО «СГС Плюс» в марте 2017г. обратилось в суд с настоящим исковым заявлением.</w:t>
      </w:r>
    </w:p>
    <w:p w:rsidR="003B6155" w:rsidRPr="00DB4F68" w:rsidRDefault="003B6155"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В остальной части исковые требования подлежат удовлетворению.</w:t>
      </w:r>
    </w:p>
    <w:p w:rsidR="007F7826" w:rsidRDefault="003B6155"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Согласно справке о расчете задолженности с </w:t>
      </w:r>
      <w:r w:rsidR="00825784">
        <w:rPr>
          <w:rFonts w:ascii="Times New Roman" w:hAnsi="Times New Roman" w:cs="Times New Roman"/>
          <w:color w:val="000000"/>
          <w:sz w:val="28"/>
          <w:szCs w:val="28"/>
        </w:rPr>
        <w:t>октября</w:t>
      </w:r>
      <w:r w:rsidRPr="00DB4F68">
        <w:rPr>
          <w:rFonts w:ascii="Times New Roman" w:hAnsi="Times New Roman" w:cs="Times New Roman"/>
          <w:color w:val="000000"/>
          <w:sz w:val="28"/>
          <w:szCs w:val="28"/>
        </w:rPr>
        <w:t xml:space="preserve"> 201</w:t>
      </w:r>
      <w:r w:rsidR="00825784">
        <w:rPr>
          <w:rFonts w:ascii="Times New Roman" w:hAnsi="Times New Roman" w:cs="Times New Roman"/>
          <w:color w:val="000000"/>
          <w:sz w:val="28"/>
          <w:szCs w:val="28"/>
        </w:rPr>
        <w:t>3</w:t>
      </w:r>
      <w:r w:rsidRPr="00DB4F68">
        <w:rPr>
          <w:rFonts w:ascii="Times New Roman" w:hAnsi="Times New Roman" w:cs="Times New Roman"/>
          <w:color w:val="000000"/>
          <w:sz w:val="28"/>
          <w:szCs w:val="28"/>
        </w:rPr>
        <w:t xml:space="preserve"> года по </w:t>
      </w:r>
      <w:r w:rsidR="00306FAE">
        <w:rPr>
          <w:rFonts w:ascii="Times New Roman" w:hAnsi="Times New Roman" w:cs="Times New Roman"/>
          <w:color w:val="000000"/>
          <w:sz w:val="28"/>
          <w:szCs w:val="28"/>
        </w:rPr>
        <w:t>февраль</w:t>
      </w:r>
      <w:r w:rsidR="00936779" w:rsidRPr="00DB4F68">
        <w:rPr>
          <w:rFonts w:ascii="Times New Roman" w:hAnsi="Times New Roman" w:cs="Times New Roman"/>
          <w:color w:val="000000"/>
          <w:sz w:val="28"/>
          <w:szCs w:val="28"/>
        </w:rPr>
        <w:t xml:space="preserve"> 201</w:t>
      </w:r>
      <w:r w:rsidR="00306FAE">
        <w:rPr>
          <w:rFonts w:ascii="Times New Roman" w:hAnsi="Times New Roman" w:cs="Times New Roman"/>
          <w:color w:val="000000"/>
          <w:sz w:val="28"/>
          <w:szCs w:val="28"/>
        </w:rPr>
        <w:t>7</w:t>
      </w:r>
      <w:r w:rsidR="00936779" w:rsidRPr="00DB4F68">
        <w:rPr>
          <w:rFonts w:ascii="Times New Roman" w:hAnsi="Times New Roman" w:cs="Times New Roman"/>
          <w:color w:val="000000"/>
          <w:sz w:val="28"/>
          <w:szCs w:val="28"/>
        </w:rPr>
        <w:t xml:space="preserve"> года </w:t>
      </w:r>
      <w:r w:rsidR="00EF2A34">
        <w:rPr>
          <w:rFonts w:ascii="Times New Roman" w:hAnsi="Times New Roman" w:cs="Times New Roman"/>
          <w:color w:val="000000"/>
          <w:sz w:val="28"/>
          <w:szCs w:val="28"/>
        </w:rPr>
        <w:t xml:space="preserve">включительно </w:t>
      </w:r>
      <w:r w:rsidR="00936779" w:rsidRPr="00DB4F68">
        <w:rPr>
          <w:rFonts w:ascii="Times New Roman" w:hAnsi="Times New Roman" w:cs="Times New Roman"/>
          <w:color w:val="000000"/>
          <w:sz w:val="28"/>
          <w:szCs w:val="28"/>
        </w:rPr>
        <w:t>ответчик</w:t>
      </w:r>
      <w:r w:rsidR="00306FAE">
        <w:rPr>
          <w:rFonts w:ascii="Times New Roman" w:hAnsi="Times New Roman" w:cs="Times New Roman"/>
          <w:color w:val="000000"/>
          <w:sz w:val="28"/>
          <w:szCs w:val="28"/>
        </w:rPr>
        <w:t>ам начислено, но последними</w:t>
      </w:r>
      <w:r w:rsidR="00936779" w:rsidRPr="00DB4F68">
        <w:rPr>
          <w:rFonts w:ascii="Times New Roman" w:hAnsi="Times New Roman" w:cs="Times New Roman"/>
          <w:color w:val="000000"/>
          <w:sz w:val="28"/>
          <w:szCs w:val="28"/>
        </w:rPr>
        <w:t xml:space="preserve"> не оплачено </w:t>
      </w:r>
      <w:r w:rsidR="009357BC">
        <w:rPr>
          <w:rFonts w:ascii="Times New Roman" w:hAnsi="Times New Roman" w:cs="Times New Roman"/>
          <w:color w:val="000000"/>
          <w:sz w:val="28"/>
          <w:szCs w:val="28"/>
        </w:rPr>
        <w:t>3661</w:t>
      </w:r>
      <w:r w:rsidR="00F54A42" w:rsidRPr="00DB4F68">
        <w:rPr>
          <w:rFonts w:ascii="Times New Roman" w:hAnsi="Times New Roman" w:cs="Times New Roman"/>
          <w:color w:val="000000"/>
          <w:sz w:val="28"/>
          <w:szCs w:val="28"/>
        </w:rPr>
        <w:t xml:space="preserve"> руб.</w:t>
      </w:r>
      <w:r w:rsidR="00306FAE">
        <w:rPr>
          <w:rFonts w:ascii="Times New Roman" w:hAnsi="Times New Roman" w:cs="Times New Roman"/>
          <w:color w:val="000000"/>
          <w:sz w:val="28"/>
          <w:szCs w:val="28"/>
        </w:rPr>
        <w:t xml:space="preserve"> </w:t>
      </w:r>
      <w:r w:rsidR="009357BC">
        <w:rPr>
          <w:rFonts w:ascii="Times New Roman" w:hAnsi="Times New Roman" w:cs="Times New Roman"/>
          <w:color w:val="000000"/>
          <w:sz w:val="28"/>
          <w:szCs w:val="28"/>
        </w:rPr>
        <w:t>63</w:t>
      </w:r>
      <w:r w:rsidR="00306FAE">
        <w:rPr>
          <w:rFonts w:ascii="Times New Roman" w:hAnsi="Times New Roman" w:cs="Times New Roman"/>
          <w:color w:val="000000"/>
          <w:sz w:val="28"/>
          <w:szCs w:val="28"/>
        </w:rPr>
        <w:t xml:space="preserve"> коп. за полученную тепловую энергию</w:t>
      </w:r>
      <w:r w:rsidR="00BC0419" w:rsidRPr="00DB4F68">
        <w:rPr>
          <w:rFonts w:ascii="Times New Roman" w:hAnsi="Times New Roman" w:cs="Times New Roman"/>
          <w:color w:val="000000"/>
          <w:sz w:val="28"/>
          <w:szCs w:val="28"/>
        </w:rPr>
        <w:t xml:space="preserve">, указанная </w:t>
      </w:r>
      <w:r w:rsidR="00956983" w:rsidRPr="00DB4F68">
        <w:rPr>
          <w:rFonts w:ascii="Times New Roman" w:hAnsi="Times New Roman" w:cs="Times New Roman"/>
          <w:color w:val="000000"/>
          <w:sz w:val="28"/>
          <w:szCs w:val="28"/>
        </w:rPr>
        <w:t>сумма подлежит взысканию с отве</w:t>
      </w:r>
      <w:r w:rsidR="00BC0419" w:rsidRPr="00DB4F68">
        <w:rPr>
          <w:rFonts w:ascii="Times New Roman" w:hAnsi="Times New Roman" w:cs="Times New Roman"/>
          <w:color w:val="000000"/>
          <w:sz w:val="28"/>
          <w:szCs w:val="28"/>
        </w:rPr>
        <w:t>тчик</w:t>
      </w:r>
      <w:r w:rsidR="00306FAE">
        <w:rPr>
          <w:rFonts w:ascii="Times New Roman" w:hAnsi="Times New Roman" w:cs="Times New Roman"/>
          <w:color w:val="000000"/>
          <w:sz w:val="28"/>
          <w:szCs w:val="28"/>
        </w:rPr>
        <w:t>ов</w:t>
      </w:r>
      <w:r w:rsidR="00BC0419" w:rsidRPr="00DB4F68">
        <w:rPr>
          <w:rFonts w:ascii="Times New Roman" w:hAnsi="Times New Roman" w:cs="Times New Roman"/>
          <w:color w:val="000000"/>
          <w:sz w:val="28"/>
          <w:szCs w:val="28"/>
        </w:rPr>
        <w:t xml:space="preserve"> в пользу истца</w:t>
      </w:r>
      <w:r w:rsidR="00306FAE">
        <w:rPr>
          <w:rFonts w:ascii="Times New Roman" w:hAnsi="Times New Roman" w:cs="Times New Roman"/>
          <w:color w:val="000000"/>
          <w:sz w:val="28"/>
          <w:szCs w:val="28"/>
        </w:rPr>
        <w:t xml:space="preserve"> в солидарном порядке</w:t>
      </w:r>
      <w:r w:rsidR="00BC0419" w:rsidRPr="00DB4F68">
        <w:rPr>
          <w:rFonts w:ascii="Times New Roman" w:hAnsi="Times New Roman" w:cs="Times New Roman"/>
          <w:color w:val="000000"/>
          <w:sz w:val="28"/>
          <w:szCs w:val="28"/>
        </w:rPr>
        <w:t>.</w:t>
      </w:r>
    </w:p>
    <w:p w:rsidR="00306FAE" w:rsidRDefault="00306FAE"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мировой судья исходит из следующего.</w:t>
      </w:r>
    </w:p>
    <w:p w:rsidR="00306FAE" w:rsidRDefault="00306FAE" w:rsidP="00306FA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Ответчики зарегистрированы проживающими в </w:t>
      </w:r>
      <w:r w:rsidRPr="00DB4F68">
        <w:rPr>
          <w:rFonts w:ascii="Times New Roman" w:hAnsi="Times New Roman" w:cs="Times New Roman"/>
          <w:color w:val="000000"/>
          <w:sz w:val="28"/>
          <w:szCs w:val="28"/>
        </w:rPr>
        <w:t>квартир</w:t>
      </w:r>
      <w:r>
        <w:rPr>
          <w:rFonts w:ascii="Times New Roman" w:hAnsi="Times New Roman" w:cs="Times New Roman"/>
          <w:color w:val="000000"/>
          <w:sz w:val="28"/>
          <w:szCs w:val="28"/>
        </w:rPr>
        <w:t>е</w:t>
      </w:r>
      <w:r w:rsidRPr="00DB4F68">
        <w:rPr>
          <w:rFonts w:ascii="Times New Roman" w:hAnsi="Times New Roman" w:cs="Times New Roman"/>
          <w:color w:val="000000"/>
          <w:sz w:val="28"/>
          <w:szCs w:val="28"/>
        </w:rPr>
        <w:t xml:space="preserve"> № </w:t>
      </w:r>
      <w:r w:rsidR="00825784">
        <w:rPr>
          <w:rFonts w:ascii="Times New Roman" w:hAnsi="Times New Roman" w:cs="Times New Roman"/>
          <w:color w:val="000000"/>
          <w:sz w:val="28"/>
          <w:szCs w:val="28"/>
        </w:rPr>
        <w:t>6</w:t>
      </w:r>
      <w:r>
        <w:rPr>
          <w:rFonts w:ascii="Times New Roman" w:hAnsi="Times New Roman" w:cs="Times New Roman"/>
          <w:color w:val="000000"/>
          <w:sz w:val="28"/>
          <w:szCs w:val="28"/>
        </w:rPr>
        <w:t>, расположенной</w:t>
      </w:r>
      <w:r w:rsidRPr="00DB4F68">
        <w:rPr>
          <w:rFonts w:ascii="Times New Roman" w:hAnsi="Times New Roman" w:cs="Times New Roman"/>
          <w:color w:val="000000"/>
          <w:sz w:val="28"/>
          <w:szCs w:val="28"/>
        </w:rPr>
        <w:t xml:space="preserve"> в доме </w:t>
      </w:r>
      <w:r w:rsidR="00EB3E09">
        <w:rPr>
          <w:rFonts w:ascii="Times New Roman" w:hAnsi="Times New Roman" w:cs="Times New Roman"/>
          <w:color w:val="000000"/>
          <w:sz w:val="28"/>
          <w:szCs w:val="28"/>
        </w:rPr>
        <w:t xml:space="preserve">&lt;адрес №1&gt; </w:t>
      </w:r>
      <w:r w:rsidRPr="00DB4F68">
        <w:rPr>
          <w:rFonts w:ascii="Times New Roman" w:hAnsi="Times New Roman" w:cs="Times New Roman"/>
          <w:color w:val="000000"/>
          <w:sz w:val="28"/>
          <w:szCs w:val="28"/>
        </w:rPr>
        <w:t xml:space="preserve">в </w:t>
      </w:r>
      <w:proofErr w:type="spellStart"/>
      <w:r w:rsidRPr="00DB4F68">
        <w:rPr>
          <w:rFonts w:ascii="Times New Roman" w:hAnsi="Times New Roman" w:cs="Times New Roman"/>
          <w:color w:val="000000"/>
          <w:sz w:val="28"/>
          <w:szCs w:val="28"/>
        </w:rPr>
        <w:t>г.Севастополе</w:t>
      </w:r>
      <w:proofErr w:type="spellEnd"/>
      <w:r>
        <w:rPr>
          <w:rFonts w:ascii="Times New Roman" w:hAnsi="Times New Roman" w:cs="Times New Roman"/>
          <w:color w:val="000000"/>
          <w:sz w:val="28"/>
          <w:szCs w:val="28"/>
        </w:rPr>
        <w:t xml:space="preserve">, что подтверждается </w:t>
      </w:r>
      <w:r w:rsidR="00825784">
        <w:rPr>
          <w:rFonts w:ascii="Times New Roman" w:hAnsi="Times New Roman" w:cs="Times New Roman"/>
          <w:color w:val="000000"/>
          <w:sz w:val="28"/>
          <w:szCs w:val="28"/>
        </w:rPr>
        <w:t>выпиской из домовой книги</w:t>
      </w:r>
      <w:r>
        <w:rPr>
          <w:rFonts w:ascii="Times New Roman" w:hAnsi="Times New Roman" w:cs="Times New Roman"/>
          <w:color w:val="000000"/>
          <w:sz w:val="28"/>
          <w:szCs w:val="28"/>
        </w:rPr>
        <w:t xml:space="preserve">, выданной Государственным унитарным предприятием Севастополя «Единый информационно-расчетный центр» 21.09.2016г., а также адресными справками Отделения адресно-справочной работы Управления по вопросам миграции УМВД России по </w:t>
      </w:r>
      <w:proofErr w:type="spellStart"/>
      <w:r>
        <w:rPr>
          <w:rFonts w:ascii="Times New Roman" w:hAnsi="Times New Roman" w:cs="Times New Roman"/>
          <w:color w:val="000000"/>
          <w:sz w:val="28"/>
          <w:szCs w:val="28"/>
        </w:rPr>
        <w:t>г.Севастополю</w:t>
      </w:r>
      <w:proofErr w:type="spellEnd"/>
      <w:r>
        <w:rPr>
          <w:rFonts w:ascii="Times New Roman" w:hAnsi="Times New Roman" w:cs="Times New Roman"/>
          <w:color w:val="000000"/>
          <w:sz w:val="28"/>
          <w:szCs w:val="28"/>
        </w:rPr>
        <w:t>.</w:t>
      </w:r>
    </w:p>
    <w:p w:rsidR="00306FAE" w:rsidRDefault="00306FAE" w:rsidP="00306F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С учетом позиции Верховного Суда Российской Федерации, изложенной в решении от 10.09.2008г. № ГКПИ08-1540, кроме доводов о том, что законными основаниями проживания в жилых помещениях являются право собственности, договор социального найма или вытекающее из них право членов семьи (</w:t>
      </w:r>
      <w:proofErr w:type="spellStart"/>
      <w:r>
        <w:rPr>
          <w:rFonts w:ascii="Times New Roman" w:hAnsi="Times New Roman" w:cs="Times New Roman"/>
          <w:color w:val="000000"/>
          <w:sz w:val="28"/>
          <w:szCs w:val="28"/>
        </w:rPr>
        <w:t>ст.ст</w:t>
      </w:r>
      <w:proofErr w:type="spellEnd"/>
      <w:r>
        <w:rPr>
          <w:rFonts w:ascii="Times New Roman" w:hAnsi="Times New Roman" w:cs="Times New Roman"/>
          <w:color w:val="000000"/>
          <w:sz w:val="28"/>
          <w:szCs w:val="28"/>
        </w:rPr>
        <w:t xml:space="preserve">. 31, 69 Жилищного кодекса Российской Федерации), следует учитывать, что согласно ч.1 ст.10 Жилищного кодекса Российской Федерации </w:t>
      </w:r>
      <w:r>
        <w:rPr>
          <w:rFonts w:ascii="Times New Roman" w:hAnsi="Times New Roman" w:cs="Times New Roman"/>
          <w:sz w:val="28"/>
          <w:szCs w:val="28"/>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Следовательно, обязанность по оплате коммунальных услуг ставится не только в зависимость от регистрационного учета, а и фактических действий ответчика по вселению в жилое помещение других граждан, которые влекут возникновение у последних обязанности по оплате коммунальных услуг.</w:t>
      </w:r>
    </w:p>
    <w:p w:rsidR="008855B9" w:rsidRPr="00DB4F68" w:rsidRDefault="0037225D" w:rsidP="00A463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мнению мирового судьи, истцом</w:t>
      </w:r>
      <w:r w:rsidR="008855B9" w:rsidRPr="00DB4F68">
        <w:rPr>
          <w:rFonts w:ascii="Times New Roman" w:hAnsi="Times New Roman" w:cs="Times New Roman"/>
          <w:color w:val="000000"/>
          <w:sz w:val="28"/>
          <w:szCs w:val="28"/>
        </w:rPr>
        <w:t xml:space="preserve"> при начислении платы за услуги по централизованному отоплению обоснованно п</w:t>
      </w:r>
      <w:r>
        <w:rPr>
          <w:rFonts w:ascii="Times New Roman" w:hAnsi="Times New Roman" w:cs="Times New Roman"/>
          <w:color w:val="000000"/>
          <w:sz w:val="28"/>
          <w:szCs w:val="28"/>
        </w:rPr>
        <w:t xml:space="preserve">рименялись </w:t>
      </w:r>
      <w:proofErr w:type="spellStart"/>
      <w:r>
        <w:rPr>
          <w:rFonts w:ascii="Times New Roman" w:hAnsi="Times New Roman" w:cs="Times New Roman"/>
          <w:color w:val="000000"/>
          <w:sz w:val="28"/>
          <w:szCs w:val="28"/>
        </w:rPr>
        <w:t>двухставочные</w:t>
      </w:r>
      <w:proofErr w:type="spellEnd"/>
      <w:r>
        <w:rPr>
          <w:rFonts w:ascii="Times New Roman" w:hAnsi="Times New Roman" w:cs="Times New Roman"/>
          <w:color w:val="000000"/>
          <w:sz w:val="28"/>
          <w:szCs w:val="28"/>
        </w:rPr>
        <w:t xml:space="preserve"> тарифы</w:t>
      </w:r>
      <w:r w:rsidR="008855B9" w:rsidRPr="00DB4F68">
        <w:rPr>
          <w:rFonts w:ascii="Times New Roman" w:hAnsi="Times New Roman" w:cs="Times New Roman"/>
          <w:color w:val="000000"/>
          <w:sz w:val="28"/>
          <w:szCs w:val="28"/>
        </w:rPr>
        <w:t xml:space="preserve">. </w:t>
      </w:r>
    </w:p>
    <w:p w:rsidR="008855B9" w:rsidRPr="00DB4F68" w:rsidRDefault="008855B9"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color w:val="000000"/>
          <w:sz w:val="28"/>
          <w:szCs w:val="28"/>
        </w:rPr>
        <w:t xml:space="preserve">Из содержания положений </w:t>
      </w:r>
      <w:proofErr w:type="spellStart"/>
      <w:r w:rsidRPr="00DB4F68">
        <w:rPr>
          <w:rFonts w:ascii="Times New Roman" w:hAnsi="Times New Roman" w:cs="Times New Roman"/>
          <w:color w:val="000000"/>
          <w:sz w:val="28"/>
          <w:szCs w:val="28"/>
        </w:rPr>
        <w:t>ст.ст</w:t>
      </w:r>
      <w:proofErr w:type="spellEnd"/>
      <w:r w:rsidRPr="00DB4F68">
        <w:rPr>
          <w:rFonts w:ascii="Times New Roman" w:hAnsi="Times New Roman" w:cs="Times New Roman"/>
          <w:color w:val="000000"/>
          <w:sz w:val="28"/>
          <w:szCs w:val="28"/>
        </w:rPr>
        <w:t>. 1, 7, 13 Закона Украины «О жилищно-коммунальных услугах», а также ст.ст.32, 28 Закона Украины «О местном самоуправлении в Украине»</w:t>
      </w:r>
      <w:r w:rsidRPr="00DB4F68">
        <w:rPr>
          <w:rFonts w:ascii="Times New Roman" w:hAnsi="Times New Roman" w:cs="Times New Roman"/>
          <w:sz w:val="28"/>
          <w:szCs w:val="28"/>
        </w:rPr>
        <w:t xml:space="preserve">, которые действовали на территории </w:t>
      </w:r>
      <w:proofErr w:type="spellStart"/>
      <w:r w:rsidRPr="00DB4F68">
        <w:rPr>
          <w:rFonts w:ascii="Times New Roman" w:hAnsi="Times New Roman" w:cs="Times New Roman"/>
          <w:sz w:val="28"/>
          <w:szCs w:val="28"/>
        </w:rPr>
        <w:t>г.Севастополя</w:t>
      </w:r>
      <w:proofErr w:type="spellEnd"/>
      <w:r w:rsidRPr="00DB4F68">
        <w:rPr>
          <w:rFonts w:ascii="Times New Roman" w:hAnsi="Times New Roman" w:cs="Times New Roman"/>
          <w:sz w:val="28"/>
          <w:szCs w:val="28"/>
        </w:rPr>
        <w:t xml:space="preserve"> на момент возникновения спорных правоотношений, следует, что регулирование тарифов именно на коммунальные услуги для конечных потребителей за услуги по централизованному отоплению и поставке горячей воды, относится к компетенции органов местного самоуправления. Из материалов дела следует, что решением Севастопольского городского Совета № 382 от 04.07.2006г. были утверждены тарифы на услуги централизованного отопления и горячего водоснабжения</w:t>
      </w:r>
      <w:r w:rsidR="00E50D45" w:rsidRPr="00DB4F68">
        <w:rPr>
          <w:rFonts w:ascii="Times New Roman" w:hAnsi="Times New Roman" w:cs="Times New Roman"/>
          <w:sz w:val="28"/>
          <w:szCs w:val="28"/>
        </w:rPr>
        <w:t xml:space="preserve">. В последующем, решением Севастопольского городского Совета № 9918 от 13.04.2010г. были внесены изменения в решение Севастопольского городского Совета № 382 от 04.07.2006г., был принят </w:t>
      </w:r>
      <w:proofErr w:type="spellStart"/>
      <w:r w:rsidR="00E50D45" w:rsidRPr="00DB4F68">
        <w:rPr>
          <w:rFonts w:ascii="Times New Roman" w:hAnsi="Times New Roman" w:cs="Times New Roman"/>
          <w:sz w:val="28"/>
          <w:szCs w:val="28"/>
        </w:rPr>
        <w:t>двухставочный</w:t>
      </w:r>
      <w:proofErr w:type="spellEnd"/>
      <w:r w:rsidR="00E50D45" w:rsidRPr="00DB4F68">
        <w:rPr>
          <w:rFonts w:ascii="Times New Roman" w:hAnsi="Times New Roman" w:cs="Times New Roman"/>
          <w:sz w:val="28"/>
          <w:szCs w:val="28"/>
        </w:rPr>
        <w:t xml:space="preserve"> тариф на услуги централизованного отопления. Доказательств, подтверждающих отмену указанного </w:t>
      </w:r>
      <w:r w:rsidR="00E50D45" w:rsidRPr="00DB4F68">
        <w:rPr>
          <w:rFonts w:ascii="Times New Roman" w:hAnsi="Times New Roman" w:cs="Times New Roman"/>
          <w:sz w:val="28"/>
          <w:szCs w:val="28"/>
        </w:rPr>
        <w:lastRenderedPageBreak/>
        <w:t xml:space="preserve">решения Севастопольского городского Совета или признания его незаконным, в материалах дела нет. </w:t>
      </w:r>
    </w:p>
    <w:p w:rsidR="00E50D45" w:rsidRDefault="00E50D45"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С учетом изложенного, мировой судья приходит к выводу об обоснованности и правомерности применения истцом </w:t>
      </w:r>
      <w:proofErr w:type="spellStart"/>
      <w:r w:rsidRPr="00DB4F68">
        <w:rPr>
          <w:rFonts w:ascii="Times New Roman" w:hAnsi="Times New Roman" w:cs="Times New Roman"/>
          <w:sz w:val="28"/>
          <w:szCs w:val="28"/>
        </w:rPr>
        <w:t>двухставочных</w:t>
      </w:r>
      <w:proofErr w:type="spellEnd"/>
      <w:r w:rsidRPr="00DB4F68">
        <w:rPr>
          <w:rFonts w:ascii="Times New Roman" w:hAnsi="Times New Roman" w:cs="Times New Roman"/>
          <w:sz w:val="28"/>
          <w:szCs w:val="28"/>
        </w:rPr>
        <w:t xml:space="preserve"> тарифов при начислении платы за услуги по централизованному отоплению.</w:t>
      </w:r>
    </w:p>
    <w:p w:rsidR="00825784" w:rsidRPr="00BC4F0F" w:rsidRDefault="00825784" w:rsidP="00825784">
      <w:pPr>
        <w:spacing w:after="0" w:line="240" w:lineRule="auto"/>
        <w:ind w:firstLine="567"/>
        <w:jc w:val="both"/>
        <w:rPr>
          <w:rFonts w:ascii="Times New Roman" w:hAnsi="Times New Roman" w:cs="Times New Roman"/>
          <w:sz w:val="28"/>
          <w:szCs w:val="28"/>
        </w:rPr>
      </w:pPr>
      <w:r w:rsidRPr="00BC4F0F">
        <w:rPr>
          <w:rFonts w:ascii="Times New Roman" w:hAnsi="Times New Roman" w:cs="Times New Roman"/>
          <w:sz w:val="28"/>
          <w:szCs w:val="28"/>
        </w:rPr>
        <w:t>Кроме того, довод ответчи</w:t>
      </w:r>
      <w:r>
        <w:rPr>
          <w:rFonts w:ascii="Times New Roman" w:hAnsi="Times New Roman" w:cs="Times New Roman"/>
          <w:sz w:val="28"/>
          <w:szCs w:val="28"/>
        </w:rPr>
        <w:t>ков</w:t>
      </w:r>
      <w:r w:rsidRPr="00BC4F0F">
        <w:rPr>
          <w:rFonts w:ascii="Times New Roman" w:hAnsi="Times New Roman" w:cs="Times New Roman"/>
          <w:sz w:val="28"/>
          <w:szCs w:val="28"/>
        </w:rPr>
        <w:t xml:space="preserve"> о неправильности расчета задолженности, представленного истцом, является голословным, поскольку </w:t>
      </w:r>
      <w:r>
        <w:rPr>
          <w:rFonts w:ascii="Times New Roman" w:hAnsi="Times New Roman" w:cs="Times New Roman"/>
          <w:sz w:val="28"/>
          <w:szCs w:val="28"/>
        </w:rPr>
        <w:t>ответчиками</w:t>
      </w:r>
      <w:r w:rsidRPr="00BC4F0F">
        <w:rPr>
          <w:rFonts w:ascii="Times New Roman" w:hAnsi="Times New Roman" w:cs="Times New Roman"/>
          <w:sz w:val="28"/>
          <w:szCs w:val="28"/>
        </w:rPr>
        <w:t xml:space="preserve"> не представлены доказательства того, что размеры начислений за услуги, предоставляемые истцом, указанные в справке о задолженности</w:t>
      </w:r>
      <w:r>
        <w:rPr>
          <w:rFonts w:ascii="Times New Roman" w:hAnsi="Times New Roman" w:cs="Times New Roman"/>
          <w:sz w:val="28"/>
          <w:szCs w:val="28"/>
        </w:rPr>
        <w:t>,</w:t>
      </w:r>
      <w:r w:rsidRPr="00BC4F0F">
        <w:rPr>
          <w:rFonts w:ascii="Times New Roman" w:hAnsi="Times New Roman" w:cs="Times New Roman"/>
          <w:sz w:val="28"/>
          <w:szCs w:val="28"/>
        </w:rPr>
        <w:t xml:space="preserve"> недостоверны, тогда как исходя из бремени доказывания, именно ответчик</w:t>
      </w:r>
      <w:r>
        <w:rPr>
          <w:rFonts w:ascii="Times New Roman" w:hAnsi="Times New Roman" w:cs="Times New Roman"/>
          <w:sz w:val="28"/>
          <w:szCs w:val="28"/>
        </w:rPr>
        <w:t>и</w:t>
      </w:r>
      <w:r w:rsidRPr="00BC4F0F">
        <w:rPr>
          <w:rFonts w:ascii="Times New Roman" w:hAnsi="Times New Roman" w:cs="Times New Roman"/>
          <w:sz w:val="28"/>
          <w:szCs w:val="28"/>
        </w:rPr>
        <w:t xml:space="preserve"> долж</w:t>
      </w:r>
      <w:r>
        <w:rPr>
          <w:rFonts w:ascii="Times New Roman" w:hAnsi="Times New Roman" w:cs="Times New Roman"/>
          <w:sz w:val="28"/>
          <w:szCs w:val="28"/>
        </w:rPr>
        <w:t>ны</w:t>
      </w:r>
      <w:r w:rsidRPr="00BC4F0F">
        <w:rPr>
          <w:rFonts w:ascii="Times New Roman" w:hAnsi="Times New Roman" w:cs="Times New Roman"/>
          <w:sz w:val="28"/>
          <w:szCs w:val="28"/>
        </w:rPr>
        <w:t xml:space="preserve"> </w:t>
      </w:r>
      <w:r w:rsidRPr="00BC4F0F">
        <w:rPr>
          <w:rStyle w:val="snippetequal"/>
          <w:rFonts w:ascii="Times New Roman" w:hAnsi="Times New Roman" w:cs="Times New Roman"/>
          <w:sz w:val="28"/>
          <w:szCs w:val="28"/>
        </w:rPr>
        <w:t>был</w:t>
      </w:r>
      <w:r>
        <w:rPr>
          <w:rStyle w:val="snippetequal"/>
          <w:rFonts w:ascii="Times New Roman" w:hAnsi="Times New Roman" w:cs="Times New Roman"/>
          <w:sz w:val="28"/>
          <w:szCs w:val="28"/>
        </w:rPr>
        <w:t>и</w:t>
      </w:r>
      <w:r w:rsidRPr="00BC4F0F">
        <w:rPr>
          <w:rStyle w:val="snippetequal"/>
          <w:rFonts w:ascii="Times New Roman" w:hAnsi="Times New Roman" w:cs="Times New Roman"/>
          <w:sz w:val="28"/>
          <w:szCs w:val="28"/>
        </w:rPr>
        <w:t xml:space="preserve"> </w:t>
      </w:r>
      <w:r w:rsidRPr="00BC4F0F">
        <w:rPr>
          <w:rFonts w:ascii="Times New Roman" w:hAnsi="Times New Roman" w:cs="Times New Roman"/>
          <w:sz w:val="28"/>
          <w:szCs w:val="28"/>
        </w:rPr>
        <w:t>опровергнуть данные обстоятельства.</w:t>
      </w:r>
    </w:p>
    <w:p w:rsidR="00457186" w:rsidRPr="00BC4F0F" w:rsidRDefault="00457186" w:rsidP="00457186">
      <w:pPr>
        <w:pStyle w:val="ConsPlusNormal"/>
        <w:ind w:firstLine="540"/>
        <w:jc w:val="both"/>
        <w:rPr>
          <w:rFonts w:ascii="Times New Roman" w:hAnsi="Times New Roman" w:cs="Times New Roman"/>
          <w:sz w:val="28"/>
          <w:szCs w:val="28"/>
        </w:rPr>
      </w:pPr>
      <w:r w:rsidRPr="00BC4F0F">
        <w:rPr>
          <w:rFonts w:ascii="Times New Roman" w:hAnsi="Times New Roman" w:cs="Times New Roman"/>
          <w:sz w:val="28"/>
          <w:szCs w:val="28"/>
        </w:rPr>
        <w:t>Доводы ответчик</w:t>
      </w:r>
      <w:r>
        <w:rPr>
          <w:rFonts w:ascii="Times New Roman" w:hAnsi="Times New Roman" w:cs="Times New Roman"/>
          <w:sz w:val="28"/>
          <w:szCs w:val="28"/>
        </w:rPr>
        <w:t>ов</w:t>
      </w:r>
      <w:r w:rsidRPr="00BC4F0F">
        <w:rPr>
          <w:rFonts w:ascii="Times New Roman" w:hAnsi="Times New Roman" w:cs="Times New Roman"/>
          <w:sz w:val="28"/>
          <w:szCs w:val="28"/>
        </w:rPr>
        <w:t xml:space="preserve"> о том, что решение Севастопольского городского Совета № 382 от 04.06.2006г., которым в том числе были установлены тарифы на услуги теплоснабжения и горячего водоснабжения, не относятся к ООО «СГС ПЛЮС», являются необоснованными, поскольку из текста указанного решения следует, что его действие распространяется </w:t>
      </w:r>
      <w:proofErr w:type="gramStart"/>
      <w:r w:rsidRPr="00BC4F0F">
        <w:rPr>
          <w:rFonts w:ascii="Times New Roman" w:hAnsi="Times New Roman" w:cs="Times New Roman"/>
          <w:sz w:val="28"/>
          <w:szCs w:val="28"/>
        </w:rPr>
        <w:t>на всех субъектов</w:t>
      </w:r>
      <w:proofErr w:type="gramEnd"/>
      <w:r w:rsidRPr="00BC4F0F">
        <w:rPr>
          <w:rFonts w:ascii="Times New Roman" w:hAnsi="Times New Roman" w:cs="Times New Roman"/>
          <w:sz w:val="28"/>
          <w:szCs w:val="28"/>
        </w:rPr>
        <w:t xml:space="preserve"> хозяйствования </w:t>
      </w:r>
      <w:proofErr w:type="spellStart"/>
      <w:r w:rsidRPr="00BC4F0F">
        <w:rPr>
          <w:rFonts w:ascii="Times New Roman" w:hAnsi="Times New Roman" w:cs="Times New Roman"/>
          <w:sz w:val="28"/>
          <w:szCs w:val="28"/>
        </w:rPr>
        <w:t>г.Севастополя</w:t>
      </w:r>
      <w:proofErr w:type="spellEnd"/>
      <w:r w:rsidRPr="00BC4F0F">
        <w:rPr>
          <w:rFonts w:ascii="Times New Roman" w:hAnsi="Times New Roman" w:cs="Times New Roman"/>
          <w:sz w:val="28"/>
          <w:szCs w:val="28"/>
        </w:rPr>
        <w:t>, включая истца, которые осуществляют деятельность по предоставлению услуг централизованного отопления.</w:t>
      </w:r>
    </w:p>
    <w:p w:rsidR="00457186" w:rsidRPr="00BC4F0F" w:rsidRDefault="00457186" w:rsidP="00457186">
      <w:pPr>
        <w:spacing w:after="0" w:line="240" w:lineRule="auto"/>
        <w:ind w:firstLine="709"/>
        <w:jc w:val="both"/>
        <w:rPr>
          <w:rFonts w:ascii="Times New Roman" w:hAnsi="Times New Roman" w:cs="Times New Roman"/>
          <w:sz w:val="28"/>
          <w:szCs w:val="28"/>
        </w:rPr>
      </w:pPr>
      <w:r w:rsidRPr="00BC4F0F">
        <w:rPr>
          <w:rFonts w:ascii="Times New Roman" w:hAnsi="Times New Roman" w:cs="Times New Roman"/>
          <w:sz w:val="28"/>
          <w:szCs w:val="28"/>
        </w:rPr>
        <w:t>Доводы ответчик</w:t>
      </w:r>
      <w:r>
        <w:rPr>
          <w:rFonts w:ascii="Times New Roman" w:hAnsi="Times New Roman" w:cs="Times New Roman"/>
          <w:sz w:val="28"/>
          <w:szCs w:val="28"/>
        </w:rPr>
        <w:t>ов</w:t>
      </w:r>
      <w:r w:rsidRPr="00BC4F0F">
        <w:rPr>
          <w:rFonts w:ascii="Times New Roman" w:hAnsi="Times New Roman" w:cs="Times New Roman"/>
          <w:sz w:val="28"/>
          <w:szCs w:val="28"/>
        </w:rPr>
        <w:t xml:space="preserve"> о том, что ООО «СГС ПЛЮС» не имеет права требования долга, поскольку не является </w:t>
      </w:r>
      <w:r>
        <w:rPr>
          <w:rFonts w:ascii="Times New Roman" w:hAnsi="Times New Roman" w:cs="Times New Roman"/>
          <w:sz w:val="28"/>
          <w:szCs w:val="28"/>
        </w:rPr>
        <w:t xml:space="preserve">теплоснабжающей </w:t>
      </w:r>
      <w:r w:rsidRPr="00BC4F0F">
        <w:rPr>
          <w:rFonts w:ascii="Times New Roman" w:hAnsi="Times New Roman" w:cs="Times New Roman"/>
          <w:sz w:val="28"/>
          <w:szCs w:val="28"/>
        </w:rPr>
        <w:t>организаци</w:t>
      </w:r>
      <w:r>
        <w:rPr>
          <w:rFonts w:ascii="Times New Roman" w:hAnsi="Times New Roman" w:cs="Times New Roman"/>
          <w:sz w:val="28"/>
          <w:szCs w:val="28"/>
        </w:rPr>
        <w:t>ей</w:t>
      </w:r>
      <w:r w:rsidRPr="00BC4F0F">
        <w:rPr>
          <w:rFonts w:ascii="Times New Roman" w:hAnsi="Times New Roman" w:cs="Times New Roman"/>
          <w:sz w:val="28"/>
          <w:szCs w:val="28"/>
        </w:rPr>
        <w:t xml:space="preserve">, </w:t>
      </w:r>
      <w:r>
        <w:rPr>
          <w:rFonts w:ascii="Times New Roman" w:hAnsi="Times New Roman" w:cs="Times New Roman"/>
          <w:sz w:val="28"/>
          <w:szCs w:val="28"/>
        </w:rPr>
        <w:t>не имело лицензию</w:t>
      </w:r>
      <w:r w:rsidRPr="00BC4F0F">
        <w:rPr>
          <w:rFonts w:ascii="Times New Roman" w:hAnsi="Times New Roman" w:cs="Times New Roman"/>
          <w:sz w:val="28"/>
          <w:szCs w:val="28"/>
        </w:rPr>
        <w:t>, не принимаются во внимание по следующим основаниям.</w:t>
      </w:r>
    </w:p>
    <w:p w:rsidR="00457186" w:rsidRPr="00BC4F0F" w:rsidRDefault="00457186" w:rsidP="00457186">
      <w:pPr>
        <w:pStyle w:val="ConsPlusNormal"/>
        <w:ind w:firstLine="540"/>
        <w:jc w:val="both"/>
        <w:rPr>
          <w:rFonts w:ascii="Times New Roman" w:hAnsi="Times New Roman" w:cs="Times New Roman"/>
          <w:sz w:val="28"/>
          <w:szCs w:val="28"/>
        </w:rPr>
      </w:pPr>
      <w:r w:rsidRPr="00BC4F0F">
        <w:rPr>
          <w:rFonts w:ascii="Times New Roman" w:hAnsi="Times New Roman" w:cs="Times New Roman"/>
          <w:sz w:val="28"/>
          <w:szCs w:val="28"/>
        </w:rPr>
        <w:t xml:space="preserve">В соответствии со ст.19 Федерального закона РФ от 05.05.2014г. № 124-ФЗ </w:t>
      </w:r>
      <w:r w:rsidRPr="00BC4F0F">
        <w:rPr>
          <w:rFonts w:ascii="Times New Roman" w:hAnsi="Times New Roman" w:cs="Times New Roman"/>
          <w:sz w:val="28"/>
          <w:szCs w:val="28"/>
        </w:rPr>
        <w:br/>
        <w:t>"О введении в действие части первой Гражданского кодекса Российской Федерации" в целях обеспечения участия в отношениях гражданского оборота обладающие гражданской правоспособностью юридические лица,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территории Республики Крым или территории города федерального значения Севастополя на день принятия в Российскую Федерацию Республики Крым, города федерального значения Севастополя и образования в составе Российской Федерации новых субъектов, могут привести свои учредительные документы в соответствие с законодательством Российской Федерации и обратиться с заявлением о внесении сведений о них в единый государственный реестр юридических лиц в срок до 1 марта 2015 года.</w:t>
      </w:r>
    </w:p>
    <w:p w:rsidR="00457186" w:rsidRPr="00BC4F0F" w:rsidRDefault="00457186" w:rsidP="00457186">
      <w:pPr>
        <w:pStyle w:val="ConsPlusNormal"/>
        <w:ind w:firstLine="540"/>
        <w:jc w:val="both"/>
        <w:rPr>
          <w:rFonts w:ascii="Times New Roman" w:hAnsi="Times New Roman" w:cs="Times New Roman"/>
          <w:sz w:val="28"/>
          <w:szCs w:val="28"/>
        </w:rPr>
      </w:pPr>
      <w:r w:rsidRPr="00BC4F0F">
        <w:rPr>
          <w:rFonts w:ascii="Times New Roman" w:hAnsi="Times New Roman" w:cs="Times New Roman"/>
          <w:sz w:val="28"/>
          <w:szCs w:val="28"/>
        </w:rPr>
        <w:t>Учредительные документы ОО «СГС Плюс» приведены в соответствие с законодательством Российской Федерации. Внесение в единый государственный реестр юридических лиц сведений о юридических лицах, учредительные документы которых приведены в соответствие с законодательством Российской Федерации, в соответствии со ст. ст.19 Федерального закона РФ от 05.05.2014г. № 124-ФЗ «О введении в действие части первой Гражданского кодекса Российской Федерации", не является реорганизацией указанных юридических лиц, не влечет их прекращение (ликвидацию) и не требует применения правил, предусмотренных ст.60 ГК РФ. Кроме этого, согласно п.18 листа записи Единого государственного реестра юридических лиц датой регистрации ООО «СГС ПЛЮС» является 09.12.2002г.</w:t>
      </w:r>
    </w:p>
    <w:p w:rsidR="00CF1AF5" w:rsidRPr="00CF1AF5" w:rsidRDefault="00CF1AF5" w:rsidP="00CF1AF5">
      <w:pPr>
        <w:spacing w:after="0" w:line="240" w:lineRule="auto"/>
        <w:ind w:firstLine="709"/>
        <w:jc w:val="both"/>
        <w:rPr>
          <w:rFonts w:ascii="Times New Roman" w:hAnsi="Times New Roman" w:cs="Times New Roman"/>
          <w:sz w:val="28"/>
          <w:szCs w:val="28"/>
        </w:rPr>
      </w:pPr>
      <w:r w:rsidRPr="00CF1AF5">
        <w:rPr>
          <w:rFonts w:ascii="Times New Roman" w:hAnsi="Times New Roman" w:cs="Times New Roman"/>
          <w:sz w:val="28"/>
          <w:szCs w:val="28"/>
        </w:rPr>
        <w:t>Доводы ответчик</w:t>
      </w:r>
      <w:r>
        <w:rPr>
          <w:rFonts w:ascii="Times New Roman" w:hAnsi="Times New Roman" w:cs="Times New Roman"/>
          <w:sz w:val="28"/>
          <w:szCs w:val="28"/>
        </w:rPr>
        <w:t>ов</w:t>
      </w:r>
      <w:r w:rsidRPr="00CF1AF5">
        <w:rPr>
          <w:rFonts w:ascii="Times New Roman" w:hAnsi="Times New Roman" w:cs="Times New Roman"/>
          <w:sz w:val="28"/>
          <w:szCs w:val="28"/>
        </w:rPr>
        <w:t xml:space="preserve"> о необоснованном начислении истцом платы за отопление, поскольку между н</w:t>
      </w:r>
      <w:r>
        <w:rPr>
          <w:rFonts w:ascii="Times New Roman" w:hAnsi="Times New Roman" w:cs="Times New Roman"/>
          <w:sz w:val="28"/>
          <w:szCs w:val="28"/>
        </w:rPr>
        <w:t>ими</w:t>
      </w:r>
      <w:r w:rsidRPr="00CF1AF5">
        <w:rPr>
          <w:rFonts w:ascii="Times New Roman" w:hAnsi="Times New Roman" w:cs="Times New Roman"/>
          <w:sz w:val="28"/>
          <w:szCs w:val="28"/>
        </w:rPr>
        <w:t xml:space="preserve"> и ООО «СГС ПЛЮС» не заключен договор, являются безосновательными.</w:t>
      </w:r>
    </w:p>
    <w:p w:rsidR="00CF1AF5" w:rsidRPr="00CF1AF5" w:rsidRDefault="00CF1AF5" w:rsidP="00CF1AF5">
      <w:pPr>
        <w:spacing w:after="0" w:line="240" w:lineRule="auto"/>
        <w:ind w:firstLine="709"/>
        <w:jc w:val="both"/>
        <w:rPr>
          <w:rFonts w:ascii="Times New Roman" w:hAnsi="Times New Roman" w:cs="Times New Roman"/>
          <w:sz w:val="28"/>
          <w:szCs w:val="28"/>
        </w:rPr>
      </w:pPr>
      <w:r w:rsidRPr="00CF1AF5">
        <w:rPr>
          <w:rFonts w:ascii="Times New Roman" w:hAnsi="Times New Roman" w:cs="Times New Roman"/>
          <w:sz w:val="28"/>
          <w:szCs w:val="28"/>
        </w:rPr>
        <w:lastRenderedPageBreak/>
        <w:t>В соответствии со ст.68 Ж</w:t>
      </w:r>
      <w:r>
        <w:rPr>
          <w:rFonts w:ascii="Times New Roman" w:hAnsi="Times New Roman" w:cs="Times New Roman"/>
          <w:sz w:val="28"/>
          <w:szCs w:val="28"/>
        </w:rPr>
        <w:t>илищного кодекса</w:t>
      </w:r>
      <w:r w:rsidRPr="00CF1AF5">
        <w:rPr>
          <w:rFonts w:ascii="Times New Roman" w:hAnsi="Times New Roman" w:cs="Times New Roman"/>
          <w:sz w:val="28"/>
          <w:szCs w:val="28"/>
        </w:rPr>
        <w:t xml:space="preserve"> УССР, который действовал на территории </w:t>
      </w:r>
      <w:proofErr w:type="spellStart"/>
      <w:r w:rsidRPr="00CF1AF5">
        <w:rPr>
          <w:rFonts w:ascii="Times New Roman" w:hAnsi="Times New Roman" w:cs="Times New Roman"/>
          <w:sz w:val="28"/>
          <w:szCs w:val="28"/>
        </w:rPr>
        <w:t>г.Севастополя</w:t>
      </w:r>
      <w:proofErr w:type="spellEnd"/>
      <w:r w:rsidRPr="00CF1AF5">
        <w:rPr>
          <w:rFonts w:ascii="Times New Roman" w:hAnsi="Times New Roman" w:cs="Times New Roman"/>
          <w:sz w:val="28"/>
          <w:szCs w:val="28"/>
        </w:rPr>
        <w:t xml:space="preserve"> на момент возникновения спорных правоотношений, наниматель обязан своевременно вносить квартирную плату и плату за коммунальные услуги (водоснабжение, газ, тепловая энергия и другие услуги). Квартирная плата и плата за коммунальные услуги вносится ежемесячно в сроки, установленные КМУ. Следовательно, отсутствие договора между сторонами не освобождает потребителя коммунальных услуг от обязанности по уплате за фактически предоставленные ему услуги, а именно услуги по централизованному отоплению.</w:t>
      </w:r>
    </w:p>
    <w:p w:rsidR="00CF1AF5" w:rsidRPr="00CF1AF5" w:rsidRDefault="00CF1AF5" w:rsidP="00CF1AF5">
      <w:pPr>
        <w:spacing w:after="0" w:line="240" w:lineRule="auto"/>
        <w:ind w:firstLine="709"/>
        <w:jc w:val="both"/>
        <w:rPr>
          <w:rFonts w:ascii="Times New Roman" w:hAnsi="Times New Roman" w:cs="Times New Roman"/>
          <w:sz w:val="28"/>
          <w:szCs w:val="28"/>
        </w:rPr>
      </w:pPr>
      <w:r w:rsidRPr="00CF1AF5">
        <w:rPr>
          <w:rFonts w:ascii="Times New Roman" w:hAnsi="Times New Roman" w:cs="Times New Roman"/>
          <w:sz w:val="28"/>
          <w:szCs w:val="28"/>
        </w:rPr>
        <w:t xml:space="preserve">Согласно ст.20 Закона Украины «О жилищно-коммунальных услугах», который действовал на территории </w:t>
      </w:r>
      <w:proofErr w:type="spellStart"/>
      <w:r w:rsidRPr="00CF1AF5">
        <w:rPr>
          <w:rFonts w:ascii="Times New Roman" w:hAnsi="Times New Roman" w:cs="Times New Roman"/>
          <w:sz w:val="28"/>
          <w:szCs w:val="28"/>
        </w:rPr>
        <w:t>г.Севастополя</w:t>
      </w:r>
      <w:proofErr w:type="spellEnd"/>
      <w:r w:rsidRPr="00CF1AF5">
        <w:rPr>
          <w:rFonts w:ascii="Times New Roman" w:hAnsi="Times New Roman" w:cs="Times New Roman"/>
          <w:sz w:val="28"/>
          <w:szCs w:val="28"/>
        </w:rPr>
        <w:t xml:space="preserve"> на момент возникновения спорных правоотношений, потребитель обязан заключить договор о предоставлении жилищно-коммунальных услуг, подготовленный исполнителем на основе типового договора.</w:t>
      </w:r>
    </w:p>
    <w:p w:rsidR="00CF1AF5" w:rsidRPr="00CF1AF5" w:rsidRDefault="00CF1AF5" w:rsidP="00CF1AF5">
      <w:pPr>
        <w:spacing w:after="0" w:line="240" w:lineRule="auto"/>
        <w:ind w:firstLine="709"/>
        <w:jc w:val="both"/>
        <w:rPr>
          <w:rFonts w:ascii="Times New Roman" w:hAnsi="Times New Roman" w:cs="Times New Roman"/>
          <w:sz w:val="28"/>
          <w:szCs w:val="28"/>
        </w:rPr>
      </w:pPr>
      <w:r w:rsidRPr="00CF1AF5">
        <w:rPr>
          <w:rFonts w:ascii="Times New Roman" w:hAnsi="Times New Roman" w:cs="Times New Roman"/>
          <w:sz w:val="28"/>
          <w:szCs w:val="28"/>
        </w:rPr>
        <w:t xml:space="preserve">Согласно п.7 Правил пользования помещениями жилых домов и общежитий, утвержденных Постановлением КМУ от 08.10.1992г. № 572 (с последующими изменениями и дополнениями), которые действовали на территории </w:t>
      </w:r>
      <w:proofErr w:type="spellStart"/>
      <w:r w:rsidRPr="00CF1AF5">
        <w:rPr>
          <w:rFonts w:ascii="Times New Roman" w:hAnsi="Times New Roman" w:cs="Times New Roman"/>
          <w:sz w:val="28"/>
          <w:szCs w:val="28"/>
        </w:rPr>
        <w:t>г.Севастополя</w:t>
      </w:r>
      <w:proofErr w:type="spellEnd"/>
      <w:r w:rsidRPr="00CF1AF5">
        <w:rPr>
          <w:rFonts w:ascii="Times New Roman" w:hAnsi="Times New Roman" w:cs="Times New Roman"/>
          <w:sz w:val="28"/>
          <w:szCs w:val="28"/>
        </w:rPr>
        <w:t xml:space="preserve"> на момент возникновения спорных правоотношений, владелец и наниматель (арендатор) квартиры, жилого помещения в общежитии обязан заключить договор на предоставление жилищно-коммунальных услуг, подготовленный исполнителем в соответствии с типовым договором.</w:t>
      </w:r>
    </w:p>
    <w:p w:rsidR="00CF1AF5" w:rsidRPr="00CF1AF5" w:rsidRDefault="00CF1AF5" w:rsidP="00CF1AF5">
      <w:pPr>
        <w:spacing w:after="0" w:line="240" w:lineRule="auto"/>
        <w:ind w:firstLine="709"/>
        <w:jc w:val="both"/>
        <w:rPr>
          <w:rFonts w:ascii="Times New Roman" w:hAnsi="Times New Roman" w:cs="Times New Roman"/>
          <w:sz w:val="28"/>
          <w:szCs w:val="28"/>
        </w:rPr>
      </w:pPr>
      <w:r w:rsidRPr="00CF1AF5">
        <w:rPr>
          <w:rFonts w:ascii="Times New Roman" w:hAnsi="Times New Roman" w:cs="Times New Roman"/>
          <w:sz w:val="28"/>
          <w:szCs w:val="28"/>
        </w:rPr>
        <w:t>Истцом принимались меры по внесению предложения о заключении договора предоставлении услуг по центральному отоплению.</w:t>
      </w:r>
    </w:p>
    <w:p w:rsidR="00CF1AF5" w:rsidRPr="00CF1AF5" w:rsidRDefault="00CF1AF5" w:rsidP="00CF1AF5">
      <w:pPr>
        <w:spacing w:after="0" w:line="240" w:lineRule="auto"/>
        <w:ind w:firstLine="709"/>
        <w:jc w:val="both"/>
        <w:rPr>
          <w:rFonts w:ascii="Times New Roman" w:hAnsi="Times New Roman" w:cs="Times New Roman"/>
          <w:sz w:val="28"/>
          <w:szCs w:val="28"/>
        </w:rPr>
      </w:pPr>
      <w:r w:rsidRPr="00CF1AF5">
        <w:rPr>
          <w:rFonts w:ascii="Times New Roman" w:hAnsi="Times New Roman" w:cs="Times New Roman"/>
          <w:sz w:val="28"/>
          <w:szCs w:val="28"/>
        </w:rPr>
        <w:t xml:space="preserve">Сторонами не оспаривалось, что в отделе сбыта ООО «СГС ПЛЮС», расположенном по </w:t>
      </w:r>
      <w:proofErr w:type="spellStart"/>
      <w:r w:rsidRPr="00CF1AF5">
        <w:rPr>
          <w:rFonts w:ascii="Times New Roman" w:hAnsi="Times New Roman" w:cs="Times New Roman"/>
          <w:sz w:val="28"/>
          <w:szCs w:val="28"/>
        </w:rPr>
        <w:t>ул.Ангарская</w:t>
      </w:r>
      <w:proofErr w:type="spellEnd"/>
      <w:r w:rsidRPr="00CF1AF5">
        <w:rPr>
          <w:rFonts w:ascii="Times New Roman" w:hAnsi="Times New Roman" w:cs="Times New Roman"/>
          <w:sz w:val="28"/>
          <w:szCs w:val="28"/>
        </w:rPr>
        <w:t xml:space="preserve">, 10 в </w:t>
      </w:r>
      <w:proofErr w:type="spellStart"/>
      <w:r w:rsidRPr="00CF1AF5">
        <w:rPr>
          <w:rFonts w:ascii="Times New Roman" w:hAnsi="Times New Roman" w:cs="Times New Roman"/>
          <w:sz w:val="28"/>
          <w:szCs w:val="28"/>
        </w:rPr>
        <w:t>г.Севастополе</w:t>
      </w:r>
      <w:proofErr w:type="spellEnd"/>
      <w:r w:rsidRPr="00CF1AF5">
        <w:rPr>
          <w:rFonts w:ascii="Times New Roman" w:hAnsi="Times New Roman" w:cs="Times New Roman"/>
          <w:sz w:val="28"/>
          <w:szCs w:val="28"/>
        </w:rPr>
        <w:t>, размещен Уголок потребителя, содержащий информацию о перечне жилищно-коммунальных услуг, их стоимости, структуре цен\тарифов, норм потребления, порядке предоставления жилищно-коммунальных услуг, их потребительских свойствах и т.д., а также информацию о заключении договора на предоставлении услуг централизованного отопления.</w:t>
      </w:r>
    </w:p>
    <w:p w:rsidR="00CF1AF5" w:rsidRPr="00CF1AF5" w:rsidRDefault="00CF1AF5" w:rsidP="00CF1AF5">
      <w:pPr>
        <w:spacing w:after="0" w:line="240" w:lineRule="auto"/>
        <w:ind w:firstLine="709"/>
        <w:jc w:val="both"/>
        <w:rPr>
          <w:rFonts w:ascii="Times New Roman" w:hAnsi="Times New Roman" w:cs="Times New Roman"/>
          <w:sz w:val="28"/>
          <w:szCs w:val="28"/>
        </w:rPr>
      </w:pPr>
      <w:r w:rsidRPr="00CF1AF5">
        <w:rPr>
          <w:rFonts w:ascii="Times New Roman" w:hAnsi="Times New Roman" w:cs="Times New Roman"/>
          <w:sz w:val="28"/>
          <w:szCs w:val="28"/>
        </w:rPr>
        <w:t>Однако, ответчик</w:t>
      </w:r>
      <w:r>
        <w:rPr>
          <w:rFonts w:ascii="Times New Roman" w:hAnsi="Times New Roman" w:cs="Times New Roman"/>
          <w:sz w:val="28"/>
          <w:szCs w:val="28"/>
        </w:rPr>
        <w:t>и</w:t>
      </w:r>
      <w:r w:rsidRPr="00CF1AF5">
        <w:rPr>
          <w:rFonts w:ascii="Times New Roman" w:hAnsi="Times New Roman" w:cs="Times New Roman"/>
          <w:sz w:val="28"/>
          <w:szCs w:val="28"/>
        </w:rPr>
        <w:t xml:space="preserve"> по вопросу заключения договора в ООО «СГС ПЛЮС» не обращал</w:t>
      </w:r>
      <w:r>
        <w:rPr>
          <w:rFonts w:ascii="Times New Roman" w:hAnsi="Times New Roman" w:cs="Times New Roman"/>
          <w:sz w:val="28"/>
          <w:szCs w:val="28"/>
        </w:rPr>
        <w:t>и</w:t>
      </w:r>
      <w:r w:rsidRPr="00CF1AF5">
        <w:rPr>
          <w:rFonts w:ascii="Times New Roman" w:hAnsi="Times New Roman" w:cs="Times New Roman"/>
          <w:sz w:val="28"/>
          <w:szCs w:val="28"/>
        </w:rPr>
        <w:t>сь.</w:t>
      </w:r>
    </w:p>
    <w:p w:rsidR="00CF1AF5" w:rsidRPr="00CF1AF5" w:rsidRDefault="00CF1AF5" w:rsidP="00CF1AF5">
      <w:pPr>
        <w:spacing w:after="0" w:line="240" w:lineRule="auto"/>
        <w:ind w:firstLine="709"/>
        <w:jc w:val="both"/>
        <w:rPr>
          <w:rFonts w:ascii="Times New Roman" w:hAnsi="Times New Roman" w:cs="Times New Roman"/>
          <w:sz w:val="28"/>
          <w:szCs w:val="28"/>
        </w:rPr>
      </w:pPr>
      <w:r w:rsidRPr="00CF1AF5">
        <w:rPr>
          <w:rFonts w:ascii="Times New Roman" w:hAnsi="Times New Roman" w:cs="Times New Roman"/>
          <w:sz w:val="28"/>
          <w:szCs w:val="28"/>
        </w:rPr>
        <w:t>Кроме этого, пунктом 1 статьи 540 Г</w:t>
      </w:r>
      <w:r>
        <w:rPr>
          <w:rFonts w:ascii="Times New Roman" w:hAnsi="Times New Roman" w:cs="Times New Roman"/>
          <w:sz w:val="28"/>
          <w:szCs w:val="28"/>
        </w:rPr>
        <w:t>ражданского кодекса</w:t>
      </w:r>
      <w:r w:rsidRPr="00CF1AF5">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CF1AF5">
        <w:rPr>
          <w:rFonts w:ascii="Times New Roman" w:hAnsi="Times New Roman" w:cs="Times New Roman"/>
          <w:sz w:val="28"/>
          <w:szCs w:val="28"/>
        </w:rPr>
        <w:t>Ф</w:t>
      </w:r>
      <w:r>
        <w:rPr>
          <w:rFonts w:ascii="Times New Roman" w:hAnsi="Times New Roman" w:cs="Times New Roman"/>
          <w:sz w:val="28"/>
          <w:szCs w:val="28"/>
        </w:rPr>
        <w:t>едерации</w:t>
      </w:r>
      <w:r w:rsidRPr="00CF1AF5">
        <w:rPr>
          <w:rFonts w:ascii="Times New Roman" w:hAnsi="Times New Roman" w:cs="Times New Roman"/>
          <w:sz w:val="28"/>
          <w:szCs w:val="28"/>
        </w:rPr>
        <w:t xml:space="preserve"> установлено, что в случае, когда абонентом по договору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12128C" w:rsidRPr="00DB4F68" w:rsidRDefault="0012128C" w:rsidP="00A46340">
      <w:pPr>
        <w:spacing w:after="0" w:line="240" w:lineRule="auto"/>
        <w:ind w:firstLine="709"/>
        <w:jc w:val="both"/>
        <w:rPr>
          <w:rFonts w:ascii="Times New Roman" w:hAnsi="Times New Roman" w:cs="Times New Roman"/>
          <w:sz w:val="28"/>
          <w:szCs w:val="28"/>
        </w:rPr>
      </w:pPr>
      <w:r w:rsidRPr="00DB4F68">
        <w:rPr>
          <w:rFonts w:ascii="Times New Roman" w:hAnsi="Times New Roman" w:cs="Times New Roman"/>
          <w:sz w:val="28"/>
          <w:szCs w:val="28"/>
        </w:rPr>
        <w:t xml:space="preserve">Согласно ст. </w:t>
      </w:r>
      <w:hyperlink r:id="rId24" w:anchor="LkLOwCRCsU55" w:tgtFrame="_blank" w:tooltip="Статья 98. Распределение судебных расходов между сторонами" w:history="1">
        <w:r w:rsidRPr="00DB4F68">
          <w:rPr>
            <w:rStyle w:val="a5"/>
            <w:rFonts w:ascii="Times New Roman" w:hAnsi="Times New Roman" w:cs="Times New Roman"/>
            <w:color w:val="auto"/>
            <w:sz w:val="28"/>
            <w:szCs w:val="28"/>
            <w:u w:val="none"/>
          </w:rPr>
          <w:t>98</w:t>
        </w:r>
      </w:hyperlink>
      <w:r w:rsidRPr="00DB4F68">
        <w:rPr>
          <w:rFonts w:ascii="Times New Roman" w:hAnsi="Times New Roman" w:cs="Times New Roman"/>
          <w:sz w:val="28"/>
          <w:szCs w:val="28"/>
        </w:rPr>
        <w:t xml:space="preserve"> </w:t>
      </w:r>
      <w:r w:rsidR="0037225D" w:rsidRPr="00DB4F68">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Pr>
          <w:rFonts w:ascii="Times New Roman" w:hAnsi="Times New Roman" w:cs="Times New Roman"/>
          <w:sz w:val="28"/>
          <w:szCs w:val="28"/>
        </w:rPr>
        <w:t>,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В соответствии с указанными положениями, с ответчик</w:t>
      </w:r>
      <w:r w:rsidR="008434F3">
        <w:rPr>
          <w:rFonts w:ascii="Times New Roman" w:hAnsi="Times New Roman" w:cs="Times New Roman"/>
          <w:sz w:val="28"/>
          <w:szCs w:val="28"/>
        </w:rPr>
        <w:t xml:space="preserve">ов в солидарном порядке </w:t>
      </w:r>
      <w:r w:rsidRPr="00DB4F68">
        <w:rPr>
          <w:rFonts w:ascii="Times New Roman" w:hAnsi="Times New Roman" w:cs="Times New Roman"/>
          <w:sz w:val="28"/>
          <w:szCs w:val="28"/>
        </w:rPr>
        <w:t xml:space="preserve">подлежат </w:t>
      </w:r>
      <w:r w:rsidRPr="00DB4F68">
        <w:rPr>
          <w:rStyle w:val="snippetequal"/>
          <w:rFonts w:ascii="Times New Roman" w:hAnsi="Times New Roman" w:cs="Times New Roman"/>
          <w:sz w:val="28"/>
          <w:szCs w:val="28"/>
        </w:rPr>
        <w:t xml:space="preserve">взысканию </w:t>
      </w:r>
      <w:r w:rsidRPr="00DB4F68">
        <w:rPr>
          <w:rFonts w:ascii="Times New Roman" w:hAnsi="Times New Roman" w:cs="Times New Roman"/>
          <w:sz w:val="28"/>
          <w:szCs w:val="28"/>
        </w:rPr>
        <w:t xml:space="preserve">расходы по </w:t>
      </w:r>
      <w:r w:rsidR="0037225D">
        <w:rPr>
          <w:rFonts w:ascii="Times New Roman" w:hAnsi="Times New Roman" w:cs="Times New Roman"/>
          <w:sz w:val="28"/>
          <w:szCs w:val="28"/>
        </w:rPr>
        <w:t>у</w:t>
      </w:r>
      <w:r w:rsidRPr="00DB4F68">
        <w:rPr>
          <w:rFonts w:ascii="Times New Roman" w:hAnsi="Times New Roman" w:cs="Times New Roman"/>
          <w:sz w:val="28"/>
          <w:szCs w:val="28"/>
        </w:rPr>
        <w:t>плате государственной пошлины</w:t>
      </w:r>
      <w:r w:rsidR="008434F3">
        <w:rPr>
          <w:rFonts w:ascii="Times New Roman" w:hAnsi="Times New Roman" w:cs="Times New Roman"/>
          <w:sz w:val="28"/>
          <w:szCs w:val="28"/>
        </w:rPr>
        <w:t xml:space="preserve"> </w:t>
      </w:r>
      <w:r w:rsidR="008434F3" w:rsidRPr="00DB4F68">
        <w:rPr>
          <w:rFonts w:ascii="Times New Roman" w:hAnsi="Times New Roman" w:cs="Times New Roman"/>
          <w:sz w:val="28"/>
          <w:szCs w:val="28"/>
        </w:rPr>
        <w:t>пропорционально размеру удовлетворенных судом исковых требований</w:t>
      </w:r>
      <w:r w:rsidR="0037225D">
        <w:rPr>
          <w:rFonts w:ascii="Times New Roman" w:hAnsi="Times New Roman" w:cs="Times New Roman"/>
          <w:sz w:val="28"/>
          <w:szCs w:val="28"/>
        </w:rPr>
        <w:t xml:space="preserve">, а также </w:t>
      </w:r>
      <w:r w:rsidR="0037225D">
        <w:rPr>
          <w:rFonts w:ascii="Times New Roman" w:hAnsi="Times New Roman" w:cs="Times New Roman"/>
          <w:color w:val="000000"/>
          <w:sz w:val="28"/>
          <w:szCs w:val="28"/>
        </w:rPr>
        <w:t xml:space="preserve">издержки, понесенные истцом в связи с </w:t>
      </w:r>
      <w:r w:rsidR="0037225D">
        <w:rPr>
          <w:rFonts w:ascii="Times New Roman" w:hAnsi="Times New Roman" w:cs="Times New Roman"/>
          <w:color w:val="000000"/>
          <w:sz w:val="28"/>
          <w:szCs w:val="28"/>
        </w:rPr>
        <w:lastRenderedPageBreak/>
        <w:t>рассмотрением дела по оплате справки Государственного унитарного предприятия Севастополя «Единый информационно-расчетный центр»</w:t>
      </w:r>
      <w:r w:rsidRPr="00DB4F68">
        <w:rPr>
          <w:rFonts w:ascii="Times New Roman" w:hAnsi="Times New Roman" w:cs="Times New Roman"/>
          <w:sz w:val="28"/>
          <w:szCs w:val="28"/>
        </w:rPr>
        <w:t>.</w:t>
      </w:r>
    </w:p>
    <w:p w:rsidR="00813A56" w:rsidRPr="00DB4F68" w:rsidRDefault="00813A56"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При этом оснований для взыскания компенсации за потерю времени в пользу одной из сторон (статья 99 </w:t>
      </w:r>
      <w:r w:rsidR="0037225D" w:rsidRPr="00DB4F68">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возмещения расходов на оплату услуг представителя (статья 100 </w:t>
      </w:r>
      <w:r w:rsidR="0037225D" w:rsidRPr="00DB4F68">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xml:space="preserve">) или возмещения судебных расходов, понесённых судом в связи с рассмотрением дела (статья 103 </w:t>
      </w:r>
      <w:r w:rsidR="0037225D" w:rsidRPr="00DB4F68">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Pr="00DB4F68">
        <w:rPr>
          <w:rFonts w:ascii="Times New Roman" w:hAnsi="Times New Roman" w:cs="Times New Roman"/>
          <w:color w:val="000000"/>
          <w:sz w:val="28"/>
          <w:szCs w:val="28"/>
        </w:rPr>
        <w:t>), судом не установлено.</w:t>
      </w:r>
    </w:p>
    <w:p w:rsidR="00E974D8" w:rsidRPr="00DB4F68" w:rsidRDefault="00397A6A" w:rsidP="0037225D">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Р</w:t>
      </w:r>
      <w:r w:rsidR="00D81FC6" w:rsidRPr="00DB4F68">
        <w:rPr>
          <w:rFonts w:ascii="Times New Roman" w:hAnsi="Times New Roman" w:cs="Times New Roman"/>
          <w:sz w:val="28"/>
          <w:szCs w:val="28"/>
        </w:rPr>
        <w:t xml:space="preserve">уководствуясь ст. 194-199 </w:t>
      </w:r>
      <w:r w:rsidR="0037225D" w:rsidRPr="00DB4F68">
        <w:rPr>
          <w:rFonts w:ascii="Times New Roman" w:hAnsi="Times New Roman" w:cs="Times New Roman"/>
          <w:sz w:val="28"/>
          <w:szCs w:val="28"/>
        </w:rPr>
        <w:t xml:space="preserve">Гражданского процессуального кодекса </w:t>
      </w:r>
      <w:r w:rsidR="0037225D">
        <w:rPr>
          <w:rFonts w:ascii="Times New Roman" w:hAnsi="Times New Roman" w:cs="Times New Roman"/>
          <w:color w:val="000000"/>
          <w:sz w:val="28"/>
          <w:szCs w:val="28"/>
        </w:rPr>
        <w:t>Российской Федерации</w:t>
      </w:r>
      <w:r w:rsidR="00D81FC6" w:rsidRPr="00DB4F68">
        <w:rPr>
          <w:rFonts w:ascii="Times New Roman" w:hAnsi="Times New Roman" w:cs="Times New Roman"/>
          <w:sz w:val="28"/>
          <w:szCs w:val="28"/>
        </w:rPr>
        <w:t>, мировой судья</w:t>
      </w:r>
      <w:r w:rsidR="0037225D">
        <w:rPr>
          <w:rFonts w:ascii="Times New Roman" w:hAnsi="Times New Roman" w:cs="Times New Roman"/>
          <w:sz w:val="28"/>
          <w:szCs w:val="28"/>
        </w:rPr>
        <w:t>,</w:t>
      </w:r>
    </w:p>
    <w:p w:rsidR="00397A6A" w:rsidRPr="00DB4F68" w:rsidRDefault="00397A6A" w:rsidP="00A46340">
      <w:pPr>
        <w:spacing w:after="0" w:line="240" w:lineRule="auto"/>
        <w:jc w:val="center"/>
        <w:rPr>
          <w:rFonts w:ascii="Times New Roman" w:hAnsi="Times New Roman" w:cs="Times New Roman"/>
          <w:b/>
          <w:sz w:val="28"/>
          <w:szCs w:val="28"/>
        </w:rPr>
      </w:pPr>
      <w:r w:rsidRPr="00DB4F68">
        <w:rPr>
          <w:rFonts w:ascii="Times New Roman" w:hAnsi="Times New Roman" w:cs="Times New Roman"/>
          <w:b/>
          <w:sz w:val="28"/>
          <w:szCs w:val="28"/>
        </w:rPr>
        <w:t>РЕШИЛ:</w:t>
      </w:r>
    </w:p>
    <w:p w:rsidR="00397A6A" w:rsidRPr="00DB4F68" w:rsidRDefault="00397A6A" w:rsidP="00A46340">
      <w:pPr>
        <w:spacing w:after="0" w:line="240" w:lineRule="auto"/>
        <w:jc w:val="both"/>
        <w:rPr>
          <w:rFonts w:ascii="Times New Roman" w:hAnsi="Times New Roman" w:cs="Times New Roman"/>
          <w:sz w:val="28"/>
          <w:szCs w:val="28"/>
        </w:rPr>
      </w:pPr>
    </w:p>
    <w:p w:rsidR="00397A6A" w:rsidRPr="00DB4F68" w:rsidRDefault="00397A6A"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 xml:space="preserve">Исковое заявление </w:t>
      </w:r>
      <w:r w:rsidR="00EB3E09">
        <w:rPr>
          <w:rFonts w:ascii="Times New Roman" w:hAnsi="Times New Roman" w:cs="Times New Roman"/>
          <w:sz w:val="28"/>
          <w:szCs w:val="28"/>
        </w:rPr>
        <w:t>&lt;ООО «СГС «Плюс»&gt;</w:t>
      </w:r>
      <w:r w:rsidR="00F827CC" w:rsidRPr="00DB4F68">
        <w:rPr>
          <w:rFonts w:ascii="Times New Roman" w:hAnsi="Times New Roman" w:cs="Times New Roman"/>
          <w:sz w:val="28"/>
          <w:szCs w:val="28"/>
        </w:rPr>
        <w:t xml:space="preserve">» к </w:t>
      </w:r>
      <w:r w:rsidR="000E6769" w:rsidRPr="000E6769">
        <w:rPr>
          <w:rFonts w:ascii="Times New Roman" w:hAnsi="Times New Roman" w:cs="Times New Roman"/>
          <w:sz w:val="28"/>
          <w:szCs w:val="28"/>
        </w:rPr>
        <w:t>&lt;</w:t>
      </w:r>
      <w:r w:rsidR="000E6769">
        <w:rPr>
          <w:rFonts w:ascii="Times New Roman" w:hAnsi="Times New Roman" w:cs="Times New Roman"/>
          <w:sz w:val="28"/>
          <w:szCs w:val="28"/>
        </w:rPr>
        <w:t>ФИО №1&gt;</w:t>
      </w:r>
      <w:r w:rsidR="00F827CC">
        <w:rPr>
          <w:rFonts w:ascii="Times New Roman" w:hAnsi="Times New Roman" w:cs="Times New Roman"/>
          <w:sz w:val="28"/>
          <w:szCs w:val="28"/>
        </w:rPr>
        <w:t xml:space="preserve">, </w:t>
      </w:r>
      <w:r w:rsidR="000E6769">
        <w:rPr>
          <w:rFonts w:ascii="Times New Roman" w:hAnsi="Times New Roman" w:cs="Times New Roman"/>
          <w:sz w:val="28"/>
          <w:szCs w:val="28"/>
        </w:rPr>
        <w:t>&lt;ФИО №2&gt;</w:t>
      </w:r>
      <w:r w:rsidR="00F827CC">
        <w:rPr>
          <w:rFonts w:ascii="Times New Roman" w:hAnsi="Times New Roman" w:cs="Times New Roman"/>
          <w:sz w:val="28"/>
          <w:szCs w:val="28"/>
        </w:rPr>
        <w:t xml:space="preserve">, </w:t>
      </w:r>
      <w:proofErr w:type="spellStart"/>
      <w:r w:rsidR="00F827CC">
        <w:rPr>
          <w:rFonts w:ascii="Times New Roman" w:hAnsi="Times New Roman" w:cs="Times New Roman"/>
          <w:sz w:val="28"/>
          <w:szCs w:val="28"/>
        </w:rPr>
        <w:t>Карандиновой</w:t>
      </w:r>
      <w:proofErr w:type="spellEnd"/>
      <w:r w:rsidR="00F827CC">
        <w:rPr>
          <w:rFonts w:ascii="Times New Roman" w:hAnsi="Times New Roman" w:cs="Times New Roman"/>
          <w:sz w:val="28"/>
          <w:szCs w:val="28"/>
        </w:rPr>
        <w:t xml:space="preserve"> Л</w:t>
      </w:r>
      <w:r w:rsidR="000E6769">
        <w:rPr>
          <w:rFonts w:ascii="Times New Roman" w:hAnsi="Times New Roman" w:cs="Times New Roman"/>
          <w:sz w:val="28"/>
          <w:szCs w:val="28"/>
        </w:rPr>
        <w:t>.</w:t>
      </w:r>
      <w:r w:rsidR="00F827CC">
        <w:rPr>
          <w:rFonts w:ascii="Times New Roman" w:hAnsi="Times New Roman" w:cs="Times New Roman"/>
          <w:sz w:val="28"/>
          <w:szCs w:val="28"/>
        </w:rPr>
        <w:t xml:space="preserve"> А</w:t>
      </w:r>
      <w:r w:rsidR="000E6769">
        <w:rPr>
          <w:rFonts w:ascii="Times New Roman" w:hAnsi="Times New Roman" w:cs="Times New Roman"/>
          <w:sz w:val="28"/>
          <w:szCs w:val="28"/>
        </w:rPr>
        <w:t>.</w:t>
      </w:r>
      <w:r w:rsidR="00F827CC" w:rsidRPr="00DB4F68">
        <w:rPr>
          <w:rFonts w:ascii="Times New Roman" w:hAnsi="Times New Roman" w:cs="Times New Roman"/>
          <w:sz w:val="28"/>
          <w:szCs w:val="28"/>
        </w:rPr>
        <w:t xml:space="preserve"> о взыскании задолженности за тепловую энергию</w:t>
      </w:r>
      <w:r w:rsidR="008434F3" w:rsidRPr="00DB4F68">
        <w:rPr>
          <w:rFonts w:ascii="Times New Roman" w:hAnsi="Times New Roman" w:cs="Times New Roman"/>
          <w:sz w:val="28"/>
          <w:szCs w:val="28"/>
        </w:rPr>
        <w:t xml:space="preserve"> </w:t>
      </w:r>
      <w:r w:rsidR="00BC0419" w:rsidRPr="00DB4F68">
        <w:rPr>
          <w:rFonts w:ascii="Times New Roman" w:hAnsi="Times New Roman" w:cs="Times New Roman"/>
          <w:sz w:val="28"/>
          <w:szCs w:val="28"/>
        </w:rPr>
        <w:t>–</w:t>
      </w:r>
      <w:r w:rsidRPr="00DB4F68">
        <w:rPr>
          <w:rFonts w:ascii="Times New Roman" w:hAnsi="Times New Roman" w:cs="Times New Roman"/>
          <w:sz w:val="28"/>
          <w:szCs w:val="28"/>
        </w:rPr>
        <w:t xml:space="preserve"> удовлетворить</w:t>
      </w:r>
      <w:r w:rsidR="00BC0419" w:rsidRPr="00DB4F68">
        <w:rPr>
          <w:rFonts w:ascii="Times New Roman" w:hAnsi="Times New Roman" w:cs="Times New Roman"/>
          <w:sz w:val="28"/>
          <w:szCs w:val="28"/>
        </w:rPr>
        <w:t xml:space="preserve"> частично</w:t>
      </w:r>
      <w:r w:rsidRPr="00DB4F68">
        <w:rPr>
          <w:rFonts w:ascii="Times New Roman" w:hAnsi="Times New Roman" w:cs="Times New Roman"/>
          <w:sz w:val="28"/>
          <w:szCs w:val="28"/>
        </w:rPr>
        <w:t xml:space="preserve">. </w:t>
      </w:r>
    </w:p>
    <w:p w:rsidR="00D93B81" w:rsidRPr="00DB4F68" w:rsidRDefault="00E70C7D" w:rsidP="00A46340">
      <w:pPr>
        <w:spacing w:after="0" w:line="240" w:lineRule="auto"/>
        <w:ind w:firstLine="567"/>
        <w:jc w:val="both"/>
        <w:rPr>
          <w:rFonts w:ascii="Times New Roman" w:hAnsi="Times New Roman" w:cs="Times New Roman"/>
          <w:color w:val="000000"/>
          <w:sz w:val="28"/>
          <w:szCs w:val="28"/>
        </w:rPr>
      </w:pPr>
      <w:r w:rsidRPr="00DB4F68">
        <w:rPr>
          <w:rFonts w:ascii="Times New Roman" w:hAnsi="Times New Roman" w:cs="Times New Roman"/>
          <w:sz w:val="28"/>
          <w:szCs w:val="28"/>
        </w:rPr>
        <w:t xml:space="preserve">Взыскать с </w:t>
      </w:r>
      <w:r w:rsidR="000E6769">
        <w:rPr>
          <w:rFonts w:ascii="Times New Roman" w:hAnsi="Times New Roman" w:cs="Times New Roman"/>
          <w:sz w:val="28"/>
          <w:szCs w:val="28"/>
        </w:rPr>
        <w:t>&lt;ФИО №1</w:t>
      </w:r>
      <w:r w:rsidR="000E6769" w:rsidRPr="000E6769">
        <w:rPr>
          <w:rFonts w:ascii="Times New Roman" w:hAnsi="Times New Roman" w:cs="Times New Roman"/>
          <w:sz w:val="28"/>
          <w:szCs w:val="28"/>
        </w:rPr>
        <w:t>&gt;</w:t>
      </w:r>
      <w:r w:rsidR="00F827CC">
        <w:rPr>
          <w:rFonts w:ascii="Times New Roman" w:hAnsi="Times New Roman" w:cs="Times New Roman"/>
          <w:sz w:val="28"/>
          <w:szCs w:val="28"/>
        </w:rPr>
        <w:t xml:space="preserve">, </w:t>
      </w:r>
      <w:r w:rsidR="000E6769" w:rsidRPr="000E6769">
        <w:rPr>
          <w:rFonts w:ascii="Times New Roman" w:hAnsi="Times New Roman" w:cs="Times New Roman"/>
          <w:sz w:val="28"/>
          <w:szCs w:val="28"/>
        </w:rPr>
        <w:t>&lt;ФИО №</w:t>
      </w:r>
      <w:r w:rsidR="000E6769">
        <w:rPr>
          <w:rFonts w:ascii="Times New Roman" w:hAnsi="Times New Roman" w:cs="Times New Roman"/>
          <w:sz w:val="28"/>
          <w:szCs w:val="28"/>
        </w:rPr>
        <w:t>2</w:t>
      </w:r>
      <w:r w:rsidR="000E6769" w:rsidRPr="000E6769">
        <w:rPr>
          <w:rFonts w:ascii="Times New Roman" w:hAnsi="Times New Roman" w:cs="Times New Roman"/>
          <w:sz w:val="28"/>
          <w:szCs w:val="28"/>
        </w:rPr>
        <w:t>&gt;</w:t>
      </w:r>
      <w:r w:rsidR="00F827CC">
        <w:rPr>
          <w:rFonts w:ascii="Times New Roman" w:hAnsi="Times New Roman" w:cs="Times New Roman"/>
          <w:sz w:val="28"/>
          <w:szCs w:val="28"/>
        </w:rPr>
        <w:t xml:space="preserve">, </w:t>
      </w:r>
      <w:proofErr w:type="spellStart"/>
      <w:r w:rsidR="00F827CC">
        <w:rPr>
          <w:rFonts w:ascii="Times New Roman" w:hAnsi="Times New Roman" w:cs="Times New Roman"/>
          <w:sz w:val="28"/>
          <w:szCs w:val="28"/>
        </w:rPr>
        <w:t>Карандиновой</w:t>
      </w:r>
      <w:proofErr w:type="spellEnd"/>
      <w:r w:rsidR="00F827CC">
        <w:rPr>
          <w:rFonts w:ascii="Times New Roman" w:hAnsi="Times New Roman" w:cs="Times New Roman"/>
          <w:sz w:val="28"/>
          <w:szCs w:val="28"/>
        </w:rPr>
        <w:t xml:space="preserve"> Л</w:t>
      </w:r>
      <w:r w:rsidR="000E6769">
        <w:rPr>
          <w:rFonts w:ascii="Times New Roman" w:hAnsi="Times New Roman" w:cs="Times New Roman"/>
          <w:sz w:val="28"/>
          <w:szCs w:val="28"/>
        </w:rPr>
        <w:t>.</w:t>
      </w:r>
      <w:r w:rsidR="00F827CC">
        <w:rPr>
          <w:rFonts w:ascii="Times New Roman" w:hAnsi="Times New Roman" w:cs="Times New Roman"/>
          <w:sz w:val="28"/>
          <w:szCs w:val="28"/>
        </w:rPr>
        <w:t xml:space="preserve"> А</w:t>
      </w:r>
      <w:r w:rsidR="000E6769">
        <w:rPr>
          <w:rFonts w:ascii="Times New Roman" w:hAnsi="Times New Roman" w:cs="Times New Roman"/>
          <w:sz w:val="28"/>
          <w:szCs w:val="28"/>
        </w:rPr>
        <w:t>.</w:t>
      </w:r>
      <w:r w:rsidR="00F827CC" w:rsidRPr="00DB4F68">
        <w:rPr>
          <w:rFonts w:ascii="Times New Roman" w:hAnsi="Times New Roman" w:cs="Times New Roman"/>
          <w:sz w:val="28"/>
          <w:szCs w:val="28"/>
        </w:rPr>
        <w:t xml:space="preserve"> </w:t>
      </w:r>
      <w:r w:rsidR="00DE0B51" w:rsidRPr="00DB4F68">
        <w:rPr>
          <w:rFonts w:ascii="Times New Roman" w:hAnsi="Times New Roman" w:cs="Times New Roman"/>
          <w:sz w:val="28"/>
          <w:szCs w:val="28"/>
        </w:rPr>
        <w:t xml:space="preserve">в </w:t>
      </w:r>
      <w:r w:rsidR="008434F3">
        <w:rPr>
          <w:rFonts w:ascii="Times New Roman" w:hAnsi="Times New Roman" w:cs="Times New Roman"/>
          <w:sz w:val="28"/>
          <w:szCs w:val="28"/>
        </w:rPr>
        <w:t xml:space="preserve">солидарном порядке в </w:t>
      </w:r>
      <w:r w:rsidR="00DE0B51" w:rsidRPr="00DB4F68">
        <w:rPr>
          <w:rFonts w:ascii="Times New Roman" w:hAnsi="Times New Roman" w:cs="Times New Roman"/>
          <w:sz w:val="28"/>
          <w:szCs w:val="28"/>
        </w:rPr>
        <w:t>пользу</w:t>
      </w:r>
      <w:r w:rsidRPr="00DB4F68">
        <w:rPr>
          <w:rFonts w:ascii="Times New Roman" w:hAnsi="Times New Roman" w:cs="Times New Roman"/>
          <w:sz w:val="28"/>
          <w:szCs w:val="28"/>
        </w:rPr>
        <w:t xml:space="preserve"> </w:t>
      </w:r>
      <w:r w:rsidR="00EB3E09">
        <w:rPr>
          <w:rFonts w:ascii="Times New Roman" w:hAnsi="Times New Roman" w:cs="Times New Roman"/>
          <w:sz w:val="28"/>
          <w:szCs w:val="28"/>
        </w:rPr>
        <w:t>&lt;ООО «СГС «Плюс»&gt;</w:t>
      </w:r>
      <w:r w:rsidR="00BC0419" w:rsidRPr="00DB4F68">
        <w:rPr>
          <w:rFonts w:ascii="Times New Roman" w:hAnsi="Times New Roman" w:cs="Times New Roman"/>
          <w:sz w:val="28"/>
          <w:szCs w:val="28"/>
        </w:rPr>
        <w:t>»</w:t>
      </w:r>
      <w:r w:rsidR="00DE0B51" w:rsidRPr="00DB4F68">
        <w:rPr>
          <w:rFonts w:ascii="Times New Roman" w:hAnsi="Times New Roman" w:cs="Times New Roman"/>
          <w:sz w:val="28"/>
          <w:szCs w:val="28"/>
        </w:rPr>
        <w:t xml:space="preserve"> </w:t>
      </w:r>
      <w:r w:rsidR="00D93B81" w:rsidRPr="00DB4F68">
        <w:rPr>
          <w:rFonts w:ascii="Times New Roman" w:hAnsi="Times New Roman" w:cs="Times New Roman"/>
          <w:sz w:val="28"/>
          <w:szCs w:val="28"/>
        </w:rPr>
        <w:t>сумму долга</w:t>
      </w:r>
      <w:r w:rsidR="008434F3">
        <w:rPr>
          <w:rFonts w:ascii="Times New Roman" w:hAnsi="Times New Roman" w:cs="Times New Roman"/>
          <w:sz w:val="28"/>
          <w:szCs w:val="28"/>
        </w:rPr>
        <w:t xml:space="preserve"> по оплате за тепловую энергию</w:t>
      </w:r>
      <w:r w:rsidR="000D6462" w:rsidRPr="00DB4F68">
        <w:rPr>
          <w:rFonts w:ascii="Times New Roman" w:hAnsi="Times New Roman" w:cs="Times New Roman"/>
          <w:sz w:val="28"/>
          <w:szCs w:val="28"/>
        </w:rPr>
        <w:t>,</w:t>
      </w:r>
      <w:r w:rsidR="00D93B81" w:rsidRPr="00DB4F68">
        <w:rPr>
          <w:rFonts w:ascii="Times New Roman" w:hAnsi="Times New Roman" w:cs="Times New Roman"/>
          <w:sz w:val="28"/>
          <w:szCs w:val="28"/>
        </w:rPr>
        <w:t xml:space="preserve"> образовавшуюся за период с </w:t>
      </w:r>
      <w:r w:rsidR="00F827CC">
        <w:rPr>
          <w:rFonts w:ascii="Times New Roman" w:hAnsi="Times New Roman" w:cs="Times New Roman"/>
          <w:sz w:val="28"/>
          <w:szCs w:val="28"/>
        </w:rPr>
        <w:t>октября</w:t>
      </w:r>
      <w:r w:rsidR="000D6462" w:rsidRPr="00DB4F68">
        <w:rPr>
          <w:rFonts w:ascii="Times New Roman" w:hAnsi="Times New Roman" w:cs="Times New Roman"/>
          <w:sz w:val="28"/>
          <w:szCs w:val="28"/>
        </w:rPr>
        <w:t xml:space="preserve"> </w:t>
      </w:r>
      <w:r w:rsidR="00D93B81" w:rsidRPr="00DB4F68">
        <w:rPr>
          <w:rFonts w:ascii="Times New Roman" w:hAnsi="Times New Roman" w:cs="Times New Roman"/>
          <w:color w:val="000000"/>
          <w:sz w:val="28"/>
          <w:szCs w:val="28"/>
        </w:rPr>
        <w:t>201</w:t>
      </w:r>
      <w:r w:rsidR="00F827CC">
        <w:rPr>
          <w:rFonts w:ascii="Times New Roman" w:hAnsi="Times New Roman" w:cs="Times New Roman"/>
          <w:color w:val="000000"/>
          <w:sz w:val="28"/>
          <w:szCs w:val="28"/>
        </w:rPr>
        <w:t>3</w:t>
      </w:r>
      <w:r w:rsidR="00D93B81" w:rsidRPr="00DB4F68">
        <w:rPr>
          <w:rFonts w:ascii="Times New Roman" w:hAnsi="Times New Roman" w:cs="Times New Roman"/>
          <w:color w:val="000000"/>
          <w:sz w:val="28"/>
          <w:szCs w:val="28"/>
        </w:rPr>
        <w:t xml:space="preserve">г. по </w:t>
      </w:r>
      <w:r w:rsidR="00EB3E09">
        <w:rPr>
          <w:rFonts w:ascii="Times New Roman" w:hAnsi="Times New Roman" w:cs="Times New Roman"/>
          <w:color w:val="000000"/>
          <w:sz w:val="28"/>
          <w:szCs w:val="28"/>
        </w:rPr>
        <w:t xml:space="preserve">&lt;дата №2&gt; </w:t>
      </w:r>
      <w:r w:rsidR="00D93B81" w:rsidRPr="00DB4F68">
        <w:rPr>
          <w:rFonts w:ascii="Times New Roman" w:hAnsi="Times New Roman" w:cs="Times New Roman"/>
          <w:color w:val="000000"/>
          <w:sz w:val="28"/>
          <w:szCs w:val="28"/>
        </w:rPr>
        <w:t xml:space="preserve">г. в размере </w:t>
      </w:r>
      <w:r w:rsidR="00F827CC">
        <w:rPr>
          <w:rFonts w:ascii="Times New Roman" w:hAnsi="Times New Roman" w:cs="Times New Roman"/>
          <w:color w:val="000000"/>
          <w:sz w:val="28"/>
          <w:szCs w:val="28"/>
        </w:rPr>
        <w:t>3661</w:t>
      </w:r>
      <w:r w:rsidR="009F45E3" w:rsidRPr="00DB4F68">
        <w:rPr>
          <w:rFonts w:ascii="Times New Roman" w:hAnsi="Times New Roman" w:cs="Times New Roman"/>
          <w:color w:val="000000"/>
          <w:sz w:val="28"/>
          <w:szCs w:val="28"/>
        </w:rPr>
        <w:t xml:space="preserve"> </w:t>
      </w:r>
      <w:r w:rsidR="002A00BF" w:rsidRPr="00DB4F68">
        <w:rPr>
          <w:rFonts w:ascii="Times New Roman" w:hAnsi="Times New Roman" w:cs="Times New Roman"/>
          <w:color w:val="000000"/>
          <w:sz w:val="28"/>
          <w:szCs w:val="28"/>
        </w:rPr>
        <w:t>(</w:t>
      </w:r>
      <w:r w:rsidR="00F827CC">
        <w:rPr>
          <w:rFonts w:ascii="Times New Roman" w:hAnsi="Times New Roman" w:cs="Times New Roman"/>
          <w:color w:val="000000"/>
          <w:sz w:val="28"/>
          <w:szCs w:val="28"/>
        </w:rPr>
        <w:t>три</w:t>
      </w:r>
      <w:r w:rsidR="00A46340" w:rsidRPr="00DB4F68">
        <w:rPr>
          <w:rFonts w:ascii="Times New Roman" w:hAnsi="Times New Roman" w:cs="Times New Roman"/>
          <w:color w:val="000000"/>
          <w:sz w:val="28"/>
          <w:szCs w:val="28"/>
        </w:rPr>
        <w:t xml:space="preserve"> </w:t>
      </w:r>
      <w:r w:rsidR="002A00BF" w:rsidRPr="00DB4F68">
        <w:rPr>
          <w:rFonts w:ascii="Times New Roman" w:hAnsi="Times New Roman" w:cs="Times New Roman"/>
          <w:color w:val="000000"/>
          <w:sz w:val="28"/>
          <w:szCs w:val="28"/>
        </w:rPr>
        <w:t>тысяч</w:t>
      </w:r>
      <w:r w:rsidR="00F827CC">
        <w:rPr>
          <w:rFonts w:ascii="Times New Roman" w:hAnsi="Times New Roman" w:cs="Times New Roman"/>
          <w:color w:val="000000"/>
          <w:sz w:val="28"/>
          <w:szCs w:val="28"/>
        </w:rPr>
        <w:t>и</w:t>
      </w:r>
      <w:r w:rsidR="002A00BF" w:rsidRPr="00DB4F68">
        <w:rPr>
          <w:rFonts w:ascii="Times New Roman" w:hAnsi="Times New Roman" w:cs="Times New Roman"/>
          <w:color w:val="000000"/>
          <w:sz w:val="28"/>
          <w:szCs w:val="28"/>
        </w:rPr>
        <w:t xml:space="preserve"> </w:t>
      </w:r>
      <w:r w:rsidR="00F827CC">
        <w:rPr>
          <w:rFonts w:ascii="Times New Roman" w:hAnsi="Times New Roman" w:cs="Times New Roman"/>
          <w:color w:val="000000"/>
          <w:sz w:val="28"/>
          <w:szCs w:val="28"/>
        </w:rPr>
        <w:t>шестьсот шестьдесят один</w:t>
      </w:r>
      <w:r w:rsidR="002A00BF" w:rsidRPr="00DB4F68">
        <w:rPr>
          <w:rFonts w:ascii="Times New Roman" w:hAnsi="Times New Roman" w:cs="Times New Roman"/>
          <w:color w:val="000000"/>
          <w:sz w:val="28"/>
          <w:szCs w:val="28"/>
        </w:rPr>
        <w:t xml:space="preserve">) </w:t>
      </w:r>
      <w:r w:rsidR="00D93B81" w:rsidRPr="00DB4F68">
        <w:rPr>
          <w:rFonts w:ascii="Times New Roman" w:hAnsi="Times New Roman" w:cs="Times New Roman"/>
          <w:color w:val="000000"/>
          <w:sz w:val="28"/>
          <w:szCs w:val="28"/>
        </w:rPr>
        <w:t>руб</w:t>
      </w:r>
      <w:r w:rsidR="00A46340" w:rsidRPr="00DB4F68">
        <w:rPr>
          <w:rFonts w:ascii="Times New Roman" w:hAnsi="Times New Roman" w:cs="Times New Roman"/>
          <w:color w:val="000000"/>
          <w:sz w:val="28"/>
          <w:szCs w:val="28"/>
        </w:rPr>
        <w:t>.</w:t>
      </w:r>
      <w:r w:rsidR="00D93B81" w:rsidRPr="00DB4F68">
        <w:rPr>
          <w:rFonts w:ascii="Times New Roman" w:hAnsi="Times New Roman" w:cs="Times New Roman"/>
          <w:color w:val="000000"/>
          <w:sz w:val="28"/>
          <w:szCs w:val="28"/>
        </w:rPr>
        <w:t xml:space="preserve"> </w:t>
      </w:r>
      <w:r w:rsidR="00F827CC">
        <w:rPr>
          <w:rFonts w:ascii="Times New Roman" w:hAnsi="Times New Roman" w:cs="Times New Roman"/>
          <w:color w:val="000000"/>
          <w:sz w:val="28"/>
          <w:szCs w:val="28"/>
        </w:rPr>
        <w:t>63</w:t>
      </w:r>
      <w:r w:rsidR="00D93B81" w:rsidRPr="00DB4F68">
        <w:rPr>
          <w:rFonts w:ascii="Times New Roman" w:hAnsi="Times New Roman" w:cs="Times New Roman"/>
          <w:color w:val="000000"/>
          <w:sz w:val="28"/>
          <w:szCs w:val="28"/>
        </w:rPr>
        <w:t xml:space="preserve"> коп</w:t>
      </w:r>
      <w:r w:rsidR="002A00BF" w:rsidRPr="00DB4F68">
        <w:rPr>
          <w:rFonts w:ascii="Times New Roman" w:hAnsi="Times New Roman" w:cs="Times New Roman"/>
          <w:color w:val="000000"/>
          <w:sz w:val="28"/>
          <w:szCs w:val="28"/>
        </w:rPr>
        <w:t>.</w:t>
      </w:r>
    </w:p>
    <w:p w:rsidR="008434F3" w:rsidRDefault="00D93B81" w:rsidP="00A46340">
      <w:pPr>
        <w:spacing w:after="0" w:line="240" w:lineRule="auto"/>
        <w:ind w:firstLine="708"/>
        <w:jc w:val="both"/>
        <w:rPr>
          <w:rFonts w:ascii="Times New Roman" w:hAnsi="Times New Roman" w:cs="Times New Roman"/>
          <w:sz w:val="28"/>
          <w:szCs w:val="28"/>
        </w:rPr>
      </w:pPr>
      <w:r w:rsidRPr="00DB4F68">
        <w:rPr>
          <w:rFonts w:ascii="Times New Roman" w:hAnsi="Times New Roman" w:cs="Times New Roman"/>
          <w:color w:val="000000"/>
          <w:sz w:val="28"/>
          <w:szCs w:val="28"/>
        </w:rPr>
        <w:t xml:space="preserve">В порядке распределения судебных расходов взыскать с </w:t>
      </w:r>
      <w:r w:rsidR="000E6769" w:rsidRPr="000E6769">
        <w:rPr>
          <w:rFonts w:ascii="Times New Roman" w:hAnsi="Times New Roman" w:cs="Times New Roman"/>
          <w:sz w:val="28"/>
          <w:szCs w:val="28"/>
        </w:rPr>
        <w:t>&lt;ФИО №</w:t>
      </w:r>
      <w:r w:rsidR="000E6769">
        <w:rPr>
          <w:rFonts w:ascii="Times New Roman" w:hAnsi="Times New Roman" w:cs="Times New Roman"/>
          <w:sz w:val="28"/>
          <w:szCs w:val="28"/>
        </w:rPr>
        <w:t>1</w:t>
      </w:r>
      <w:r w:rsidR="000E6769" w:rsidRPr="000E6769">
        <w:rPr>
          <w:rFonts w:ascii="Times New Roman" w:hAnsi="Times New Roman" w:cs="Times New Roman"/>
          <w:sz w:val="28"/>
          <w:szCs w:val="28"/>
        </w:rPr>
        <w:t>&gt;</w:t>
      </w:r>
      <w:r w:rsidR="00F827CC">
        <w:rPr>
          <w:rFonts w:ascii="Times New Roman" w:hAnsi="Times New Roman" w:cs="Times New Roman"/>
          <w:sz w:val="28"/>
          <w:szCs w:val="28"/>
        </w:rPr>
        <w:t xml:space="preserve">, </w:t>
      </w:r>
      <w:r w:rsidR="000E6769" w:rsidRPr="000E6769">
        <w:rPr>
          <w:rFonts w:ascii="Times New Roman" w:hAnsi="Times New Roman" w:cs="Times New Roman"/>
          <w:sz w:val="28"/>
          <w:szCs w:val="28"/>
        </w:rPr>
        <w:t>&lt;ФИО №2&gt;</w:t>
      </w:r>
      <w:r w:rsidR="00F827CC">
        <w:rPr>
          <w:rFonts w:ascii="Times New Roman" w:hAnsi="Times New Roman" w:cs="Times New Roman"/>
          <w:sz w:val="28"/>
          <w:szCs w:val="28"/>
        </w:rPr>
        <w:t xml:space="preserve">, </w:t>
      </w:r>
      <w:proofErr w:type="spellStart"/>
      <w:r w:rsidR="00F827CC">
        <w:rPr>
          <w:rFonts w:ascii="Times New Roman" w:hAnsi="Times New Roman" w:cs="Times New Roman"/>
          <w:sz w:val="28"/>
          <w:szCs w:val="28"/>
        </w:rPr>
        <w:t>Карандиновой</w:t>
      </w:r>
      <w:proofErr w:type="spellEnd"/>
      <w:r w:rsidR="00F827CC">
        <w:rPr>
          <w:rFonts w:ascii="Times New Roman" w:hAnsi="Times New Roman" w:cs="Times New Roman"/>
          <w:sz w:val="28"/>
          <w:szCs w:val="28"/>
        </w:rPr>
        <w:t xml:space="preserve"> Л</w:t>
      </w:r>
      <w:r w:rsidR="000E6769">
        <w:rPr>
          <w:rFonts w:ascii="Times New Roman" w:hAnsi="Times New Roman" w:cs="Times New Roman"/>
          <w:sz w:val="28"/>
          <w:szCs w:val="28"/>
        </w:rPr>
        <w:t>.</w:t>
      </w:r>
      <w:r w:rsidR="00F827CC">
        <w:rPr>
          <w:rFonts w:ascii="Times New Roman" w:hAnsi="Times New Roman" w:cs="Times New Roman"/>
          <w:sz w:val="28"/>
          <w:szCs w:val="28"/>
        </w:rPr>
        <w:t xml:space="preserve"> А</w:t>
      </w:r>
      <w:r w:rsidR="000E6769">
        <w:rPr>
          <w:rFonts w:ascii="Times New Roman" w:hAnsi="Times New Roman" w:cs="Times New Roman"/>
          <w:sz w:val="28"/>
          <w:szCs w:val="28"/>
        </w:rPr>
        <w:t xml:space="preserve">. </w:t>
      </w:r>
      <w:r w:rsidR="008434F3" w:rsidRPr="00DB4F68">
        <w:rPr>
          <w:rFonts w:ascii="Times New Roman" w:hAnsi="Times New Roman" w:cs="Times New Roman"/>
          <w:sz w:val="28"/>
          <w:szCs w:val="28"/>
        </w:rPr>
        <w:t xml:space="preserve">в </w:t>
      </w:r>
      <w:r w:rsidR="008434F3">
        <w:rPr>
          <w:rFonts w:ascii="Times New Roman" w:hAnsi="Times New Roman" w:cs="Times New Roman"/>
          <w:sz w:val="28"/>
          <w:szCs w:val="28"/>
        </w:rPr>
        <w:t>солидарном порядке</w:t>
      </w:r>
      <w:r w:rsidR="000D6462" w:rsidRPr="00DB4F68">
        <w:rPr>
          <w:rFonts w:ascii="Times New Roman" w:hAnsi="Times New Roman" w:cs="Times New Roman"/>
          <w:sz w:val="28"/>
          <w:szCs w:val="28"/>
        </w:rPr>
        <w:t xml:space="preserve"> в пользу </w:t>
      </w:r>
      <w:r w:rsidR="00EB3E09">
        <w:rPr>
          <w:rFonts w:ascii="Times New Roman" w:hAnsi="Times New Roman" w:cs="Times New Roman"/>
          <w:sz w:val="28"/>
          <w:szCs w:val="28"/>
        </w:rPr>
        <w:t>&lt;ООО «СГС «Плюс»&gt;</w:t>
      </w:r>
      <w:r w:rsidR="000D6462" w:rsidRPr="00DB4F68">
        <w:rPr>
          <w:rFonts w:ascii="Times New Roman" w:hAnsi="Times New Roman" w:cs="Times New Roman"/>
          <w:sz w:val="28"/>
          <w:szCs w:val="28"/>
        </w:rPr>
        <w:t>»</w:t>
      </w:r>
      <w:r w:rsidRPr="00DB4F68">
        <w:rPr>
          <w:rFonts w:ascii="Times New Roman" w:hAnsi="Times New Roman" w:cs="Times New Roman"/>
          <w:color w:val="000000"/>
          <w:sz w:val="28"/>
          <w:szCs w:val="28"/>
        </w:rPr>
        <w:t xml:space="preserve"> </w:t>
      </w:r>
      <w:r w:rsidR="008434F3">
        <w:rPr>
          <w:rFonts w:ascii="Times New Roman" w:hAnsi="Times New Roman" w:cs="Times New Roman"/>
          <w:color w:val="000000"/>
          <w:sz w:val="28"/>
          <w:szCs w:val="28"/>
        </w:rPr>
        <w:t>в счет возмещения судебных расходов по уплате</w:t>
      </w:r>
      <w:r w:rsidRPr="00DB4F68">
        <w:rPr>
          <w:rFonts w:ascii="Times New Roman" w:hAnsi="Times New Roman" w:cs="Times New Roman"/>
          <w:color w:val="000000"/>
          <w:sz w:val="28"/>
          <w:szCs w:val="28"/>
        </w:rPr>
        <w:t xml:space="preserve"> государственной пошлины </w:t>
      </w:r>
      <w:r w:rsidR="008434F3" w:rsidRPr="00DB4F68">
        <w:rPr>
          <w:rFonts w:ascii="Times New Roman" w:hAnsi="Times New Roman" w:cs="Times New Roman"/>
          <w:sz w:val="28"/>
          <w:szCs w:val="28"/>
        </w:rPr>
        <w:t>пропорционально размеру удовлетворенных судом исковых требований</w:t>
      </w:r>
      <w:r w:rsidR="008434F3">
        <w:rPr>
          <w:rFonts w:ascii="Times New Roman" w:hAnsi="Times New Roman" w:cs="Times New Roman"/>
          <w:sz w:val="28"/>
          <w:szCs w:val="28"/>
        </w:rPr>
        <w:t xml:space="preserve"> </w:t>
      </w:r>
      <w:r w:rsidR="00F827CC">
        <w:rPr>
          <w:rFonts w:ascii="Times New Roman" w:hAnsi="Times New Roman" w:cs="Times New Roman"/>
          <w:sz w:val="28"/>
          <w:szCs w:val="28"/>
        </w:rPr>
        <w:t>146</w:t>
      </w:r>
      <w:r w:rsidR="008434F3">
        <w:rPr>
          <w:rFonts w:ascii="Times New Roman" w:hAnsi="Times New Roman" w:cs="Times New Roman"/>
          <w:sz w:val="28"/>
          <w:szCs w:val="28"/>
        </w:rPr>
        <w:t xml:space="preserve"> (</w:t>
      </w:r>
      <w:r w:rsidR="00F827CC">
        <w:rPr>
          <w:rFonts w:ascii="Times New Roman" w:hAnsi="Times New Roman" w:cs="Times New Roman"/>
          <w:sz w:val="28"/>
          <w:szCs w:val="28"/>
        </w:rPr>
        <w:t>сто сорок шесть</w:t>
      </w:r>
      <w:r w:rsidR="008434F3">
        <w:rPr>
          <w:rFonts w:ascii="Times New Roman" w:hAnsi="Times New Roman" w:cs="Times New Roman"/>
          <w:sz w:val="28"/>
          <w:szCs w:val="28"/>
        </w:rPr>
        <w:t xml:space="preserve">) руб. </w:t>
      </w:r>
      <w:r w:rsidR="00F827CC">
        <w:rPr>
          <w:rFonts w:ascii="Times New Roman" w:hAnsi="Times New Roman" w:cs="Times New Roman"/>
          <w:sz w:val="28"/>
          <w:szCs w:val="28"/>
        </w:rPr>
        <w:t>44</w:t>
      </w:r>
      <w:r w:rsidR="008434F3">
        <w:rPr>
          <w:rFonts w:ascii="Times New Roman" w:hAnsi="Times New Roman" w:cs="Times New Roman"/>
          <w:sz w:val="28"/>
          <w:szCs w:val="28"/>
        </w:rPr>
        <w:t xml:space="preserve"> коп., а также </w:t>
      </w:r>
      <w:r w:rsidR="008434F3">
        <w:rPr>
          <w:rFonts w:ascii="Times New Roman" w:hAnsi="Times New Roman" w:cs="Times New Roman"/>
          <w:color w:val="000000"/>
          <w:sz w:val="28"/>
          <w:szCs w:val="28"/>
        </w:rPr>
        <w:t>издержки, понесенные в связи с рассмотрением дела по оплате справки Государственного унитарного предприятия Севастополя «Единый информационно-расчетный центр» в сумме 65 (шестьдесят пять) руб. 71 коп.</w:t>
      </w:r>
    </w:p>
    <w:p w:rsidR="00D93B81" w:rsidRPr="00DB4F68" w:rsidRDefault="008434F3" w:rsidP="00A4634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В остальной части в удовлетворении исковых требований отказать.</w:t>
      </w:r>
    </w:p>
    <w:p w:rsidR="003347A2" w:rsidRPr="00DB4F68" w:rsidRDefault="003347A2"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 xml:space="preserve">Решение может быть обжаловано в Балаклавский районный суд города Севастополя путем подачи апелляционной жалобы </w:t>
      </w:r>
      <w:proofErr w:type="gramStart"/>
      <w:r w:rsidRPr="00DB4F68">
        <w:rPr>
          <w:rFonts w:ascii="Times New Roman" w:hAnsi="Times New Roman" w:cs="Times New Roman"/>
          <w:sz w:val="28"/>
          <w:szCs w:val="28"/>
        </w:rPr>
        <w:t>через мирового судью</w:t>
      </w:r>
      <w:proofErr w:type="gramEnd"/>
      <w:r w:rsidRPr="00DB4F68">
        <w:rPr>
          <w:rFonts w:ascii="Times New Roman" w:hAnsi="Times New Roman" w:cs="Times New Roman"/>
          <w:sz w:val="28"/>
          <w:szCs w:val="28"/>
        </w:rPr>
        <w:t xml:space="preserve"> судебного участка № 2 Балаклавского судебного района города Севастополя в течение месяца со дня принятия решения в окончательной форме.</w:t>
      </w:r>
    </w:p>
    <w:p w:rsidR="00262F6E" w:rsidRPr="00DB4F68" w:rsidRDefault="003347A2" w:rsidP="00A46340">
      <w:pPr>
        <w:spacing w:after="0" w:line="240" w:lineRule="auto"/>
        <w:ind w:firstLine="709"/>
        <w:jc w:val="both"/>
        <w:rPr>
          <w:rFonts w:ascii="Times New Roman" w:hAnsi="Times New Roman" w:cs="Times New Roman"/>
          <w:color w:val="000000"/>
          <w:sz w:val="28"/>
          <w:szCs w:val="28"/>
        </w:rPr>
      </w:pPr>
      <w:r w:rsidRPr="00DB4F68">
        <w:rPr>
          <w:rFonts w:ascii="Times New Roman" w:hAnsi="Times New Roman" w:cs="Times New Roman"/>
          <w:color w:val="000000"/>
          <w:sz w:val="28"/>
          <w:szCs w:val="28"/>
        </w:rPr>
        <w:t xml:space="preserve"> </w:t>
      </w:r>
    </w:p>
    <w:p w:rsidR="0094651B" w:rsidRPr="00DB4F68" w:rsidRDefault="003347A2"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Р</w:t>
      </w:r>
      <w:r w:rsidR="00397A6A" w:rsidRPr="00DB4F68">
        <w:rPr>
          <w:rFonts w:ascii="Times New Roman" w:hAnsi="Times New Roman" w:cs="Times New Roman"/>
          <w:sz w:val="28"/>
          <w:szCs w:val="28"/>
        </w:rPr>
        <w:t xml:space="preserve">ешение принято в окончательной форме </w:t>
      </w:r>
      <w:r w:rsidR="00F827CC">
        <w:rPr>
          <w:rFonts w:ascii="Times New Roman" w:hAnsi="Times New Roman" w:cs="Times New Roman"/>
          <w:sz w:val="28"/>
          <w:szCs w:val="28"/>
        </w:rPr>
        <w:t>30</w:t>
      </w:r>
      <w:r w:rsidR="009F45E3" w:rsidRPr="00DB4F68">
        <w:rPr>
          <w:rFonts w:ascii="Times New Roman" w:hAnsi="Times New Roman" w:cs="Times New Roman"/>
          <w:sz w:val="28"/>
          <w:szCs w:val="28"/>
        </w:rPr>
        <w:t xml:space="preserve"> </w:t>
      </w:r>
      <w:r w:rsidR="008434F3">
        <w:rPr>
          <w:rFonts w:ascii="Times New Roman" w:hAnsi="Times New Roman" w:cs="Times New Roman"/>
          <w:sz w:val="28"/>
          <w:szCs w:val="28"/>
        </w:rPr>
        <w:t>мая</w:t>
      </w:r>
      <w:r w:rsidR="00397A6A" w:rsidRPr="00DB4F68">
        <w:rPr>
          <w:rFonts w:ascii="Times New Roman" w:hAnsi="Times New Roman" w:cs="Times New Roman"/>
          <w:sz w:val="28"/>
          <w:szCs w:val="28"/>
        </w:rPr>
        <w:t xml:space="preserve"> 201</w:t>
      </w:r>
      <w:r w:rsidR="008434F3">
        <w:rPr>
          <w:rFonts w:ascii="Times New Roman" w:hAnsi="Times New Roman" w:cs="Times New Roman"/>
          <w:sz w:val="28"/>
          <w:szCs w:val="28"/>
        </w:rPr>
        <w:t>7</w:t>
      </w:r>
      <w:r w:rsidR="00397A6A" w:rsidRPr="00DB4F68">
        <w:rPr>
          <w:rFonts w:ascii="Times New Roman" w:hAnsi="Times New Roman" w:cs="Times New Roman"/>
          <w:sz w:val="28"/>
          <w:szCs w:val="28"/>
        </w:rPr>
        <w:t xml:space="preserve"> года.</w:t>
      </w:r>
    </w:p>
    <w:p w:rsidR="0094651B" w:rsidRPr="00DB4F68" w:rsidRDefault="0094651B" w:rsidP="00A46340">
      <w:pPr>
        <w:spacing w:after="0" w:line="240" w:lineRule="auto"/>
        <w:ind w:firstLine="567"/>
        <w:jc w:val="both"/>
        <w:rPr>
          <w:rFonts w:ascii="Times New Roman" w:hAnsi="Times New Roman" w:cs="Times New Roman"/>
          <w:sz w:val="28"/>
          <w:szCs w:val="28"/>
        </w:rPr>
      </w:pPr>
    </w:p>
    <w:p w:rsidR="007A1AA1" w:rsidRPr="00DB4F68" w:rsidRDefault="007A1AA1" w:rsidP="00A46340">
      <w:pPr>
        <w:spacing w:after="0" w:line="240" w:lineRule="auto"/>
        <w:ind w:firstLine="567"/>
        <w:jc w:val="both"/>
        <w:rPr>
          <w:rFonts w:ascii="Times New Roman" w:hAnsi="Times New Roman" w:cs="Times New Roman"/>
          <w:sz w:val="28"/>
          <w:szCs w:val="28"/>
        </w:rPr>
      </w:pPr>
    </w:p>
    <w:p w:rsidR="00397A6A" w:rsidRPr="00DB4F68" w:rsidRDefault="00397A6A" w:rsidP="00A46340">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b/>
          <w:sz w:val="28"/>
          <w:szCs w:val="28"/>
        </w:rPr>
        <w:t xml:space="preserve">Мировой </w:t>
      </w:r>
      <w:proofErr w:type="gramStart"/>
      <w:r w:rsidRPr="00DB4F68">
        <w:rPr>
          <w:rFonts w:ascii="Times New Roman" w:hAnsi="Times New Roman" w:cs="Times New Roman"/>
          <w:b/>
          <w:sz w:val="28"/>
          <w:szCs w:val="28"/>
        </w:rPr>
        <w:t xml:space="preserve">судья:   </w:t>
      </w:r>
      <w:proofErr w:type="gramEnd"/>
      <w:r w:rsidRPr="00DB4F68">
        <w:rPr>
          <w:rFonts w:ascii="Times New Roman" w:hAnsi="Times New Roman" w:cs="Times New Roman"/>
          <w:b/>
          <w:sz w:val="28"/>
          <w:szCs w:val="28"/>
        </w:rPr>
        <w:t xml:space="preserve">                                                 </w:t>
      </w:r>
      <w:r w:rsidR="00D10B55" w:rsidRPr="00DB4F68">
        <w:rPr>
          <w:rFonts w:ascii="Times New Roman" w:hAnsi="Times New Roman" w:cs="Times New Roman"/>
          <w:b/>
          <w:sz w:val="28"/>
          <w:szCs w:val="28"/>
        </w:rPr>
        <w:t xml:space="preserve">                         Ю.В. Антонова</w:t>
      </w:r>
    </w:p>
    <w:sectPr w:rsidR="00397A6A" w:rsidRPr="00DB4F68" w:rsidSect="004164F7">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760"/>
    <w:multiLevelType w:val="hybridMultilevel"/>
    <w:tmpl w:val="1B363DB0"/>
    <w:lvl w:ilvl="0" w:tplc="622CC81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3500E2"/>
    <w:multiLevelType w:val="hybridMultilevel"/>
    <w:tmpl w:val="FADEB9C2"/>
    <w:lvl w:ilvl="0" w:tplc="8CDA2C6C">
      <w:start w:val="1"/>
      <w:numFmt w:val="bullet"/>
      <w:lvlText w:val="-"/>
      <w:lvlJc w:val="left"/>
      <w:pPr>
        <w:tabs>
          <w:tab w:val="num" w:pos="2149"/>
        </w:tabs>
        <w:ind w:left="2149" w:hanging="360"/>
      </w:pPr>
      <w:rPr>
        <w:rFonts w:ascii="Times New Roman" w:hAnsi="Times New Roman" w:hint="default"/>
      </w:rPr>
    </w:lvl>
    <w:lvl w:ilvl="1" w:tplc="8CDA2C6C">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7A"/>
    <w:rsid w:val="00054B45"/>
    <w:rsid w:val="000631D0"/>
    <w:rsid w:val="000B2B35"/>
    <w:rsid w:val="000D6462"/>
    <w:rsid w:val="000E6769"/>
    <w:rsid w:val="00111DB8"/>
    <w:rsid w:val="0012128C"/>
    <w:rsid w:val="00175ABC"/>
    <w:rsid w:val="001A1F41"/>
    <w:rsid w:val="001D7D91"/>
    <w:rsid w:val="001E318C"/>
    <w:rsid w:val="001E412A"/>
    <w:rsid w:val="001E7220"/>
    <w:rsid w:val="001F2978"/>
    <w:rsid w:val="002218B4"/>
    <w:rsid w:val="00225975"/>
    <w:rsid w:val="002303C3"/>
    <w:rsid w:val="00262F6E"/>
    <w:rsid w:val="00271628"/>
    <w:rsid w:val="002826FF"/>
    <w:rsid w:val="00284431"/>
    <w:rsid w:val="002A00BF"/>
    <w:rsid w:val="002B39C8"/>
    <w:rsid w:val="002D0E0D"/>
    <w:rsid w:val="002D6F40"/>
    <w:rsid w:val="002E365E"/>
    <w:rsid w:val="00306FAE"/>
    <w:rsid w:val="003347A2"/>
    <w:rsid w:val="00343663"/>
    <w:rsid w:val="0037225D"/>
    <w:rsid w:val="00397A6A"/>
    <w:rsid w:val="003B6155"/>
    <w:rsid w:val="004164F7"/>
    <w:rsid w:val="00426648"/>
    <w:rsid w:val="00450019"/>
    <w:rsid w:val="00457186"/>
    <w:rsid w:val="004759C1"/>
    <w:rsid w:val="004803DC"/>
    <w:rsid w:val="00481A8F"/>
    <w:rsid w:val="0048374E"/>
    <w:rsid w:val="004E5E88"/>
    <w:rsid w:val="005154D0"/>
    <w:rsid w:val="00570FF7"/>
    <w:rsid w:val="005932CF"/>
    <w:rsid w:val="005A4120"/>
    <w:rsid w:val="005A48A1"/>
    <w:rsid w:val="005A7165"/>
    <w:rsid w:val="005C61BE"/>
    <w:rsid w:val="00604BA1"/>
    <w:rsid w:val="0065633B"/>
    <w:rsid w:val="00697C58"/>
    <w:rsid w:val="006B18B9"/>
    <w:rsid w:val="006B29C8"/>
    <w:rsid w:val="006C0283"/>
    <w:rsid w:val="006F78C5"/>
    <w:rsid w:val="00735677"/>
    <w:rsid w:val="0076193C"/>
    <w:rsid w:val="007A1AA1"/>
    <w:rsid w:val="007A3985"/>
    <w:rsid w:val="007B13D7"/>
    <w:rsid w:val="007C35A5"/>
    <w:rsid w:val="007E2E07"/>
    <w:rsid w:val="007F7826"/>
    <w:rsid w:val="0080356D"/>
    <w:rsid w:val="00813A56"/>
    <w:rsid w:val="00825784"/>
    <w:rsid w:val="00841EBD"/>
    <w:rsid w:val="008434F3"/>
    <w:rsid w:val="00862465"/>
    <w:rsid w:val="008855B9"/>
    <w:rsid w:val="008B4514"/>
    <w:rsid w:val="008C5B63"/>
    <w:rsid w:val="008E5488"/>
    <w:rsid w:val="009357BC"/>
    <w:rsid w:val="00936779"/>
    <w:rsid w:val="009452DF"/>
    <w:rsid w:val="0094651B"/>
    <w:rsid w:val="00956983"/>
    <w:rsid w:val="00986F86"/>
    <w:rsid w:val="009A3C2E"/>
    <w:rsid w:val="009C5C33"/>
    <w:rsid w:val="009D5A1D"/>
    <w:rsid w:val="009E2982"/>
    <w:rsid w:val="009F45E3"/>
    <w:rsid w:val="00A375D6"/>
    <w:rsid w:val="00A41257"/>
    <w:rsid w:val="00A46340"/>
    <w:rsid w:val="00A55F63"/>
    <w:rsid w:val="00A621E8"/>
    <w:rsid w:val="00A75178"/>
    <w:rsid w:val="00AA5C34"/>
    <w:rsid w:val="00AD4308"/>
    <w:rsid w:val="00B332A1"/>
    <w:rsid w:val="00B83D21"/>
    <w:rsid w:val="00BA4F35"/>
    <w:rsid w:val="00BC0419"/>
    <w:rsid w:val="00BE5456"/>
    <w:rsid w:val="00C1250C"/>
    <w:rsid w:val="00C267ED"/>
    <w:rsid w:val="00C26EEB"/>
    <w:rsid w:val="00C27A7B"/>
    <w:rsid w:val="00CF1AF5"/>
    <w:rsid w:val="00CF4153"/>
    <w:rsid w:val="00CF6BB1"/>
    <w:rsid w:val="00D046C5"/>
    <w:rsid w:val="00D07E8B"/>
    <w:rsid w:val="00D10B55"/>
    <w:rsid w:val="00D320D8"/>
    <w:rsid w:val="00D81FC6"/>
    <w:rsid w:val="00D83A49"/>
    <w:rsid w:val="00D876B1"/>
    <w:rsid w:val="00D93B81"/>
    <w:rsid w:val="00DB2EF3"/>
    <w:rsid w:val="00DB4F68"/>
    <w:rsid w:val="00DC0B3F"/>
    <w:rsid w:val="00DD32B6"/>
    <w:rsid w:val="00DE0B51"/>
    <w:rsid w:val="00DE314A"/>
    <w:rsid w:val="00E06E27"/>
    <w:rsid w:val="00E27C2D"/>
    <w:rsid w:val="00E50D45"/>
    <w:rsid w:val="00E539C6"/>
    <w:rsid w:val="00E70C7D"/>
    <w:rsid w:val="00E76B13"/>
    <w:rsid w:val="00E826EE"/>
    <w:rsid w:val="00E93FFF"/>
    <w:rsid w:val="00E95BBB"/>
    <w:rsid w:val="00E974D8"/>
    <w:rsid w:val="00EB3E09"/>
    <w:rsid w:val="00ED4D91"/>
    <w:rsid w:val="00EF2A34"/>
    <w:rsid w:val="00EF74B3"/>
    <w:rsid w:val="00F049DB"/>
    <w:rsid w:val="00F16150"/>
    <w:rsid w:val="00F40C57"/>
    <w:rsid w:val="00F41197"/>
    <w:rsid w:val="00F54A42"/>
    <w:rsid w:val="00F73508"/>
    <w:rsid w:val="00F827CC"/>
    <w:rsid w:val="00FC19CE"/>
    <w:rsid w:val="00FC437A"/>
    <w:rsid w:val="00FD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16A7"/>
  <w15:docId w15:val="{BCA8532D-5E79-45F1-B64E-CD22910F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13A5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813A56"/>
    <w:rPr>
      <w:rFonts w:ascii="Times New Roman" w:eastAsia="Times New Roman" w:hAnsi="Times New Roman" w:cs="Times New Roman"/>
      <w:sz w:val="24"/>
      <w:szCs w:val="24"/>
    </w:rPr>
  </w:style>
  <w:style w:type="character" w:customStyle="1" w:styleId="snippetequal">
    <w:name w:val="snippet_equal"/>
    <w:basedOn w:val="a0"/>
    <w:rsid w:val="0080356D"/>
  </w:style>
  <w:style w:type="character" w:styleId="a5">
    <w:name w:val="Hyperlink"/>
    <w:basedOn w:val="a0"/>
    <w:uiPriority w:val="99"/>
    <w:semiHidden/>
    <w:unhideWhenUsed/>
    <w:rsid w:val="0080356D"/>
    <w:rPr>
      <w:color w:val="0000FF"/>
      <w:u w:val="single"/>
    </w:rPr>
  </w:style>
  <w:style w:type="character" w:customStyle="1" w:styleId="blk">
    <w:name w:val="blk"/>
    <w:basedOn w:val="a0"/>
    <w:rsid w:val="00E95BBB"/>
  </w:style>
  <w:style w:type="paragraph" w:customStyle="1" w:styleId="ConsPlusNormal">
    <w:name w:val="ConsPlusNormal"/>
    <w:rsid w:val="00E50D45"/>
    <w:pPr>
      <w:widowControl w:val="0"/>
      <w:autoSpaceDE w:val="0"/>
      <w:autoSpaceDN w:val="0"/>
      <w:spacing w:after="0" w:line="240" w:lineRule="auto"/>
    </w:pPr>
    <w:rPr>
      <w:rFonts w:ascii="Calibri" w:eastAsia="Times New Roman" w:hAnsi="Calibri" w:cs="Calibri"/>
      <w:szCs w:val="20"/>
    </w:rPr>
  </w:style>
  <w:style w:type="paragraph" w:styleId="a6">
    <w:name w:val="Normal (Web)"/>
    <w:basedOn w:val="a"/>
    <w:uiPriority w:val="99"/>
    <w:rsid w:val="00AD430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6193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1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1747">
      <w:bodyDiv w:val="1"/>
      <w:marLeft w:val="0"/>
      <w:marRight w:val="0"/>
      <w:marTop w:val="0"/>
      <w:marBottom w:val="0"/>
      <w:divBdr>
        <w:top w:val="none" w:sz="0" w:space="0" w:color="auto"/>
        <w:left w:val="none" w:sz="0" w:space="0" w:color="auto"/>
        <w:bottom w:val="none" w:sz="0" w:space="0" w:color="auto"/>
        <w:right w:val="none" w:sz="0" w:space="0" w:color="auto"/>
      </w:divBdr>
      <w:divsChild>
        <w:div w:id="462117062">
          <w:marLeft w:val="0"/>
          <w:marRight w:val="0"/>
          <w:marTop w:val="0"/>
          <w:marBottom w:val="0"/>
          <w:divBdr>
            <w:top w:val="none" w:sz="0" w:space="0" w:color="auto"/>
            <w:left w:val="none" w:sz="0" w:space="0" w:color="auto"/>
            <w:bottom w:val="none" w:sz="0" w:space="0" w:color="auto"/>
            <w:right w:val="none" w:sz="0" w:space="0" w:color="auto"/>
          </w:divBdr>
        </w:div>
        <w:div w:id="1926455103">
          <w:marLeft w:val="0"/>
          <w:marRight w:val="0"/>
          <w:marTop w:val="0"/>
          <w:marBottom w:val="0"/>
          <w:divBdr>
            <w:top w:val="none" w:sz="0" w:space="0" w:color="auto"/>
            <w:left w:val="none" w:sz="0" w:space="0" w:color="auto"/>
            <w:bottom w:val="none" w:sz="0" w:space="0" w:color="auto"/>
            <w:right w:val="none" w:sz="0" w:space="0" w:color="auto"/>
          </w:divBdr>
          <w:divsChild>
            <w:div w:id="13643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doc/fuo68Rqdy8Qo/001/001/?marker=fdoctlaw" TargetMode="External"/><Relationship Id="rId13" Type="http://schemas.openxmlformats.org/officeDocument/2006/relationships/hyperlink" Target="http://www.consultant.ru/document/cons_doc_LAW_51037/915a7e80995fe83e3d2b1cb2b94ae12bbcd26e4e/" TargetMode="External"/><Relationship Id="rId18" Type="http://schemas.openxmlformats.org/officeDocument/2006/relationships/hyperlink" Target="consultantplus://offline/ref=EF88248FFFD74399A0BBD491B48D7BACFBFC0D4156697CCDCCCF281980333C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F88248FFFD74399A0BBD982A18D7BACFDFF054454627CCDCCCF2819803C1279520964BB93A4522F3432J" TargetMode="External"/><Relationship Id="rId7" Type="http://schemas.openxmlformats.org/officeDocument/2006/relationships/hyperlink" Target="http://sudact.ru/law/doc/fuo68Rqdy8Qo/001/001/?marker=fdoctlaw" TargetMode="External"/><Relationship Id="rId12" Type="http://schemas.openxmlformats.org/officeDocument/2006/relationships/hyperlink" Target="http://www.consultant.ru/document/cons_doc_LAW_51057/e589ad61e7bf786790619ac5fb65e50cfa8dfb58/" TargetMode="External"/><Relationship Id="rId17" Type="http://schemas.openxmlformats.org/officeDocument/2006/relationships/hyperlink" Target="consultantplus://offline/ref=893BDD5F42C599B0D2A6223D1C60B6DAD82A8DD3E57ACB3C40ED6003C47DF44A6A675EC3747B4B47j4v4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dact.ru/law/doc/lXxzXgsTzl5/001/001/?marker=fdoctlaw" TargetMode="External"/><Relationship Id="rId20" Type="http://schemas.openxmlformats.org/officeDocument/2006/relationships/hyperlink" Target="consultantplus://offline/ref=EF88248FFFD74399A0BBD982A18D7BACFDFF054652687CCDCCCF2819803C1279520964BB93A55B2A3433J" TargetMode="External"/><Relationship Id="rId1" Type="http://schemas.openxmlformats.org/officeDocument/2006/relationships/customXml" Target="../customXml/item1.xml"/><Relationship Id="rId6" Type="http://schemas.openxmlformats.org/officeDocument/2006/relationships/hyperlink" Target="http://sudact.ru/law/doc/fuo68Rqdy8Qo/001/001/?marker=fdoctlaw" TargetMode="External"/><Relationship Id="rId11" Type="http://schemas.openxmlformats.org/officeDocument/2006/relationships/hyperlink" Target="consultantplus://offline/ref=231BF4F74745B777E0542A48B8F46C5D83E0EC435EC5253DB3B756767653713C4613ED736E61D777s3PEI" TargetMode="External"/><Relationship Id="rId24" Type="http://schemas.openxmlformats.org/officeDocument/2006/relationships/hyperlink" Target="http://sudact.ru/law/doc/lXxzXgsTzl5/001/007/?marker=fdoctlaw" TargetMode="External"/><Relationship Id="rId5" Type="http://schemas.openxmlformats.org/officeDocument/2006/relationships/webSettings" Target="webSettings.xml"/><Relationship Id="rId15" Type="http://schemas.openxmlformats.org/officeDocument/2006/relationships/hyperlink" Target="http://sudact.ru/law/doc/VcKsqFmP1mb/001/?marker=fdoctlaw" TargetMode="External"/><Relationship Id="rId23" Type="http://schemas.openxmlformats.org/officeDocument/2006/relationships/hyperlink" Target="consultantplus://offline/ref=EF88248FFFD74399A0BBD982A18D7BACFEF6064750667CCDCCCF2819803C1279520964BF903A37J" TargetMode="External"/><Relationship Id="rId10" Type="http://schemas.openxmlformats.org/officeDocument/2006/relationships/hyperlink" Target="http://sudact.ru/law/doc/fuo68Rqdy8Qo/001/001/?marker=fdoctlaw" TargetMode="External"/><Relationship Id="rId19" Type="http://schemas.openxmlformats.org/officeDocument/2006/relationships/hyperlink" Target="consultantplus://offline/ref=EF88248FFFD74399A0BBD982A18D7BACFEF6064750667CCDCCCF2819803C1279520964BF913A3DJ" TargetMode="External"/><Relationship Id="rId4" Type="http://schemas.openxmlformats.org/officeDocument/2006/relationships/settings" Target="settings.xml"/><Relationship Id="rId9" Type="http://schemas.openxmlformats.org/officeDocument/2006/relationships/hyperlink" Target="http://sudact.ru/law/doc/fuo68Rqdy8Qo/001/001/?marker=fdoctlaw" TargetMode="External"/><Relationship Id="rId14" Type="http://schemas.openxmlformats.org/officeDocument/2006/relationships/hyperlink" Target="http://sudact.ru/law/doc/lXxzXgsTzl5/001/006/?marker=fdoctlaw" TargetMode="External"/><Relationship Id="rId22" Type="http://schemas.openxmlformats.org/officeDocument/2006/relationships/hyperlink" Target="consultantplus://offline/ref=EF88248FFFD74399A0BBD982A18D7BACFEF6064750667CCDCCCF2819803C1279520964B8903A3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F442-8EEE-431B-848A-03BA1FA4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4991</Words>
  <Characters>28453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2</cp:revision>
  <cp:lastPrinted>2017-05-04T07:43:00Z</cp:lastPrinted>
  <dcterms:created xsi:type="dcterms:W3CDTF">2017-06-03T18:33:00Z</dcterms:created>
  <dcterms:modified xsi:type="dcterms:W3CDTF">2017-06-03T18:33:00Z</dcterms:modified>
</cp:coreProperties>
</file>