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AB" w:rsidRPr="00843AAB" w:rsidRDefault="00843AAB" w:rsidP="00843AAB">
      <w:pPr>
        <w:ind w:firstLine="709"/>
        <w:jc w:val="right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>№ 2-45/18/2017</w:t>
      </w:r>
    </w:p>
    <w:p w:rsidR="00843AAB" w:rsidRPr="00843AAB" w:rsidRDefault="00843AAB" w:rsidP="00843AAB">
      <w:pPr>
        <w:ind w:firstLine="709"/>
        <w:jc w:val="center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>РЕШЕНИЕ</w:t>
      </w:r>
    </w:p>
    <w:p w:rsidR="00843AAB" w:rsidRPr="00843AAB" w:rsidRDefault="00843AAB" w:rsidP="00843AAB">
      <w:pPr>
        <w:ind w:firstLine="709"/>
        <w:jc w:val="center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>Именем Российской Федерации</w:t>
      </w:r>
    </w:p>
    <w:p w:rsidR="00843AAB" w:rsidRPr="00843AAB" w:rsidRDefault="00843AAB" w:rsidP="00843AAB">
      <w:pPr>
        <w:ind w:firstLine="709"/>
        <w:jc w:val="center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>( резолютивная часть</w:t>
      </w:r>
      <w:proofErr w:type="gramStart"/>
      <w:r w:rsidRPr="00843AAB">
        <w:rPr>
          <w:rFonts w:ascii="Times New Roman" w:hAnsi="Times New Roman" w:cs="Times New Roman"/>
        </w:rPr>
        <w:t xml:space="preserve"> )</w:t>
      </w:r>
      <w:proofErr w:type="gramEnd"/>
    </w:p>
    <w:p w:rsidR="00843AAB" w:rsidRPr="00843AAB" w:rsidRDefault="00843AAB" w:rsidP="00843AAB">
      <w:pPr>
        <w:ind w:firstLine="709"/>
        <w:jc w:val="both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 xml:space="preserve">09 марта 2017 года                                                                                               </w:t>
      </w:r>
      <w:proofErr w:type="gramStart"/>
      <w:r w:rsidRPr="00843AAB">
        <w:rPr>
          <w:rFonts w:ascii="Times New Roman" w:hAnsi="Times New Roman" w:cs="Times New Roman"/>
        </w:rPr>
        <w:t>г</w:t>
      </w:r>
      <w:proofErr w:type="gramEnd"/>
      <w:r w:rsidRPr="00843AAB">
        <w:rPr>
          <w:rFonts w:ascii="Times New Roman" w:hAnsi="Times New Roman" w:cs="Times New Roman"/>
        </w:rPr>
        <w:t>. Севастополь</w:t>
      </w:r>
    </w:p>
    <w:p w:rsidR="00843AAB" w:rsidRPr="00843AAB" w:rsidRDefault="00843AAB" w:rsidP="00843AAB">
      <w:pPr>
        <w:ind w:firstLine="709"/>
        <w:jc w:val="both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 xml:space="preserve">Мировой судья судебного участка адрес  Нахимовского судебного района города Севастополя Дробышева О.А., </w:t>
      </w:r>
    </w:p>
    <w:p w:rsidR="00843AAB" w:rsidRPr="00843AAB" w:rsidRDefault="00843AAB" w:rsidP="00843AAB">
      <w:pPr>
        <w:ind w:firstLine="709"/>
        <w:jc w:val="both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>При секретаре – Косовой О.В.,</w:t>
      </w:r>
    </w:p>
    <w:p w:rsidR="00843AAB" w:rsidRPr="00843AAB" w:rsidRDefault="00843AAB" w:rsidP="00843AAB">
      <w:pPr>
        <w:ind w:firstLine="709"/>
        <w:jc w:val="both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>рассмотрев в открытом судебном заседании гражданское дело по иску Пятницкой Е. Р. к Гончаровой А. В., действующей в интересах несовершеннолетней Пятницкой В. В. об определении порядка пользования жилым помещением,</w:t>
      </w:r>
    </w:p>
    <w:p w:rsidR="00843AAB" w:rsidRPr="00843AAB" w:rsidRDefault="00843AAB" w:rsidP="00843AAB">
      <w:pPr>
        <w:ind w:firstLine="709"/>
        <w:jc w:val="both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 xml:space="preserve">руководствуясь ст. 199 ГПК РФ,                </w:t>
      </w:r>
    </w:p>
    <w:p w:rsidR="00843AAB" w:rsidRPr="00843AAB" w:rsidRDefault="00843AAB" w:rsidP="00843AAB">
      <w:pPr>
        <w:ind w:firstLine="709"/>
        <w:jc w:val="both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 xml:space="preserve">                                          </w:t>
      </w:r>
    </w:p>
    <w:p w:rsidR="00843AAB" w:rsidRPr="00843AAB" w:rsidRDefault="00843AAB" w:rsidP="00843AAB">
      <w:pPr>
        <w:ind w:firstLine="709"/>
        <w:jc w:val="center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>РЕШИЛ:</w:t>
      </w:r>
    </w:p>
    <w:p w:rsidR="00843AAB" w:rsidRPr="00843AAB" w:rsidRDefault="00843AAB" w:rsidP="00843AAB">
      <w:pPr>
        <w:ind w:firstLine="709"/>
        <w:jc w:val="both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>В удовлетворении исковых требований - отказать.</w:t>
      </w:r>
    </w:p>
    <w:p w:rsidR="00843AAB" w:rsidRPr="00843AAB" w:rsidRDefault="00843AAB" w:rsidP="00843AA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843AAB">
        <w:rPr>
          <w:rFonts w:ascii="Times New Roman" w:hAnsi="Times New Roman" w:cs="Times New Roman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proofErr w:type="gramEnd"/>
    </w:p>
    <w:p w:rsidR="00843AAB" w:rsidRPr="00843AAB" w:rsidRDefault="00843AAB" w:rsidP="00843AAB">
      <w:pPr>
        <w:ind w:firstLine="709"/>
        <w:jc w:val="both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 xml:space="preserve">Решение может быть обжаловано в Нахимовский районный суд </w:t>
      </w:r>
      <w:proofErr w:type="gramStart"/>
      <w:r w:rsidRPr="00843AAB">
        <w:rPr>
          <w:rFonts w:ascii="Times New Roman" w:hAnsi="Times New Roman" w:cs="Times New Roman"/>
        </w:rPr>
        <w:t>г</w:t>
      </w:r>
      <w:proofErr w:type="gramEnd"/>
      <w:r w:rsidRPr="00843AAB">
        <w:rPr>
          <w:rFonts w:ascii="Times New Roman" w:hAnsi="Times New Roman" w:cs="Times New Roman"/>
        </w:rPr>
        <w:t xml:space="preserve">. Севастополя через мирового судью судебного участка адрес  Нахимовского судебного района города Севастополя  в течение месяца. </w:t>
      </w:r>
    </w:p>
    <w:p w:rsidR="00843AAB" w:rsidRPr="00843AAB" w:rsidRDefault="00843AAB" w:rsidP="00843AAB">
      <w:pPr>
        <w:ind w:firstLine="709"/>
        <w:jc w:val="both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>Резолютивная часть решения объявлена 09 марта 2017 г.</w:t>
      </w:r>
    </w:p>
    <w:p w:rsidR="00843AAB" w:rsidRPr="00843AAB" w:rsidRDefault="00843AAB" w:rsidP="00843AAB">
      <w:pPr>
        <w:ind w:firstLine="709"/>
        <w:jc w:val="both"/>
        <w:rPr>
          <w:rFonts w:ascii="Times New Roman" w:hAnsi="Times New Roman" w:cs="Times New Roman"/>
        </w:rPr>
      </w:pPr>
    </w:p>
    <w:p w:rsidR="00843AAB" w:rsidRPr="00843AAB" w:rsidRDefault="00843AAB" w:rsidP="00843AAB">
      <w:pPr>
        <w:ind w:firstLine="709"/>
        <w:jc w:val="both"/>
        <w:rPr>
          <w:rFonts w:ascii="Times New Roman" w:hAnsi="Times New Roman" w:cs="Times New Roman"/>
        </w:rPr>
      </w:pPr>
      <w:r w:rsidRPr="00843AAB">
        <w:rPr>
          <w:rFonts w:ascii="Times New Roman" w:hAnsi="Times New Roman" w:cs="Times New Roman"/>
        </w:rPr>
        <w:t xml:space="preserve">Мировой судья – </w:t>
      </w:r>
    </w:p>
    <w:p w:rsidR="00843AAB" w:rsidRPr="00843AAB" w:rsidRDefault="00843AAB" w:rsidP="00843AAB">
      <w:pPr>
        <w:ind w:firstLine="709"/>
        <w:jc w:val="both"/>
        <w:rPr>
          <w:rFonts w:ascii="Times New Roman" w:hAnsi="Times New Roman" w:cs="Times New Roman"/>
        </w:rPr>
      </w:pPr>
    </w:p>
    <w:p w:rsidR="00000000" w:rsidRPr="00843AAB" w:rsidRDefault="00843AAB">
      <w:pPr>
        <w:rPr>
          <w:rFonts w:ascii="Times New Roman" w:hAnsi="Times New Roman" w:cs="Times New Roman"/>
        </w:rPr>
      </w:pPr>
    </w:p>
    <w:sectPr w:rsidR="00000000" w:rsidRPr="0084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43AAB"/>
    <w:rsid w:val="0084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2017-05-03T08:48:00Z</dcterms:created>
  <dcterms:modified xsi:type="dcterms:W3CDTF">2017-05-03T08:49:00Z</dcterms:modified>
</cp:coreProperties>
</file>