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8F3E9B" w:rsidP="00FE6BF5">
      <w:pPr>
        <w:pStyle w:val="Title"/>
        <w:ind w:right="-1"/>
        <w:jc w:val="both"/>
        <w:rPr>
          <w:b w:val="0"/>
          <w:color w:val="000000" w:themeColor="text1"/>
          <w:szCs w:val="24"/>
        </w:rPr>
      </w:pP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</w:r>
      <w:r w:rsidRPr="008F3E9B">
        <w:rPr>
          <w:color w:val="000000" w:themeColor="text1"/>
          <w:szCs w:val="24"/>
        </w:rPr>
        <w:tab/>
        <w:t xml:space="preserve">             </w:t>
      </w:r>
      <w:r w:rsidRPr="008F3E9B" w:rsidR="00EB1B68">
        <w:rPr>
          <w:color w:val="000000" w:themeColor="text1"/>
          <w:szCs w:val="24"/>
        </w:rPr>
        <w:t xml:space="preserve"> </w:t>
      </w:r>
      <w:r w:rsidRPr="008F3E9B">
        <w:rPr>
          <w:color w:val="000000" w:themeColor="text1"/>
          <w:szCs w:val="24"/>
        </w:rPr>
        <w:t xml:space="preserve">      </w:t>
      </w:r>
      <w:r w:rsidR="008F59B1">
        <w:rPr>
          <w:color w:val="000000" w:themeColor="text1"/>
          <w:szCs w:val="24"/>
        </w:rPr>
        <w:t xml:space="preserve"> </w:t>
      </w:r>
      <w:r w:rsidRPr="008F3E9B" w:rsidR="001C5D26">
        <w:rPr>
          <w:b w:val="0"/>
          <w:color w:val="000000" w:themeColor="text1"/>
          <w:szCs w:val="24"/>
        </w:rPr>
        <w:t>Дело № 2-</w:t>
      </w:r>
      <w:r w:rsidR="007A74B6">
        <w:rPr>
          <w:b w:val="0"/>
          <w:color w:val="000000" w:themeColor="text1"/>
          <w:szCs w:val="24"/>
        </w:rPr>
        <w:t>1</w:t>
      </w:r>
      <w:r w:rsidR="007821E8">
        <w:rPr>
          <w:b w:val="0"/>
          <w:color w:val="000000" w:themeColor="text1"/>
          <w:szCs w:val="24"/>
        </w:rPr>
        <w:t>3</w:t>
      </w:r>
      <w:r w:rsidR="007D3928">
        <w:rPr>
          <w:b w:val="0"/>
          <w:color w:val="000000" w:themeColor="text1"/>
          <w:szCs w:val="24"/>
        </w:rPr>
        <w:t>37</w:t>
      </w:r>
      <w:r w:rsidR="007A74B6">
        <w:rPr>
          <w:b w:val="0"/>
          <w:color w:val="000000" w:themeColor="text1"/>
          <w:szCs w:val="24"/>
        </w:rPr>
        <w:t>/</w:t>
      </w:r>
      <w:r w:rsidR="008F59B1">
        <w:rPr>
          <w:b w:val="0"/>
          <w:color w:val="000000" w:themeColor="text1"/>
          <w:szCs w:val="24"/>
        </w:rPr>
        <w:t>1</w:t>
      </w:r>
      <w:r w:rsidR="007821E8">
        <w:rPr>
          <w:b w:val="0"/>
          <w:color w:val="000000" w:themeColor="text1"/>
          <w:szCs w:val="24"/>
        </w:rPr>
        <w:t>6</w:t>
      </w:r>
      <w:r w:rsidR="008F59B1">
        <w:rPr>
          <w:b w:val="0"/>
          <w:color w:val="000000" w:themeColor="text1"/>
          <w:szCs w:val="24"/>
        </w:rPr>
        <w:t>/2024</w:t>
      </w:r>
    </w:p>
    <w:p w:rsidR="00006A87" w:rsidRPr="008F3E9B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8F3E9B" w:rsidP="0000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b/>
          <w:sz w:val="24"/>
          <w:szCs w:val="24"/>
        </w:rPr>
        <w:t>ЗАОЧНОЕ РЕШЕНИЕ</w:t>
      </w:r>
    </w:p>
    <w:p w:rsidR="00006A87" w:rsidRPr="008F3E9B" w:rsidP="00006A87">
      <w:pPr>
        <w:pStyle w:val="Title"/>
        <w:ind w:left="-426" w:right="45" w:firstLine="539"/>
        <w:rPr>
          <w:szCs w:val="24"/>
        </w:rPr>
      </w:pPr>
      <w:r w:rsidRPr="008F3E9B">
        <w:rPr>
          <w:szCs w:val="24"/>
        </w:rPr>
        <w:t>ИМЕНЕМ РОССИЙСКОЙ ФЕДЕРАЦИИ</w:t>
      </w:r>
    </w:p>
    <w:p w:rsidR="00006A87" w:rsidRPr="008F3E9B" w:rsidP="00006A87">
      <w:pPr>
        <w:pStyle w:val="Title"/>
        <w:ind w:left="-426" w:right="45" w:firstLine="539"/>
        <w:rPr>
          <w:b w:val="0"/>
          <w:szCs w:val="24"/>
        </w:rPr>
      </w:pPr>
      <w:r w:rsidRPr="008F3E9B">
        <w:rPr>
          <w:b w:val="0"/>
          <w:szCs w:val="24"/>
        </w:rPr>
        <w:t>(резолютивная часть)</w:t>
      </w:r>
    </w:p>
    <w:p w:rsidR="00006A87" w:rsidRPr="008F3E9B" w:rsidP="0000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8F3E9B" w:rsidP="0077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371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августа 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F3E9B" w:rsidR="00771E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>4 года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</w:t>
      </w:r>
      <w:r w:rsidRPr="008F3E9B" w:rsidR="00FE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90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8F3E9B" w:rsidR="00906973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8F3E9B" w:rsidP="00771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D21" w:rsidRPr="008F3E9B" w:rsidP="00771E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Мировой судья судебного участка № 1</w:t>
      </w:r>
      <w:r w:rsidR="007A74B6">
        <w:rPr>
          <w:rFonts w:ascii="Times New Roman" w:hAnsi="Times New Roman" w:cs="Times New Roman"/>
          <w:sz w:val="24"/>
          <w:szCs w:val="24"/>
        </w:rPr>
        <w:t>5</w:t>
      </w:r>
      <w:r w:rsidRPr="008F3E9B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</w:t>
      </w:r>
      <w:r w:rsidR="007821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F3E9B">
        <w:rPr>
          <w:rFonts w:ascii="Times New Roman" w:hAnsi="Times New Roman" w:cs="Times New Roman"/>
          <w:sz w:val="24"/>
          <w:szCs w:val="24"/>
        </w:rPr>
        <w:t xml:space="preserve">г. Севастополя </w:t>
      </w:r>
      <w:r w:rsidR="007A74B6">
        <w:rPr>
          <w:rFonts w:ascii="Times New Roman" w:hAnsi="Times New Roman" w:cs="Times New Roman"/>
          <w:color w:val="000000" w:themeColor="text1"/>
          <w:sz w:val="24"/>
          <w:szCs w:val="24"/>
        </w:rPr>
        <w:t>Курган А.В.</w:t>
      </w:r>
      <w:r w:rsidR="008F59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2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исполняющий обязанности мирового судьи судебного участка № 16 </w:t>
      </w:r>
      <w:r w:rsidR="007821E8">
        <w:rPr>
          <w:rFonts w:ascii="Times New Roman" w:hAnsi="Times New Roman" w:cs="Times New Roman"/>
          <w:sz w:val="24"/>
          <w:szCs w:val="24"/>
        </w:rPr>
        <w:t xml:space="preserve">Ленинского судебного района </w:t>
      </w:r>
      <w:r w:rsidRPr="008F3E9B" w:rsidR="007821E8">
        <w:rPr>
          <w:rFonts w:ascii="Times New Roman" w:hAnsi="Times New Roman" w:cs="Times New Roman"/>
          <w:sz w:val="24"/>
          <w:szCs w:val="24"/>
        </w:rPr>
        <w:t>г. Севастополя</w:t>
      </w:r>
      <w:r w:rsidR="007821E8">
        <w:rPr>
          <w:rFonts w:ascii="Times New Roman" w:hAnsi="Times New Roman" w:cs="Times New Roman"/>
          <w:sz w:val="24"/>
          <w:szCs w:val="24"/>
        </w:rPr>
        <w:t>,</w:t>
      </w:r>
    </w:p>
    <w:p w:rsidR="00771E20" w:rsidRPr="008F3E9B" w:rsidP="00771E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8F3E9B">
        <w:rPr>
          <w:rFonts w:ascii="Times New Roman" w:hAnsi="Times New Roman" w:cs="Times New Roman"/>
          <w:sz w:val="24"/>
          <w:szCs w:val="24"/>
        </w:rPr>
        <w:t xml:space="preserve">участием </w:t>
      </w:r>
      <w:r w:rsidR="007821E8">
        <w:rPr>
          <w:rFonts w:ascii="Times New Roman" w:hAnsi="Times New Roman" w:cs="Times New Roman"/>
          <w:sz w:val="24"/>
          <w:szCs w:val="24"/>
        </w:rPr>
        <w:t xml:space="preserve">помощника судьи </w:t>
      </w:r>
      <w:r w:rsidR="007821E8">
        <w:rPr>
          <w:rFonts w:ascii="Times New Roman" w:hAnsi="Times New Roman" w:cs="Times New Roman"/>
          <w:sz w:val="24"/>
          <w:szCs w:val="24"/>
        </w:rPr>
        <w:t>Федониной</w:t>
      </w:r>
      <w:r w:rsidR="007821E8">
        <w:rPr>
          <w:rFonts w:ascii="Times New Roman" w:hAnsi="Times New Roman" w:cs="Times New Roman"/>
          <w:sz w:val="24"/>
          <w:szCs w:val="24"/>
        </w:rPr>
        <w:t xml:space="preserve"> А.П.</w:t>
      </w:r>
      <w:r w:rsidRPr="008F3E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6A87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</w:t>
      </w:r>
      <w:r w:rsidRPr="008F3E9B" w:rsidR="00DE7BC8">
        <w:rPr>
          <w:rFonts w:ascii="Times New Roman" w:hAnsi="Times New Roman" w:cs="Times New Roman"/>
          <w:sz w:val="24"/>
          <w:szCs w:val="24"/>
        </w:rPr>
        <w:t xml:space="preserve"> </w:t>
      </w:r>
      <w:r w:rsidRPr="008F3E9B" w:rsidR="002261C8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7D3928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="007D3928">
        <w:rPr>
          <w:rFonts w:ascii="Times New Roman" w:hAnsi="Times New Roman" w:cs="Times New Roman"/>
          <w:sz w:val="24"/>
          <w:szCs w:val="24"/>
        </w:rPr>
        <w:t>коллекторская</w:t>
      </w:r>
      <w:r w:rsidR="007D3928">
        <w:rPr>
          <w:rFonts w:ascii="Times New Roman" w:hAnsi="Times New Roman" w:cs="Times New Roman"/>
          <w:sz w:val="24"/>
          <w:szCs w:val="24"/>
        </w:rPr>
        <w:t xml:space="preserve"> организация «Региональная служба взыскания»</w:t>
      </w:r>
      <w:r w:rsidR="00371D60">
        <w:rPr>
          <w:rFonts w:ascii="Times New Roman" w:hAnsi="Times New Roman" w:cs="Times New Roman"/>
          <w:sz w:val="24"/>
          <w:szCs w:val="24"/>
        </w:rPr>
        <w:t xml:space="preserve"> к </w:t>
      </w:r>
      <w:r w:rsidR="007D3928">
        <w:rPr>
          <w:rFonts w:ascii="Times New Roman" w:hAnsi="Times New Roman" w:cs="Times New Roman"/>
          <w:sz w:val="24"/>
          <w:szCs w:val="24"/>
        </w:rPr>
        <w:t>Дергаченко</w:t>
      </w:r>
      <w:r w:rsidR="007D3928">
        <w:rPr>
          <w:rFonts w:ascii="Times New Roman" w:hAnsi="Times New Roman" w:cs="Times New Roman"/>
          <w:sz w:val="24"/>
          <w:szCs w:val="24"/>
        </w:rPr>
        <w:t xml:space="preserve"> </w:t>
      </w:r>
      <w:r w:rsidR="00683D4B">
        <w:rPr>
          <w:rFonts w:ascii="Times New Roman" w:hAnsi="Times New Roman" w:cs="Times New Roman"/>
          <w:sz w:val="24"/>
          <w:szCs w:val="24"/>
        </w:rPr>
        <w:t>И.С.</w:t>
      </w:r>
      <w:r w:rsidR="007D3928">
        <w:rPr>
          <w:rFonts w:ascii="Times New Roman" w:hAnsi="Times New Roman" w:cs="Times New Roman"/>
          <w:sz w:val="24"/>
          <w:szCs w:val="24"/>
        </w:rPr>
        <w:t xml:space="preserve"> </w:t>
      </w:r>
      <w:r w:rsidRPr="008F3E9B" w:rsidR="00C3632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F3E9B" w:rsidR="00D061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взыскании</w:t>
      </w:r>
      <w:r w:rsidRPr="008F3E9B"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задолженности по</w:t>
      </w:r>
      <w:r w:rsidRPr="008F3E9B" w:rsidR="00DE7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</w:t>
      </w:r>
      <w:r w:rsidRPr="008F3E9B" w:rsidR="00771E2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F3E9B" w:rsidR="00D65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займа</w:t>
      </w:r>
      <w:r w:rsidRPr="008F3E9B"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F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sz w:val="24"/>
          <w:szCs w:val="24"/>
        </w:rPr>
        <w:tab/>
      </w:r>
      <w:r w:rsidRPr="008F3E9B">
        <w:rPr>
          <w:rFonts w:ascii="Times New Roman" w:hAnsi="Times New Roman" w:cs="Times New Roman"/>
          <w:b/>
          <w:sz w:val="24"/>
          <w:szCs w:val="24"/>
        </w:rPr>
        <w:tab/>
      </w:r>
    </w:p>
    <w:p w:rsidR="00924187" w:rsidRPr="008F3E9B" w:rsidP="0039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 xml:space="preserve">руководствуясь ст.ст.3, 12, 55, 56, 59, 60, 67, </w:t>
      </w:r>
      <w:r w:rsidR="005556A6">
        <w:rPr>
          <w:rFonts w:ascii="Times New Roman" w:hAnsi="Times New Roman" w:cs="Times New Roman"/>
          <w:sz w:val="24"/>
          <w:szCs w:val="24"/>
        </w:rPr>
        <w:t xml:space="preserve">93, 94, </w:t>
      </w:r>
      <w:r w:rsidRPr="008F3E9B" w:rsidR="008D1371">
        <w:rPr>
          <w:rFonts w:ascii="Times New Roman" w:hAnsi="Times New Roman" w:cs="Times New Roman"/>
          <w:sz w:val="24"/>
          <w:szCs w:val="24"/>
        </w:rPr>
        <w:t>98</w:t>
      </w:r>
      <w:r w:rsidRPr="008F3E9B">
        <w:rPr>
          <w:rFonts w:ascii="Times New Roman" w:hAnsi="Times New Roman" w:cs="Times New Roman"/>
          <w:sz w:val="24"/>
          <w:szCs w:val="24"/>
        </w:rPr>
        <w:t>,</w:t>
      </w:r>
      <w:r w:rsidRPr="008F3E9B" w:rsidR="008D1371">
        <w:rPr>
          <w:rFonts w:ascii="Times New Roman" w:hAnsi="Times New Roman" w:cs="Times New Roman"/>
          <w:sz w:val="24"/>
          <w:szCs w:val="24"/>
        </w:rPr>
        <w:t xml:space="preserve"> 167,</w:t>
      </w:r>
      <w:r w:rsidRPr="008F3E9B">
        <w:rPr>
          <w:rFonts w:ascii="Times New Roman" w:hAnsi="Times New Roman" w:cs="Times New Roman"/>
          <w:sz w:val="24"/>
          <w:szCs w:val="24"/>
        </w:rPr>
        <w:t xml:space="preserve"> 198, 199</w:t>
      </w:r>
      <w:r w:rsidRPr="008F3E9B" w:rsidR="008D1371">
        <w:rPr>
          <w:rFonts w:ascii="Times New Roman" w:hAnsi="Times New Roman" w:cs="Times New Roman"/>
          <w:sz w:val="24"/>
          <w:szCs w:val="24"/>
        </w:rPr>
        <w:t xml:space="preserve">, </w:t>
      </w:r>
      <w:r w:rsidRPr="008F3E9B" w:rsidR="008D1371">
        <w:rPr>
          <w:rFonts w:ascii="Times New Roman" w:hAnsi="Times New Roman" w:cs="Times New Roman"/>
          <w:color w:val="000000" w:themeColor="text1"/>
          <w:sz w:val="24"/>
          <w:szCs w:val="24"/>
        </w:rPr>
        <w:t>233-235</w:t>
      </w:r>
      <w:r w:rsidRPr="008F3E9B">
        <w:rPr>
          <w:rFonts w:ascii="Times New Roman" w:hAnsi="Times New Roman" w:cs="Times New Roman"/>
          <w:sz w:val="24"/>
          <w:szCs w:val="24"/>
        </w:rPr>
        <w:t xml:space="preserve"> Г</w:t>
      </w:r>
      <w:r w:rsidRPr="008F3E9B" w:rsidR="00DC596F">
        <w:rPr>
          <w:rFonts w:ascii="Times New Roman" w:hAnsi="Times New Roman" w:cs="Times New Roman"/>
          <w:sz w:val="24"/>
          <w:szCs w:val="24"/>
        </w:rPr>
        <w:t xml:space="preserve">ражданского процессуального кодекса </w:t>
      </w:r>
      <w:r w:rsidRPr="008F3E9B">
        <w:rPr>
          <w:rFonts w:ascii="Times New Roman" w:hAnsi="Times New Roman" w:cs="Times New Roman"/>
          <w:sz w:val="24"/>
          <w:szCs w:val="24"/>
        </w:rPr>
        <w:t xml:space="preserve">РФ, </w:t>
      </w:r>
    </w:p>
    <w:p w:rsidR="003905B2" w:rsidP="00390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06A87" w:rsidRPr="008F3E9B" w:rsidP="00390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9B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06A87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EB1" w:rsidRPr="008F3E9B" w:rsidP="0039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Иск удовлетворить.</w:t>
      </w:r>
    </w:p>
    <w:p w:rsidR="003905B2" w:rsidRPr="00856250" w:rsidP="00856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>Взыскать с</w:t>
      </w:r>
      <w:r w:rsidRPr="008F3E9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7D3928" w:rsidR="007D3928">
        <w:rPr>
          <w:rFonts w:ascii="Times New Roman" w:eastAsia="Calibri" w:hAnsi="Times New Roman" w:cs="Times New Roman"/>
          <w:sz w:val="24"/>
          <w:szCs w:val="24"/>
        </w:rPr>
        <w:t>Дергаченко</w:t>
      </w:r>
      <w:r w:rsidRPr="007D3928" w:rsidR="007D3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3D4B">
        <w:rPr>
          <w:rFonts w:ascii="Times New Roman" w:eastAsia="Calibri" w:hAnsi="Times New Roman" w:cs="Times New Roman"/>
          <w:sz w:val="24"/>
          <w:szCs w:val="24"/>
        </w:rPr>
        <w:t>И.С.</w:t>
      </w:r>
      <w:r w:rsidRPr="007D3928" w:rsidR="007D3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3D4B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8F3E9B" w:rsidR="00037CE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8F3E9B">
        <w:rPr>
          <w:rStyle w:val="hps"/>
          <w:rFonts w:ascii="Times New Roman" w:hAnsi="Times New Roman" w:cs="Times New Roman"/>
          <w:sz w:val="24"/>
          <w:szCs w:val="24"/>
        </w:rPr>
        <w:t xml:space="preserve"> пользу </w:t>
      </w:r>
      <w:r w:rsidRPr="0060489A" w:rsidR="0060489A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Профессиональная </w:t>
      </w:r>
      <w:r w:rsidRPr="0060489A" w:rsidR="0060489A">
        <w:rPr>
          <w:rFonts w:ascii="Times New Roman" w:hAnsi="Times New Roman" w:cs="Times New Roman"/>
          <w:sz w:val="24"/>
          <w:szCs w:val="24"/>
        </w:rPr>
        <w:t>коллекторская</w:t>
      </w:r>
      <w:r w:rsidRPr="0060489A" w:rsidR="0060489A">
        <w:rPr>
          <w:rFonts w:ascii="Times New Roman" w:hAnsi="Times New Roman" w:cs="Times New Roman"/>
          <w:sz w:val="24"/>
          <w:szCs w:val="24"/>
        </w:rPr>
        <w:t xml:space="preserve"> организация «Региональная служба взыскания» </w:t>
      </w:r>
      <w:r w:rsidRPr="008F3E9B" w:rsidR="00E50EB1">
        <w:rPr>
          <w:rFonts w:ascii="Times New Roman" w:hAnsi="Times New Roman" w:cs="Times New Roman"/>
          <w:sz w:val="24"/>
          <w:szCs w:val="24"/>
        </w:rPr>
        <w:t>(ИНН</w:t>
      </w:r>
      <w:r w:rsidR="0060489A">
        <w:rPr>
          <w:rFonts w:ascii="Times New Roman" w:hAnsi="Times New Roman" w:cs="Times New Roman"/>
          <w:sz w:val="24"/>
          <w:szCs w:val="24"/>
        </w:rPr>
        <w:t>7707782563</w:t>
      </w:r>
      <w:r w:rsidRPr="008F3E9B" w:rsidR="00E50EB1">
        <w:rPr>
          <w:rFonts w:ascii="Times New Roman" w:hAnsi="Times New Roman" w:cs="Times New Roman"/>
          <w:sz w:val="24"/>
          <w:szCs w:val="24"/>
        </w:rPr>
        <w:t xml:space="preserve">) </w:t>
      </w:r>
      <w:r w:rsidRPr="008F3E9B">
        <w:rPr>
          <w:rFonts w:ascii="Times New Roman" w:hAnsi="Times New Roman" w:cs="Times New Roman"/>
          <w:color w:val="000000"/>
          <w:sz w:val="24"/>
          <w:szCs w:val="24"/>
        </w:rPr>
        <w:t xml:space="preserve">задолженность по договору </w:t>
      </w:r>
      <w:r w:rsidR="0060489A">
        <w:rPr>
          <w:rFonts w:ascii="Times New Roman" w:hAnsi="Times New Roman" w:cs="Times New Roman"/>
          <w:color w:val="000000"/>
          <w:sz w:val="24"/>
          <w:szCs w:val="24"/>
        </w:rPr>
        <w:t>микро</w:t>
      </w:r>
      <w:r w:rsidRPr="008F3E9B">
        <w:rPr>
          <w:rFonts w:ascii="Times New Roman" w:hAnsi="Times New Roman" w:cs="Times New Roman"/>
          <w:color w:val="000000"/>
          <w:sz w:val="24"/>
          <w:szCs w:val="24"/>
        </w:rPr>
        <w:t>займа</w:t>
      </w:r>
      <w:r w:rsidRPr="008F3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604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5607564 </w:t>
      </w:r>
      <w:r w:rsidR="00371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0489A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6048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60489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5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состоящую из суммы займа в размере </w:t>
      </w:r>
      <w:r w:rsidR="00F51AB5">
        <w:rPr>
          <w:rFonts w:ascii="Times New Roman" w:eastAsia="Times New Roman" w:hAnsi="Times New Roman" w:cs="Times New Roman"/>
          <w:color w:val="000000"/>
          <w:sz w:val="24"/>
          <w:szCs w:val="24"/>
        </w:rPr>
        <w:t>1900,55</w:t>
      </w:r>
      <w:r w:rsidRPr="008F3E9B" w:rsidR="00F67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руб., процентов за пользование займом за период</w:t>
      </w:r>
      <w:r w:rsidRPr="008F3E9B" w:rsidR="00693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1AB5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F51AB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F51AB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F51AB5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1AB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F51AB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2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693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F51AB5">
        <w:rPr>
          <w:rFonts w:ascii="Times New Roman" w:eastAsia="Times New Roman" w:hAnsi="Times New Roman" w:cs="Times New Roman"/>
          <w:color w:val="000000"/>
          <w:sz w:val="24"/>
          <w:szCs w:val="24"/>
        </w:rPr>
        <w:t>3387,63</w:t>
      </w:r>
      <w:r w:rsidR="00716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 w:rsidRPr="008F3E9B" w:rsidR="00DC59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6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AEA" w:rsidR="005556A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54AEA" w:rsidR="005556A6">
        <w:rPr>
          <w:rFonts w:ascii="Times New Roman" w:hAnsi="Times New Roman" w:cs="Times New Roman"/>
          <w:sz w:val="24"/>
          <w:szCs w:val="24"/>
        </w:rPr>
        <w:t>удебные расходы</w:t>
      </w:r>
      <w:r w:rsidR="00371D60">
        <w:rPr>
          <w:rFonts w:ascii="Times New Roman" w:hAnsi="Times New Roman" w:cs="Times New Roman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оплате государственной пошлины в сумме </w:t>
      </w:r>
      <w:r w:rsidR="00F51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400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="00856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–</w:t>
      </w:r>
      <w:r w:rsidRPr="008F3E9B" w:rsidR="00BA3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1AB5">
        <w:rPr>
          <w:rFonts w:ascii="Times New Roman" w:eastAsia="Times New Roman" w:hAnsi="Times New Roman" w:cs="Times New Roman"/>
          <w:color w:val="000000"/>
          <w:sz w:val="24"/>
          <w:szCs w:val="24"/>
        </w:rPr>
        <w:t>5688,18</w:t>
      </w:r>
      <w:r w:rsidR="00856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E9B" w:rsidR="00DC59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 w:rsidRPr="008F3E9B" w:rsidR="00EB1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96F" w:rsidRPr="008F3E9B" w:rsidP="0039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E9B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8F3E9B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8F3E9B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DC596F" w:rsidRPr="008F3E9B" w:rsidP="0039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E9B">
        <w:rPr>
          <w:rFonts w:ascii="Times New Roman" w:eastAsia="Times New Roman" w:hAnsi="Times New Roman" w:cs="Times New Roman"/>
          <w:sz w:val="24"/>
          <w:szCs w:val="24"/>
        </w:rPr>
        <w:t>Заочное решение может быть обжаловано и</w:t>
      </w:r>
      <w:r w:rsidRPr="008F3E9B"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8F3E9B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Pr="008F3E9B">
        <w:rPr>
          <w:rFonts w:ascii="Times New Roman" w:hAnsi="Times New Roman" w:cs="Times New Roman"/>
          <w:sz w:val="24"/>
          <w:szCs w:val="24"/>
        </w:rPr>
        <w:t xml:space="preserve">Ленинский районный суд города Севастополя </w:t>
      </w:r>
      <w:r w:rsidRPr="008F3E9B">
        <w:rPr>
          <w:rFonts w:ascii="Times New Roman" w:eastAsia="Times New Roman" w:hAnsi="Times New Roman" w:cs="Times New Roman"/>
          <w:sz w:val="24"/>
          <w:szCs w:val="24"/>
        </w:rPr>
        <w:t>в течение месяца по истечении срока подачи ответчиком заявления об отмене заочного решения</w:t>
      </w:r>
      <w:r w:rsidRPr="008F3E9B">
        <w:rPr>
          <w:rFonts w:ascii="Times New Roman" w:hAnsi="Times New Roman" w:cs="Times New Roman"/>
          <w:sz w:val="24"/>
          <w:szCs w:val="24"/>
        </w:rPr>
        <w:t xml:space="preserve"> </w:t>
      </w:r>
      <w:r w:rsidRPr="008F3E9B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8F3E9B">
        <w:rPr>
          <w:rFonts w:ascii="Times New Roman" w:hAnsi="Times New Roman" w:cs="Times New Roman"/>
          <w:sz w:val="24"/>
          <w:szCs w:val="24"/>
        </w:rPr>
        <w:t>мировому судье</w:t>
      </w:r>
      <w:r w:rsidRPr="008F3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96F" w:rsidRPr="008F3E9B" w:rsidP="00555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F3E9B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8F3E9B" w:rsidP="00506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579" w:rsidRPr="008F3E9B" w:rsidP="00AC060C">
      <w:pPr>
        <w:spacing w:after="0" w:line="240" w:lineRule="auto"/>
        <w:ind w:left="1" w:firstLine="709"/>
        <w:rPr>
          <w:rFonts w:ascii="Times New Roman" w:hAnsi="Times New Roman" w:cs="Times New Roman"/>
          <w:sz w:val="24"/>
          <w:szCs w:val="24"/>
        </w:rPr>
      </w:pPr>
      <w:r w:rsidRPr="008F3E9B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="00AC0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А.В. Курган </w:t>
      </w:r>
    </w:p>
    <w:sectPr w:rsidSect="00073D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32C18"/>
    <w:rsid w:val="00037CE6"/>
    <w:rsid w:val="00073D21"/>
    <w:rsid w:val="00074705"/>
    <w:rsid w:val="0008375A"/>
    <w:rsid w:val="001011E5"/>
    <w:rsid w:val="0016038F"/>
    <w:rsid w:val="001C5D26"/>
    <w:rsid w:val="001D5BC8"/>
    <w:rsid w:val="002261C8"/>
    <w:rsid w:val="002C1950"/>
    <w:rsid w:val="002C5501"/>
    <w:rsid w:val="003205B9"/>
    <w:rsid w:val="00326A2F"/>
    <w:rsid w:val="003502F8"/>
    <w:rsid w:val="00371D60"/>
    <w:rsid w:val="003905B2"/>
    <w:rsid w:val="003D45AE"/>
    <w:rsid w:val="003F5370"/>
    <w:rsid w:val="00480A49"/>
    <w:rsid w:val="004B1C6F"/>
    <w:rsid w:val="004B3473"/>
    <w:rsid w:val="004C2D8C"/>
    <w:rsid w:val="005063D4"/>
    <w:rsid w:val="005333C0"/>
    <w:rsid w:val="005556A6"/>
    <w:rsid w:val="0058391C"/>
    <w:rsid w:val="005A1B00"/>
    <w:rsid w:val="005D0C64"/>
    <w:rsid w:val="005D620C"/>
    <w:rsid w:val="0060489A"/>
    <w:rsid w:val="00683D4B"/>
    <w:rsid w:val="00693014"/>
    <w:rsid w:val="006C57A3"/>
    <w:rsid w:val="006D0486"/>
    <w:rsid w:val="00716BD9"/>
    <w:rsid w:val="007323B5"/>
    <w:rsid w:val="0073728A"/>
    <w:rsid w:val="00771E20"/>
    <w:rsid w:val="007755E5"/>
    <w:rsid w:val="00781DE5"/>
    <w:rsid w:val="007821E8"/>
    <w:rsid w:val="00792E1F"/>
    <w:rsid w:val="007A74B6"/>
    <w:rsid w:val="007D3928"/>
    <w:rsid w:val="007F61AB"/>
    <w:rsid w:val="00827249"/>
    <w:rsid w:val="00852FE4"/>
    <w:rsid w:val="00856250"/>
    <w:rsid w:val="008828D2"/>
    <w:rsid w:val="008C5E7D"/>
    <w:rsid w:val="008D1371"/>
    <w:rsid w:val="008F3E9B"/>
    <w:rsid w:val="008F59B1"/>
    <w:rsid w:val="008F7579"/>
    <w:rsid w:val="00906973"/>
    <w:rsid w:val="00924187"/>
    <w:rsid w:val="009746EF"/>
    <w:rsid w:val="009949A4"/>
    <w:rsid w:val="00A00283"/>
    <w:rsid w:val="00A35C82"/>
    <w:rsid w:val="00A64930"/>
    <w:rsid w:val="00A745A6"/>
    <w:rsid w:val="00AA357A"/>
    <w:rsid w:val="00AB1C9C"/>
    <w:rsid w:val="00AC060C"/>
    <w:rsid w:val="00AF45E6"/>
    <w:rsid w:val="00B36DE2"/>
    <w:rsid w:val="00B5122C"/>
    <w:rsid w:val="00BA3750"/>
    <w:rsid w:val="00BD6722"/>
    <w:rsid w:val="00C36320"/>
    <w:rsid w:val="00C8592E"/>
    <w:rsid w:val="00CC6821"/>
    <w:rsid w:val="00CE31DE"/>
    <w:rsid w:val="00D0618C"/>
    <w:rsid w:val="00D27E90"/>
    <w:rsid w:val="00D32020"/>
    <w:rsid w:val="00D37E6F"/>
    <w:rsid w:val="00D43BCB"/>
    <w:rsid w:val="00D52ADD"/>
    <w:rsid w:val="00D54AEA"/>
    <w:rsid w:val="00D6075C"/>
    <w:rsid w:val="00D655EC"/>
    <w:rsid w:val="00D84962"/>
    <w:rsid w:val="00DC596F"/>
    <w:rsid w:val="00DE7BC8"/>
    <w:rsid w:val="00E50EB1"/>
    <w:rsid w:val="00EA295C"/>
    <w:rsid w:val="00EB1B68"/>
    <w:rsid w:val="00ED0D67"/>
    <w:rsid w:val="00F34012"/>
    <w:rsid w:val="00F51AB5"/>
    <w:rsid w:val="00F67FAE"/>
    <w:rsid w:val="00FA64F8"/>
    <w:rsid w:val="00FE6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character" w:customStyle="1" w:styleId="FontStyle13">
    <w:name w:val="Font Style13"/>
    <w:uiPriority w:val="99"/>
    <w:rsid w:val="00FE6BF5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rsid w:val="00FE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FE6BF5"/>
  </w:style>
  <w:style w:type="paragraph" w:styleId="BalloonText">
    <w:name w:val="Balloon Text"/>
    <w:basedOn w:val="Normal"/>
    <w:link w:val="a1"/>
    <w:uiPriority w:val="99"/>
    <w:semiHidden/>
    <w:unhideWhenUsed/>
    <w:rsid w:val="00EA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2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