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F8F" w:rsidRPr="00D43BCB" w:rsidP="000D7F8F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</w:t>
      </w:r>
      <w:r>
        <w:rPr>
          <w:color w:val="000000" w:themeColor="text1"/>
          <w:szCs w:val="24"/>
        </w:rPr>
        <w:t xml:space="preserve"> </w:t>
      </w:r>
      <w:r w:rsidRPr="00D43BCB">
        <w:rPr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Дело № 2-123</w:t>
      </w:r>
      <w:r w:rsidR="00E234F7">
        <w:rPr>
          <w:b w:val="0"/>
          <w:color w:val="000000" w:themeColor="text1"/>
          <w:szCs w:val="24"/>
        </w:rPr>
        <w:t>6</w:t>
      </w:r>
      <w:r w:rsidRPr="00D43BCB">
        <w:rPr>
          <w:b w:val="0"/>
          <w:color w:val="000000" w:themeColor="text1"/>
          <w:szCs w:val="24"/>
        </w:rPr>
        <w:t>/16</w:t>
      </w:r>
      <w:r>
        <w:rPr>
          <w:b w:val="0"/>
          <w:color w:val="000000" w:themeColor="text1"/>
          <w:szCs w:val="24"/>
        </w:rPr>
        <w:t>/2024</w:t>
      </w:r>
    </w:p>
    <w:p w:rsidR="000D7F8F" w:rsidRPr="00B36DE2" w:rsidP="000D7F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F8F" w:rsidRPr="00B36DE2" w:rsidP="000D7F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D7F8F" w:rsidRPr="00B36DE2" w:rsidP="000D7F8F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D7F8F" w:rsidRPr="00B36DE2" w:rsidP="000D7F8F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D7F8F" w:rsidRPr="00B36DE2" w:rsidP="000D7F8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F8F" w:rsidRPr="00D43BCB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августа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="00B2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B36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Курган А.В.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исполняющий обязанности мирового судьи судебного участка № 16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секретаря </w:t>
      </w:r>
      <w:r>
        <w:rPr>
          <w:rFonts w:ascii="Times New Roman" w:hAnsi="Times New Roman" w:cs="Times New Roman"/>
          <w:sz w:val="24"/>
          <w:szCs w:val="24"/>
        </w:rPr>
        <w:t>Федониной А.П.,</w:t>
      </w:r>
    </w:p>
    <w:p w:rsidR="000D7F8F" w:rsidRPr="001C5D26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«Российский национальный коммерческий банк»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E234F7">
        <w:rPr>
          <w:rFonts w:ascii="Times New Roman" w:hAnsi="Times New Roman" w:cs="Times New Roman"/>
          <w:color w:val="000000" w:themeColor="text1"/>
          <w:sz w:val="24"/>
          <w:szCs w:val="24"/>
        </w:rPr>
        <w:t>Форощук</w:t>
      </w:r>
      <w:r w:rsidR="00E23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D29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взыскании задолженности по кредитному договору,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7F8F" w:rsidRPr="00B36DE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0D7F8F" w:rsidRPr="00B36DE2" w:rsidP="000D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93,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 </w:t>
      </w:r>
    </w:p>
    <w:p w:rsidR="000D7F8F" w:rsidP="000D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F8F" w:rsidRPr="00B36DE2" w:rsidP="000D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D7F8F" w:rsidRPr="00F3401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F8F" w:rsidRPr="00F3401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D7F8F" w:rsidRPr="00F34012" w:rsidP="000D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4F7" w:rsidR="00E234F7">
        <w:rPr>
          <w:rFonts w:ascii="Times New Roman" w:hAnsi="Times New Roman" w:cs="Times New Roman"/>
          <w:color w:val="000000" w:themeColor="text1"/>
          <w:sz w:val="24"/>
          <w:szCs w:val="24"/>
        </w:rPr>
        <w:t>Форощук</w:t>
      </w:r>
      <w:r w:rsidRPr="00E234F7" w:rsidR="00E23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D29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 w:rsidRPr="00E234F7" w:rsidR="00E23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D29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F3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012">
        <w:rPr>
          <w:rFonts w:ascii="Times New Roman" w:hAnsi="Times New Roman" w:cs="Times New Roman"/>
          <w:sz w:val="24"/>
          <w:szCs w:val="24"/>
        </w:rPr>
        <w:t>в пользу Публичного акционерного общества «Российский национальный коммерческий банк» (ИНН 7701105460) задолженность по договору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потребительского кредита</w:t>
      </w:r>
      <w:r w:rsidRPr="00F34012">
        <w:rPr>
          <w:rFonts w:ascii="Times New Roman" w:hAnsi="Times New Roman" w:cs="Times New Roman"/>
          <w:sz w:val="24"/>
          <w:szCs w:val="24"/>
        </w:rPr>
        <w:t xml:space="preserve"> № </w:t>
      </w:r>
      <w:r w:rsidR="00E234F7">
        <w:rPr>
          <w:rFonts w:ascii="Times New Roman" w:hAnsi="Times New Roman" w:cs="Times New Roman"/>
          <w:sz w:val="24"/>
          <w:szCs w:val="24"/>
        </w:rPr>
        <w:t>04126/16/720827672-19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34F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234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.2019 по состоянию на 04.06.2024, </w:t>
      </w:r>
      <w:r w:rsidRPr="00F34012">
        <w:rPr>
          <w:rFonts w:ascii="Times New Roman" w:hAnsi="Times New Roman" w:cs="Times New Roman"/>
          <w:sz w:val="24"/>
          <w:szCs w:val="24"/>
        </w:rPr>
        <w:t>состоя</w:t>
      </w:r>
      <w:r>
        <w:rPr>
          <w:rFonts w:ascii="Times New Roman" w:hAnsi="Times New Roman" w:cs="Times New Roman"/>
          <w:sz w:val="24"/>
          <w:szCs w:val="24"/>
        </w:rPr>
        <w:t xml:space="preserve">щую из основного долга по кредиту за период с </w:t>
      </w:r>
      <w:r w:rsidR="00E234F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234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234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C163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C16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C16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C163B">
        <w:rPr>
          <w:rFonts w:ascii="Times New Roman" w:hAnsi="Times New Roman" w:cs="Times New Roman"/>
          <w:sz w:val="24"/>
          <w:szCs w:val="24"/>
        </w:rPr>
        <w:t>35577,6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012">
        <w:rPr>
          <w:rFonts w:ascii="Times New Roman" w:hAnsi="Times New Roman" w:cs="Times New Roman"/>
          <w:sz w:val="24"/>
          <w:szCs w:val="24"/>
        </w:rPr>
        <w:t>руб.,</w:t>
      </w:r>
      <w:r>
        <w:rPr>
          <w:rFonts w:ascii="Times New Roman" w:hAnsi="Times New Roman" w:cs="Times New Roman"/>
          <w:sz w:val="24"/>
          <w:szCs w:val="24"/>
        </w:rPr>
        <w:t xml:space="preserve"> а также неустойку за нарушение исполнения обязательств по договору за период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63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63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C163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244A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244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44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C163B">
        <w:rPr>
          <w:rFonts w:ascii="Times New Roman" w:hAnsi="Times New Roman" w:cs="Times New Roman"/>
          <w:sz w:val="24"/>
          <w:szCs w:val="24"/>
        </w:rPr>
        <w:t>560,29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  <w:r w:rsidR="006244A4">
        <w:rPr>
          <w:rFonts w:ascii="Times New Roman" w:hAnsi="Times New Roman" w:cs="Times New Roman"/>
          <w:sz w:val="24"/>
          <w:szCs w:val="24"/>
        </w:rPr>
        <w:t xml:space="preserve">сумму комиссии </w:t>
      </w:r>
      <w:r w:rsidR="009C163B">
        <w:rPr>
          <w:rFonts w:ascii="Times New Roman" w:hAnsi="Times New Roman" w:cs="Times New Roman"/>
          <w:sz w:val="24"/>
          <w:szCs w:val="24"/>
        </w:rPr>
        <w:t>1539</w:t>
      </w:r>
      <w:r w:rsidR="006244A4">
        <w:rPr>
          <w:rFonts w:ascii="Times New Roman" w:hAnsi="Times New Roman" w:cs="Times New Roman"/>
          <w:sz w:val="24"/>
          <w:szCs w:val="24"/>
        </w:rPr>
        <w:t xml:space="preserve">,00 руб., </w:t>
      </w:r>
      <w:r>
        <w:rPr>
          <w:rFonts w:ascii="Times New Roman" w:hAnsi="Times New Roman" w:cs="Times New Roman"/>
          <w:sz w:val="24"/>
          <w:szCs w:val="24"/>
        </w:rPr>
        <w:t>судебные расходы по уплате государственной пошлины в сумме 1</w:t>
      </w:r>
      <w:r w:rsidR="009C163B">
        <w:rPr>
          <w:rFonts w:ascii="Times New Roman" w:hAnsi="Times New Roman" w:cs="Times New Roman"/>
          <w:sz w:val="24"/>
          <w:szCs w:val="24"/>
        </w:rPr>
        <w:t>330,31</w:t>
      </w:r>
      <w:r>
        <w:rPr>
          <w:rFonts w:ascii="Times New Roman" w:hAnsi="Times New Roman" w:cs="Times New Roman"/>
          <w:sz w:val="24"/>
          <w:szCs w:val="24"/>
        </w:rPr>
        <w:t xml:space="preserve"> руб., а всего – </w:t>
      </w:r>
      <w:r w:rsidR="009C163B">
        <w:rPr>
          <w:rFonts w:ascii="Times New Roman" w:hAnsi="Times New Roman" w:cs="Times New Roman"/>
          <w:sz w:val="24"/>
          <w:szCs w:val="24"/>
        </w:rPr>
        <w:t>39007,2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Pr="00F34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F8F" w:rsidRPr="00E44AC1" w:rsidP="000D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0D7F8F" w:rsidRPr="00E44AC1" w:rsidP="000D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E44AC1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F8F" w:rsidRPr="000641C8" w:rsidP="000D7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D7F8F" w:rsidP="000D7F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D7F8F" w:rsidRPr="00D84962" w:rsidP="00B2746A">
      <w:pPr>
        <w:spacing w:after="0" w:line="240" w:lineRule="auto"/>
        <w:ind w:firstLine="709"/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 w:rsidR="00B274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А.В. Курган </w:t>
      </w:r>
    </w:p>
    <w:p w:rsidR="000D7F8F" w:rsidRPr="00D84962" w:rsidP="000D7F8F">
      <w:pPr>
        <w:spacing w:after="0" w:line="240" w:lineRule="auto"/>
        <w:ind w:firstLine="709"/>
      </w:pPr>
    </w:p>
    <w:p w:rsidR="000D7F8F" w:rsidRPr="00D84962" w:rsidP="000D7F8F">
      <w:pPr>
        <w:spacing w:after="0" w:line="240" w:lineRule="auto"/>
        <w:ind w:firstLine="709"/>
      </w:pPr>
    </w:p>
    <w:p w:rsidR="000D7F8F" w:rsidRPr="00D84962" w:rsidP="000D7F8F">
      <w:pPr>
        <w:spacing w:after="0" w:line="240" w:lineRule="auto"/>
        <w:ind w:firstLine="709"/>
      </w:pPr>
    </w:p>
    <w:p w:rsidR="000D7F8F" w:rsidRPr="00D84962" w:rsidP="000D7F8F">
      <w:pPr>
        <w:spacing w:after="0" w:line="240" w:lineRule="auto"/>
        <w:ind w:firstLine="709"/>
      </w:pPr>
    </w:p>
    <w:p w:rsidR="00D51910"/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2"/>
    <w:rsid w:val="000641C8"/>
    <w:rsid w:val="00083A52"/>
    <w:rsid w:val="000D7F8F"/>
    <w:rsid w:val="001C5D26"/>
    <w:rsid w:val="006244A4"/>
    <w:rsid w:val="008C06B4"/>
    <w:rsid w:val="009808AD"/>
    <w:rsid w:val="009C163B"/>
    <w:rsid w:val="00B2746A"/>
    <w:rsid w:val="00B36DE2"/>
    <w:rsid w:val="00D43BCB"/>
    <w:rsid w:val="00D51910"/>
    <w:rsid w:val="00D84962"/>
    <w:rsid w:val="00E234F7"/>
    <w:rsid w:val="00E44AC1"/>
    <w:rsid w:val="00EE6D29"/>
    <w:rsid w:val="00F34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8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7F8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D7F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2746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