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209" w:rsidRPr="004A3FE7" w:rsidRDefault="009D4209" w:rsidP="00FB393B">
      <w:pPr>
        <w:autoSpaceDE w:val="0"/>
        <w:autoSpaceDN w:val="0"/>
        <w:ind w:firstLine="540"/>
        <w:jc w:val="right"/>
        <w:rPr>
          <w:sz w:val="22"/>
          <w:szCs w:val="22"/>
        </w:rPr>
      </w:pPr>
    </w:p>
    <w:p w:rsidR="00FB393B" w:rsidRPr="004A3FE7" w:rsidRDefault="00FB393B" w:rsidP="00FB393B">
      <w:pPr>
        <w:autoSpaceDE w:val="0"/>
        <w:autoSpaceDN w:val="0"/>
        <w:ind w:firstLine="540"/>
        <w:jc w:val="right"/>
        <w:rPr>
          <w:sz w:val="22"/>
          <w:szCs w:val="22"/>
        </w:rPr>
      </w:pPr>
      <w:r w:rsidRPr="004A3FE7">
        <w:rPr>
          <w:sz w:val="22"/>
          <w:szCs w:val="22"/>
        </w:rPr>
        <w:t>Дело №</w:t>
      </w:r>
      <w:r w:rsidR="003801B6" w:rsidRPr="004A3FE7">
        <w:rPr>
          <w:sz w:val="22"/>
          <w:szCs w:val="22"/>
        </w:rPr>
        <w:t>02-00</w:t>
      </w:r>
      <w:r w:rsidR="009C22E6" w:rsidRPr="004A3FE7">
        <w:rPr>
          <w:sz w:val="22"/>
          <w:szCs w:val="22"/>
        </w:rPr>
        <w:t>24</w:t>
      </w:r>
      <w:r w:rsidR="003801B6" w:rsidRPr="004A3FE7">
        <w:rPr>
          <w:sz w:val="22"/>
          <w:szCs w:val="22"/>
        </w:rPr>
        <w:t>/</w:t>
      </w:r>
      <w:r w:rsidR="009C22E6" w:rsidRPr="004A3FE7">
        <w:rPr>
          <w:sz w:val="22"/>
          <w:szCs w:val="22"/>
        </w:rPr>
        <w:t>15</w:t>
      </w:r>
      <w:r w:rsidR="003801B6" w:rsidRPr="004A3FE7">
        <w:rPr>
          <w:sz w:val="22"/>
          <w:szCs w:val="22"/>
        </w:rPr>
        <w:t>/2017</w:t>
      </w:r>
    </w:p>
    <w:p w:rsidR="00FB393B" w:rsidRPr="004A3FE7" w:rsidRDefault="00FB393B" w:rsidP="00FB393B">
      <w:pPr>
        <w:ind w:firstLine="540"/>
        <w:jc w:val="right"/>
        <w:rPr>
          <w:b/>
          <w:sz w:val="22"/>
          <w:szCs w:val="22"/>
        </w:rPr>
      </w:pPr>
    </w:p>
    <w:p w:rsidR="00AE2A44" w:rsidRPr="004A3FE7" w:rsidRDefault="00533CC9" w:rsidP="00AE2A44">
      <w:pPr>
        <w:ind w:left="-426" w:right="-1" w:firstLine="426"/>
        <w:jc w:val="center"/>
        <w:rPr>
          <w:b/>
          <w:sz w:val="22"/>
          <w:szCs w:val="22"/>
        </w:rPr>
      </w:pPr>
      <w:r w:rsidRPr="004A3FE7">
        <w:rPr>
          <w:b/>
          <w:sz w:val="22"/>
          <w:szCs w:val="22"/>
        </w:rPr>
        <w:t xml:space="preserve"> </w:t>
      </w:r>
      <w:proofErr w:type="gramStart"/>
      <w:r w:rsidR="00AE2A44" w:rsidRPr="004A3FE7">
        <w:rPr>
          <w:b/>
          <w:sz w:val="22"/>
          <w:szCs w:val="22"/>
        </w:rPr>
        <w:t>Р</w:t>
      </w:r>
      <w:proofErr w:type="gramEnd"/>
      <w:r w:rsidR="00AE2A44" w:rsidRPr="004A3FE7">
        <w:rPr>
          <w:b/>
          <w:sz w:val="22"/>
          <w:szCs w:val="22"/>
        </w:rPr>
        <w:t xml:space="preserve"> Е Ш Е Н И Е</w:t>
      </w:r>
    </w:p>
    <w:p w:rsidR="00AE2A44" w:rsidRPr="004A3FE7" w:rsidRDefault="00AE2A44" w:rsidP="00AE2A44">
      <w:pPr>
        <w:ind w:left="-426" w:right="-1" w:firstLine="426"/>
        <w:jc w:val="center"/>
        <w:rPr>
          <w:b/>
          <w:sz w:val="22"/>
          <w:szCs w:val="22"/>
        </w:rPr>
      </w:pPr>
      <w:r w:rsidRPr="004A3FE7">
        <w:rPr>
          <w:b/>
          <w:sz w:val="22"/>
          <w:szCs w:val="22"/>
        </w:rPr>
        <w:t>Именем Российской Федерации</w:t>
      </w:r>
    </w:p>
    <w:p w:rsidR="00AE2A44" w:rsidRPr="004A3FE7" w:rsidRDefault="00AE2A44" w:rsidP="00AE2A44">
      <w:pPr>
        <w:ind w:right="-1"/>
        <w:jc w:val="center"/>
        <w:rPr>
          <w:b/>
          <w:sz w:val="22"/>
          <w:szCs w:val="22"/>
        </w:rPr>
      </w:pPr>
      <w:r w:rsidRPr="004A3FE7">
        <w:rPr>
          <w:b/>
          <w:sz w:val="22"/>
          <w:szCs w:val="22"/>
        </w:rPr>
        <w:t>(</w:t>
      </w:r>
      <w:r w:rsidR="00533CC9" w:rsidRPr="004A3FE7">
        <w:rPr>
          <w:b/>
          <w:sz w:val="22"/>
          <w:szCs w:val="22"/>
        </w:rPr>
        <w:t>полный текст</w:t>
      </w:r>
      <w:r w:rsidRPr="004A3FE7">
        <w:rPr>
          <w:b/>
          <w:sz w:val="22"/>
          <w:szCs w:val="22"/>
        </w:rPr>
        <w:t>)</w:t>
      </w:r>
    </w:p>
    <w:p w:rsidR="00334295" w:rsidRPr="004A3FE7" w:rsidRDefault="00334295" w:rsidP="008A7E5A">
      <w:pPr>
        <w:autoSpaceDE w:val="0"/>
        <w:autoSpaceDN w:val="0"/>
        <w:ind w:firstLine="567"/>
        <w:jc w:val="center"/>
        <w:rPr>
          <w:b/>
          <w:sz w:val="22"/>
          <w:szCs w:val="22"/>
        </w:rPr>
      </w:pPr>
    </w:p>
    <w:p w:rsidR="009C22E6" w:rsidRPr="004A3FE7" w:rsidRDefault="009C22E6" w:rsidP="009C22E6">
      <w:pPr>
        <w:ind w:firstLine="540"/>
        <w:jc w:val="both"/>
        <w:rPr>
          <w:sz w:val="22"/>
          <w:szCs w:val="22"/>
        </w:rPr>
      </w:pPr>
      <w:r w:rsidRPr="004A3FE7">
        <w:rPr>
          <w:sz w:val="22"/>
          <w:szCs w:val="22"/>
        </w:rPr>
        <w:t xml:space="preserve">10 марта 2017 года </w:t>
      </w:r>
      <w:r w:rsidR="00C047A1" w:rsidRPr="004A3FE7">
        <w:rPr>
          <w:sz w:val="22"/>
          <w:szCs w:val="22"/>
        </w:rPr>
        <w:t>и</w:t>
      </w:r>
      <w:r w:rsidRPr="004A3FE7">
        <w:rPr>
          <w:sz w:val="22"/>
          <w:szCs w:val="22"/>
        </w:rPr>
        <w:t>.о. мирового судьи судебного участка №15 Ленинского судебного района города Севастополя - мировой судья судебного участка № 14 Ленинского судебного района города Севастополя Селивёрстова Е.Д,</w:t>
      </w:r>
    </w:p>
    <w:p w:rsidR="009C22E6" w:rsidRPr="004A3FE7" w:rsidRDefault="009C22E6" w:rsidP="009C22E6">
      <w:pPr>
        <w:ind w:firstLine="540"/>
        <w:jc w:val="both"/>
        <w:rPr>
          <w:sz w:val="22"/>
          <w:szCs w:val="22"/>
        </w:rPr>
      </w:pPr>
      <w:r w:rsidRPr="004A3FE7">
        <w:rPr>
          <w:sz w:val="22"/>
          <w:szCs w:val="22"/>
        </w:rPr>
        <w:t>при секретаре судебного заседания – Салагаевой Н.В.,</w:t>
      </w:r>
    </w:p>
    <w:p w:rsidR="00C220A8" w:rsidRPr="004A3FE7" w:rsidRDefault="009C22E6" w:rsidP="009C22E6">
      <w:pPr>
        <w:ind w:firstLine="567"/>
        <w:jc w:val="both"/>
        <w:rPr>
          <w:rFonts w:eastAsia="Calibri"/>
          <w:sz w:val="22"/>
          <w:szCs w:val="22"/>
        </w:rPr>
      </w:pPr>
      <w:r w:rsidRPr="004A3FE7">
        <w:rPr>
          <w:sz w:val="22"/>
          <w:szCs w:val="22"/>
        </w:rPr>
        <w:t xml:space="preserve">рассмотрев в открытом судебном заседании в зале судебного участка Ленинского судебного района города Севастополя гражданское дело по исковому заявлению Казенного учреждения </w:t>
      </w:r>
      <w:r w:rsidR="00B92B41" w:rsidRPr="004A3FE7">
        <w:rPr>
          <w:sz w:val="22"/>
          <w:szCs w:val="22"/>
        </w:rPr>
        <w:t>(название)</w:t>
      </w:r>
      <w:r w:rsidRPr="004A3FE7">
        <w:rPr>
          <w:sz w:val="22"/>
          <w:szCs w:val="22"/>
        </w:rPr>
        <w:t xml:space="preserve"> к </w:t>
      </w:r>
      <w:proofErr w:type="spellStart"/>
      <w:r w:rsidRPr="004A3FE7">
        <w:rPr>
          <w:sz w:val="22"/>
          <w:szCs w:val="22"/>
        </w:rPr>
        <w:t>Червоненко</w:t>
      </w:r>
      <w:proofErr w:type="spellEnd"/>
      <w:r w:rsidRPr="004A3FE7">
        <w:rPr>
          <w:sz w:val="22"/>
          <w:szCs w:val="22"/>
        </w:rPr>
        <w:t xml:space="preserve"> Н</w:t>
      </w:r>
      <w:r w:rsidR="00B92B41" w:rsidRPr="004A3FE7">
        <w:rPr>
          <w:sz w:val="22"/>
          <w:szCs w:val="22"/>
        </w:rPr>
        <w:t>.М.</w:t>
      </w:r>
      <w:r w:rsidRPr="004A3FE7">
        <w:rPr>
          <w:sz w:val="22"/>
          <w:szCs w:val="22"/>
        </w:rPr>
        <w:t xml:space="preserve"> о взыскании излишне выплаченного пособия</w:t>
      </w:r>
      <w:r w:rsidR="006262B1" w:rsidRPr="004A3FE7">
        <w:rPr>
          <w:rFonts w:eastAsia="Calibri"/>
          <w:sz w:val="22"/>
          <w:szCs w:val="22"/>
        </w:rPr>
        <w:t>, -</w:t>
      </w:r>
    </w:p>
    <w:p w:rsidR="009C22E6" w:rsidRPr="004A3FE7" w:rsidRDefault="009C22E6" w:rsidP="009C22E6">
      <w:pPr>
        <w:ind w:firstLine="567"/>
        <w:jc w:val="both"/>
        <w:rPr>
          <w:sz w:val="22"/>
          <w:szCs w:val="22"/>
        </w:rPr>
      </w:pPr>
    </w:p>
    <w:p w:rsidR="00334295" w:rsidRPr="004A3FE7" w:rsidRDefault="00334295" w:rsidP="008A7E5A">
      <w:pPr>
        <w:shd w:val="clear" w:color="auto" w:fill="FFFFFF"/>
        <w:ind w:firstLine="567"/>
        <w:jc w:val="center"/>
        <w:rPr>
          <w:sz w:val="22"/>
          <w:szCs w:val="22"/>
        </w:rPr>
      </w:pPr>
      <w:r w:rsidRPr="004A3FE7">
        <w:rPr>
          <w:b/>
          <w:bCs/>
          <w:sz w:val="22"/>
          <w:szCs w:val="22"/>
        </w:rPr>
        <w:t>У С Т А Н О В И Л:</w:t>
      </w:r>
    </w:p>
    <w:p w:rsidR="00334295" w:rsidRPr="004A3FE7" w:rsidRDefault="00334295" w:rsidP="008A7E5A">
      <w:pPr>
        <w:ind w:firstLine="567"/>
        <w:jc w:val="both"/>
        <w:rPr>
          <w:sz w:val="22"/>
          <w:szCs w:val="22"/>
        </w:rPr>
      </w:pPr>
    </w:p>
    <w:p w:rsidR="003801B6" w:rsidRPr="004A3FE7" w:rsidRDefault="00CC4B6D" w:rsidP="003801B6">
      <w:pPr>
        <w:autoSpaceDE w:val="0"/>
        <w:autoSpaceDN w:val="0"/>
        <w:adjustRightInd w:val="0"/>
        <w:ind w:firstLine="540"/>
        <w:jc w:val="both"/>
        <w:rPr>
          <w:sz w:val="22"/>
          <w:szCs w:val="22"/>
        </w:rPr>
      </w:pPr>
      <w:proofErr w:type="gramStart"/>
      <w:r w:rsidRPr="004A3FE7">
        <w:rPr>
          <w:rFonts w:eastAsia="Calibri"/>
          <w:sz w:val="22"/>
          <w:szCs w:val="22"/>
        </w:rPr>
        <w:t xml:space="preserve">Казенное учреждение </w:t>
      </w:r>
      <w:r w:rsidR="004D0A79" w:rsidRPr="004A3FE7">
        <w:rPr>
          <w:rFonts w:eastAsia="Calibri"/>
          <w:sz w:val="22"/>
          <w:szCs w:val="22"/>
        </w:rPr>
        <w:t xml:space="preserve">Ханты-Мансийского автономного округа </w:t>
      </w:r>
      <w:proofErr w:type="spellStart"/>
      <w:r w:rsidR="004D0A79" w:rsidRPr="004A3FE7">
        <w:rPr>
          <w:rFonts w:eastAsia="Calibri"/>
          <w:sz w:val="22"/>
          <w:szCs w:val="22"/>
        </w:rPr>
        <w:t>Югры</w:t>
      </w:r>
      <w:proofErr w:type="spellEnd"/>
      <w:r w:rsidR="004D0A79" w:rsidRPr="004A3FE7">
        <w:rPr>
          <w:rFonts w:eastAsia="Calibri"/>
          <w:sz w:val="22"/>
          <w:szCs w:val="22"/>
        </w:rPr>
        <w:t xml:space="preserve"> </w:t>
      </w:r>
      <w:r w:rsidR="00B92B41" w:rsidRPr="004A3FE7">
        <w:rPr>
          <w:rFonts w:eastAsia="Calibri"/>
          <w:sz w:val="22"/>
          <w:szCs w:val="22"/>
        </w:rPr>
        <w:t>(название)</w:t>
      </w:r>
      <w:r w:rsidR="000F21AF" w:rsidRPr="004A3FE7">
        <w:rPr>
          <w:sz w:val="22"/>
          <w:szCs w:val="22"/>
        </w:rPr>
        <w:t xml:space="preserve"> (даже по тексту – </w:t>
      </w:r>
      <w:r w:rsidR="004D0A79" w:rsidRPr="004A3FE7">
        <w:rPr>
          <w:sz w:val="22"/>
          <w:szCs w:val="22"/>
        </w:rPr>
        <w:t>Казенное учреждение</w:t>
      </w:r>
      <w:r w:rsidR="000F21AF" w:rsidRPr="004A3FE7">
        <w:rPr>
          <w:sz w:val="22"/>
          <w:szCs w:val="22"/>
        </w:rPr>
        <w:t xml:space="preserve">) </w:t>
      </w:r>
      <w:r w:rsidR="003801B6" w:rsidRPr="004A3FE7">
        <w:rPr>
          <w:sz w:val="22"/>
          <w:szCs w:val="22"/>
        </w:rPr>
        <w:t>обратил</w:t>
      </w:r>
      <w:r w:rsidR="004D0A79" w:rsidRPr="004A3FE7">
        <w:rPr>
          <w:sz w:val="22"/>
          <w:szCs w:val="22"/>
        </w:rPr>
        <w:t>ось</w:t>
      </w:r>
      <w:r w:rsidR="003801B6" w:rsidRPr="004A3FE7">
        <w:rPr>
          <w:sz w:val="22"/>
          <w:szCs w:val="22"/>
        </w:rPr>
        <w:t xml:space="preserve"> в суд с исковыми требованиями к </w:t>
      </w:r>
      <w:r w:rsidR="00064C96" w:rsidRPr="004A3FE7">
        <w:rPr>
          <w:sz w:val="22"/>
          <w:szCs w:val="22"/>
        </w:rPr>
        <w:t xml:space="preserve">ответчику </w:t>
      </w:r>
      <w:proofErr w:type="spellStart"/>
      <w:r w:rsidR="004D0A79" w:rsidRPr="004A3FE7">
        <w:rPr>
          <w:sz w:val="22"/>
          <w:szCs w:val="22"/>
        </w:rPr>
        <w:t>Червоненко</w:t>
      </w:r>
      <w:proofErr w:type="spellEnd"/>
      <w:r w:rsidR="004D0A79" w:rsidRPr="004A3FE7">
        <w:rPr>
          <w:sz w:val="22"/>
          <w:szCs w:val="22"/>
        </w:rPr>
        <w:t xml:space="preserve"> Н.М.</w:t>
      </w:r>
      <w:r w:rsidR="003801B6" w:rsidRPr="004A3FE7">
        <w:rPr>
          <w:sz w:val="22"/>
          <w:szCs w:val="22"/>
        </w:rPr>
        <w:t xml:space="preserve"> о взыскании неосновательного обогащения в виде </w:t>
      </w:r>
      <w:r w:rsidR="004D0BD2" w:rsidRPr="004A3FE7">
        <w:rPr>
          <w:sz w:val="22"/>
          <w:szCs w:val="22"/>
        </w:rPr>
        <w:t>ежемесячного пособия по уходу за ребенком от 1,5 до 3-х лет</w:t>
      </w:r>
      <w:r w:rsidR="00064C96" w:rsidRPr="004A3FE7">
        <w:rPr>
          <w:sz w:val="22"/>
          <w:szCs w:val="22"/>
        </w:rPr>
        <w:t xml:space="preserve"> за период с </w:t>
      </w:r>
      <w:r w:rsidR="00B92B41" w:rsidRPr="004A3FE7">
        <w:rPr>
          <w:sz w:val="22"/>
          <w:szCs w:val="22"/>
        </w:rPr>
        <w:t>(дата)</w:t>
      </w:r>
      <w:r w:rsidR="004D0BD2" w:rsidRPr="004A3FE7">
        <w:rPr>
          <w:sz w:val="22"/>
          <w:szCs w:val="22"/>
        </w:rPr>
        <w:t xml:space="preserve"> по </w:t>
      </w:r>
      <w:r w:rsidR="00B92B41" w:rsidRPr="004A3FE7">
        <w:rPr>
          <w:sz w:val="22"/>
          <w:szCs w:val="22"/>
        </w:rPr>
        <w:t xml:space="preserve">(дата) </w:t>
      </w:r>
      <w:r w:rsidR="003801B6" w:rsidRPr="004A3FE7">
        <w:rPr>
          <w:sz w:val="22"/>
          <w:szCs w:val="22"/>
        </w:rPr>
        <w:t xml:space="preserve">в размере </w:t>
      </w:r>
      <w:r w:rsidR="00B92B41" w:rsidRPr="004A3FE7">
        <w:rPr>
          <w:sz w:val="22"/>
          <w:szCs w:val="22"/>
        </w:rPr>
        <w:t>(сумма)</w:t>
      </w:r>
      <w:r w:rsidR="00064C96" w:rsidRPr="004A3FE7">
        <w:rPr>
          <w:sz w:val="22"/>
          <w:szCs w:val="22"/>
        </w:rPr>
        <w:t xml:space="preserve"> руб.</w:t>
      </w:r>
      <w:proofErr w:type="gramEnd"/>
    </w:p>
    <w:p w:rsidR="003801B6" w:rsidRPr="004A3FE7" w:rsidRDefault="00742060" w:rsidP="003801B6">
      <w:pPr>
        <w:autoSpaceDE w:val="0"/>
        <w:autoSpaceDN w:val="0"/>
        <w:adjustRightInd w:val="0"/>
        <w:ind w:firstLine="540"/>
        <w:jc w:val="both"/>
        <w:rPr>
          <w:sz w:val="22"/>
          <w:szCs w:val="22"/>
        </w:rPr>
      </w:pPr>
      <w:proofErr w:type="gramStart"/>
      <w:r w:rsidRPr="004A3FE7">
        <w:rPr>
          <w:sz w:val="22"/>
          <w:szCs w:val="22"/>
        </w:rPr>
        <w:t>Исковые требования мотивированы тем</w:t>
      </w:r>
      <w:r w:rsidR="003801B6" w:rsidRPr="004A3FE7">
        <w:rPr>
          <w:sz w:val="22"/>
          <w:szCs w:val="22"/>
        </w:rPr>
        <w:t xml:space="preserve">, что </w:t>
      </w:r>
      <w:proofErr w:type="spellStart"/>
      <w:r w:rsidR="004D0BD2" w:rsidRPr="004A3FE7">
        <w:rPr>
          <w:sz w:val="22"/>
          <w:szCs w:val="22"/>
        </w:rPr>
        <w:t>Червоненко</w:t>
      </w:r>
      <w:proofErr w:type="spellEnd"/>
      <w:r w:rsidR="004D0BD2" w:rsidRPr="004A3FE7">
        <w:rPr>
          <w:sz w:val="22"/>
          <w:szCs w:val="22"/>
        </w:rPr>
        <w:t xml:space="preserve"> Н.М.</w:t>
      </w:r>
      <w:r w:rsidR="003801B6" w:rsidRPr="004A3FE7">
        <w:rPr>
          <w:sz w:val="22"/>
          <w:szCs w:val="22"/>
        </w:rPr>
        <w:t xml:space="preserve"> на основании поданного</w:t>
      </w:r>
      <w:r w:rsidRPr="004A3FE7">
        <w:rPr>
          <w:sz w:val="22"/>
          <w:szCs w:val="22"/>
        </w:rPr>
        <w:t xml:space="preserve"> ею</w:t>
      </w:r>
      <w:r w:rsidR="003801B6" w:rsidRPr="004A3FE7">
        <w:rPr>
          <w:sz w:val="22"/>
          <w:szCs w:val="22"/>
        </w:rPr>
        <w:t xml:space="preserve"> заявления являлся п</w:t>
      </w:r>
      <w:r w:rsidR="004D0BD2" w:rsidRPr="004A3FE7">
        <w:rPr>
          <w:sz w:val="22"/>
          <w:szCs w:val="22"/>
        </w:rPr>
        <w:t>олучателем ежемесячно</w:t>
      </w:r>
      <w:r w:rsidR="008B2E6F" w:rsidRPr="004A3FE7">
        <w:rPr>
          <w:sz w:val="22"/>
          <w:szCs w:val="22"/>
        </w:rPr>
        <w:t>го</w:t>
      </w:r>
      <w:r w:rsidR="004D0BD2" w:rsidRPr="004A3FE7">
        <w:rPr>
          <w:sz w:val="22"/>
          <w:szCs w:val="22"/>
        </w:rPr>
        <w:t xml:space="preserve"> денежного пособия по уходу за ребенком от 1,5 до 3-х лет</w:t>
      </w:r>
      <w:r w:rsidR="003801B6" w:rsidRPr="004A3FE7">
        <w:rPr>
          <w:sz w:val="22"/>
          <w:szCs w:val="22"/>
        </w:rPr>
        <w:t xml:space="preserve"> в соответствии </w:t>
      </w:r>
      <w:r w:rsidRPr="004A3FE7">
        <w:rPr>
          <w:sz w:val="22"/>
          <w:szCs w:val="22"/>
        </w:rPr>
        <w:t xml:space="preserve">Закона </w:t>
      </w:r>
      <w:r w:rsidR="004D0BD2" w:rsidRPr="004A3FE7">
        <w:rPr>
          <w:sz w:val="22"/>
          <w:szCs w:val="22"/>
        </w:rPr>
        <w:t xml:space="preserve">Ханты-мансийского автономного округа – </w:t>
      </w:r>
      <w:proofErr w:type="spellStart"/>
      <w:r w:rsidR="004D0BD2" w:rsidRPr="004A3FE7">
        <w:rPr>
          <w:sz w:val="22"/>
          <w:szCs w:val="22"/>
        </w:rPr>
        <w:t>Югры</w:t>
      </w:r>
      <w:proofErr w:type="spellEnd"/>
      <w:r w:rsidR="004D0BD2" w:rsidRPr="004A3FE7">
        <w:rPr>
          <w:sz w:val="22"/>
          <w:szCs w:val="22"/>
        </w:rPr>
        <w:t xml:space="preserve"> от 0707.2004 №45-оз «О поддержке семьи, материнства, отцовства и детства в Ханты-мансийском автономном округе – </w:t>
      </w:r>
      <w:proofErr w:type="spellStart"/>
      <w:r w:rsidR="004D0BD2" w:rsidRPr="004A3FE7">
        <w:rPr>
          <w:sz w:val="22"/>
          <w:szCs w:val="22"/>
        </w:rPr>
        <w:t>Югре</w:t>
      </w:r>
      <w:proofErr w:type="spellEnd"/>
      <w:r w:rsidR="004D0BD2" w:rsidRPr="004A3FE7">
        <w:rPr>
          <w:sz w:val="22"/>
          <w:szCs w:val="22"/>
        </w:rPr>
        <w:t>»</w:t>
      </w:r>
      <w:r w:rsidRPr="004A3FE7">
        <w:rPr>
          <w:sz w:val="22"/>
          <w:szCs w:val="22"/>
        </w:rPr>
        <w:t xml:space="preserve"> </w:t>
      </w:r>
      <w:r w:rsidR="003801B6" w:rsidRPr="004A3FE7">
        <w:rPr>
          <w:sz w:val="22"/>
          <w:szCs w:val="22"/>
        </w:rPr>
        <w:t xml:space="preserve">с </w:t>
      </w:r>
      <w:r w:rsidR="00B92B41" w:rsidRPr="004A3FE7">
        <w:rPr>
          <w:sz w:val="22"/>
          <w:szCs w:val="22"/>
        </w:rPr>
        <w:t>(дата)</w:t>
      </w:r>
      <w:r w:rsidR="004D0BD2" w:rsidRPr="004A3FE7">
        <w:rPr>
          <w:sz w:val="22"/>
          <w:szCs w:val="22"/>
        </w:rPr>
        <w:t>.</w:t>
      </w:r>
      <w:proofErr w:type="gramEnd"/>
      <w:r w:rsidR="003801B6" w:rsidRPr="004A3FE7">
        <w:rPr>
          <w:sz w:val="22"/>
          <w:szCs w:val="22"/>
        </w:rPr>
        <w:t xml:space="preserve"> </w:t>
      </w:r>
      <w:r w:rsidR="008B2E6F" w:rsidRPr="004A3FE7">
        <w:rPr>
          <w:sz w:val="22"/>
          <w:szCs w:val="22"/>
        </w:rPr>
        <w:t xml:space="preserve">Однако, </w:t>
      </w:r>
      <w:r w:rsidR="00B92B41" w:rsidRPr="004A3FE7">
        <w:rPr>
          <w:sz w:val="22"/>
          <w:szCs w:val="22"/>
        </w:rPr>
        <w:t>(дата)</w:t>
      </w:r>
      <w:r w:rsidR="008B2E6F" w:rsidRPr="004A3FE7">
        <w:rPr>
          <w:sz w:val="22"/>
          <w:szCs w:val="22"/>
        </w:rPr>
        <w:t xml:space="preserve"> ребенок ответчика, </w:t>
      </w:r>
      <w:r w:rsidR="00B92B41" w:rsidRPr="004A3FE7">
        <w:rPr>
          <w:sz w:val="22"/>
          <w:szCs w:val="22"/>
        </w:rPr>
        <w:t>(ФИО)</w:t>
      </w:r>
      <w:r w:rsidR="008B2E6F" w:rsidRPr="004A3FE7">
        <w:rPr>
          <w:sz w:val="22"/>
          <w:szCs w:val="22"/>
        </w:rPr>
        <w:t xml:space="preserve">, </w:t>
      </w:r>
      <w:r w:rsidR="00B92B41" w:rsidRPr="004A3FE7">
        <w:rPr>
          <w:sz w:val="22"/>
          <w:szCs w:val="22"/>
        </w:rPr>
        <w:t>(дата рождения)</w:t>
      </w:r>
      <w:r w:rsidR="008B2E6F" w:rsidRPr="004A3FE7">
        <w:rPr>
          <w:sz w:val="22"/>
          <w:szCs w:val="22"/>
        </w:rPr>
        <w:t xml:space="preserve"> была зачислена в образовательное учреждение, о чем истцу стало известно 01.04.2016 при взаимной сверке с Департаментом образования</w:t>
      </w:r>
      <w:r w:rsidR="003801B6" w:rsidRPr="004A3FE7">
        <w:rPr>
          <w:sz w:val="22"/>
          <w:szCs w:val="22"/>
        </w:rPr>
        <w:t>.</w:t>
      </w:r>
      <w:r w:rsidR="008B2E6F" w:rsidRPr="004A3FE7">
        <w:rPr>
          <w:sz w:val="22"/>
          <w:szCs w:val="22"/>
        </w:rPr>
        <w:t xml:space="preserve"> Указанное обстоятельство, в силу п.34 Порядка назначения и выплаты ежемесячных пособий гражданам, имеющим детей, утвержденного Постановлением Правительства ХМАО – </w:t>
      </w:r>
      <w:proofErr w:type="spellStart"/>
      <w:r w:rsidR="008B2E6F" w:rsidRPr="004A3FE7">
        <w:rPr>
          <w:sz w:val="22"/>
          <w:szCs w:val="22"/>
        </w:rPr>
        <w:t>Югры</w:t>
      </w:r>
      <w:proofErr w:type="spellEnd"/>
      <w:r w:rsidR="008B2E6F" w:rsidRPr="004A3FE7">
        <w:rPr>
          <w:sz w:val="22"/>
          <w:szCs w:val="22"/>
        </w:rPr>
        <w:t xml:space="preserve"> от 13.10.2011 №371-п, является обстоятельством, влекущим прекращение права на получение пособия.</w:t>
      </w:r>
    </w:p>
    <w:p w:rsidR="003801B6" w:rsidRPr="004A3FE7" w:rsidRDefault="008B2E6F" w:rsidP="003801B6">
      <w:pPr>
        <w:autoSpaceDE w:val="0"/>
        <w:autoSpaceDN w:val="0"/>
        <w:adjustRightInd w:val="0"/>
        <w:ind w:firstLine="540"/>
        <w:jc w:val="both"/>
        <w:rPr>
          <w:sz w:val="22"/>
          <w:szCs w:val="22"/>
        </w:rPr>
      </w:pPr>
      <w:r w:rsidRPr="004A3FE7">
        <w:rPr>
          <w:sz w:val="22"/>
          <w:szCs w:val="22"/>
        </w:rPr>
        <w:t>Кроме того, п</w:t>
      </w:r>
      <w:r w:rsidR="00DB7F43" w:rsidRPr="004A3FE7">
        <w:rPr>
          <w:sz w:val="22"/>
          <w:szCs w:val="22"/>
        </w:rPr>
        <w:t>ри написании</w:t>
      </w:r>
      <w:r w:rsidR="003801B6" w:rsidRPr="004A3FE7">
        <w:rPr>
          <w:sz w:val="22"/>
          <w:szCs w:val="22"/>
        </w:rPr>
        <w:t xml:space="preserve"> заявлени</w:t>
      </w:r>
      <w:r w:rsidR="00DB7F43" w:rsidRPr="004A3FE7">
        <w:rPr>
          <w:sz w:val="22"/>
          <w:szCs w:val="22"/>
        </w:rPr>
        <w:t>я</w:t>
      </w:r>
      <w:r w:rsidR="003801B6" w:rsidRPr="004A3FE7">
        <w:rPr>
          <w:sz w:val="22"/>
          <w:szCs w:val="22"/>
        </w:rPr>
        <w:t xml:space="preserve"> </w:t>
      </w:r>
      <w:r w:rsidRPr="004A3FE7">
        <w:rPr>
          <w:sz w:val="22"/>
          <w:szCs w:val="22"/>
        </w:rPr>
        <w:t>на назначение ежемесячных пособий по уходу за ребенком</w:t>
      </w:r>
      <w:r w:rsidR="00DB7F43" w:rsidRPr="004A3FE7">
        <w:rPr>
          <w:sz w:val="22"/>
          <w:szCs w:val="22"/>
        </w:rPr>
        <w:t xml:space="preserve">, </w:t>
      </w:r>
      <w:proofErr w:type="spellStart"/>
      <w:r w:rsidRPr="004A3FE7">
        <w:rPr>
          <w:sz w:val="22"/>
          <w:szCs w:val="22"/>
        </w:rPr>
        <w:t>Червоненко</w:t>
      </w:r>
      <w:proofErr w:type="spellEnd"/>
      <w:r w:rsidRPr="004A3FE7">
        <w:rPr>
          <w:sz w:val="22"/>
          <w:szCs w:val="22"/>
        </w:rPr>
        <w:t xml:space="preserve"> Н.М.</w:t>
      </w:r>
      <w:r w:rsidR="003801B6" w:rsidRPr="004A3FE7">
        <w:rPr>
          <w:sz w:val="22"/>
          <w:szCs w:val="22"/>
        </w:rPr>
        <w:t xml:space="preserve"> </w:t>
      </w:r>
      <w:r w:rsidR="00A266EE" w:rsidRPr="004A3FE7">
        <w:rPr>
          <w:sz w:val="22"/>
          <w:szCs w:val="22"/>
        </w:rPr>
        <w:t xml:space="preserve">обязалась своевременно информировать </w:t>
      </w:r>
      <w:r w:rsidR="007261D3" w:rsidRPr="004A3FE7">
        <w:rPr>
          <w:sz w:val="22"/>
          <w:szCs w:val="22"/>
        </w:rPr>
        <w:t>Казенное учреждение</w:t>
      </w:r>
      <w:r w:rsidR="00A266EE" w:rsidRPr="004A3FE7">
        <w:rPr>
          <w:sz w:val="22"/>
          <w:szCs w:val="22"/>
        </w:rPr>
        <w:t xml:space="preserve"> об обстоятельствах, влекущих прекращение </w:t>
      </w:r>
      <w:r w:rsidR="007261D3" w:rsidRPr="004A3FE7">
        <w:rPr>
          <w:sz w:val="22"/>
          <w:szCs w:val="22"/>
        </w:rPr>
        <w:t>выплаты ежемесячных пособий</w:t>
      </w:r>
      <w:r w:rsidR="00A266EE" w:rsidRPr="004A3FE7">
        <w:rPr>
          <w:sz w:val="22"/>
          <w:szCs w:val="22"/>
        </w:rPr>
        <w:t xml:space="preserve">, </w:t>
      </w:r>
      <w:r w:rsidR="003801B6" w:rsidRPr="004A3FE7">
        <w:rPr>
          <w:sz w:val="22"/>
          <w:szCs w:val="22"/>
        </w:rPr>
        <w:t>при этом</w:t>
      </w:r>
      <w:r w:rsidR="00877F89" w:rsidRPr="004A3FE7">
        <w:rPr>
          <w:sz w:val="22"/>
          <w:szCs w:val="22"/>
        </w:rPr>
        <w:t>,</w:t>
      </w:r>
      <w:r w:rsidR="003801B6" w:rsidRPr="004A3FE7">
        <w:rPr>
          <w:sz w:val="22"/>
          <w:szCs w:val="22"/>
        </w:rPr>
        <w:t xml:space="preserve"> не заявив специалисту </w:t>
      </w:r>
      <w:r w:rsidR="00877F89" w:rsidRPr="004A3FE7">
        <w:rPr>
          <w:sz w:val="22"/>
          <w:szCs w:val="22"/>
        </w:rPr>
        <w:t>У</w:t>
      </w:r>
      <w:r w:rsidR="007261D3" w:rsidRPr="004A3FE7">
        <w:rPr>
          <w:sz w:val="22"/>
          <w:szCs w:val="22"/>
        </w:rPr>
        <w:t>чреждения об изменении обстоятельств, влияющих на назначение пособий</w:t>
      </w:r>
      <w:r w:rsidR="00A266EE" w:rsidRPr="004A3FE7">
        <w:rPr>
          <w:sz w:val="22"/>
          <w:szCs w:val="22"/>
        </w:rPr>
        <w:t xml:space="preserve">, что повлекло за собой </w:t>
      </w:r>
      <w:r w:rsidR="007261D3" w:rsidRPr="004A3FE7">
        <w:rPr>
          <w:sz w:val="22"/>
          <w:szCs w:val="22"/>
        </w:rPr>
        <w:t>образование переплаты</w:t>
      </w:r>
      <w:r w:rsidR="00A266EE" w:rsidRPr="004A3FE7">
        <w:rPr>
          <w:sz w:val="22"/>
          <w:szCs w:val="22"/>
        </w:rPr>
        <w:t>.</w:t>
      </w:r>
    </w:p>
    <w:p w:rsidR="003801B6" w:rsidRPr="004A3FE7" w:rsidRDefault="003801B6" w:rsidP="003801B6">
      <w:pPr>
        <w:autoSpaceDE w:val="0"/>
        <w:autoSpaceDN w:val="0"/>
        <w:adjustRightInd w:val="0"/>
        <w:ind w:firstLine="540"/>
        <w:jc w:val="both"/>
        <w:rPr>
          <w:sz w:val="22"/>
          <w:szCs w:val="22"/>
        </w:rPr>
      </w:pPr>
      <w:r w:rsidRPr="004A3FE7">
        <w:rPr>
          <w:sz w:val="22"/>
          <w:szCs w:val="22"/>
        </w:rPr>
        <w:t>Ответчик</w:t>
      </w:r>
      <w:r w:rsidR="00A266EE" w:rsidRPr="004A3FE7">
        <w:rPr>
          <w:sz w:val="22"/>
          <w:szCs w:val="22"/>
        </w:rPr>
        <w:t>у направлено уведомление с целью добровольного погашения возникшей необоснованной выплаты</w:t>
      </w:r>
      <w:r w:rsidR="00DB7F43" w:rsidRPr="004A3FE7">
        <w:rPr>
          <w:sz w:val="22"/>
          <w:szCs w:val="22"/>
        </w:rPr>
        <w:t>, однако, н</w:t>
      </w:r>
      <w:r w:rsidRPr="004A3FE7">
        <w:rPr>
          <w:sz w:val="22"/>
          <w:szCs w:val="22"/>
        </w:rPr>
        <w:t>а данный момент ответчик отказал</w:t>
      </w:r>
      <w:r w:rsidR="00DB7F43" w:rsidRPr="004A3FE7">
        <w:rPr>
          <w:sz w:val="22"/>
          <w:szCs w:val="22"/>
        </w:rPr>
        <w:t>ась</w:t>
      </w:r>
      <w:r w:rsidRPr="004A3FE7">
        <w:rPr>
          <w:sz w:val="22"/>
          <w:szCs w:val="22"/>
        </w:rPr>
        <w:t xml:space="preserve"> </w:t>
      </w:r>
      <w:r w:rsidR="00A266EE" w:rsidRPr="004A3FE7">
        <w:rPr>
          <w:sz w:val="22"/>
          <w:szCs w:val="22"/>
        </w:rPr>
        <w:t>погасить существующую задолженность, в связи с чем</w:t>
      </w:r>
      <w:r w:rsidR="00E4207A" w:rsidRPr="004A3FE7">
        <w:rPr>
          <w:sz w:val="22"/>
          <w:szCs w:val="22"/>
        </w:rPr>
        <w:t>,</w:t>
      </w:r>
      <w:r w:rsidR="00A266EE" w:rsidRPr="004A3FE7">
        <w:rPr>
          <w:sz w:val="22"/>
          <w:szCs w:val="22"/>
        </w:rPr>
        <w:t xml:space="preserve"> истец вынужден обратиться в суд за защитой своих нарушенных прав.</w:t>
      </w:r>
      <w:r w:rsidRPr="004A3FE7">
        <w:rPr>
          <w:sz w:val="22"/>
          <w:szCs w:val="22"/>
        </w:rPr>
        <w:t xml:space="preserve"> </w:t>
      </w:r>
    </w:p>
    <w:p w:rsidR="003801B6" w:rsidRPr="004A3FE7" w:rsidRDefault="00D47E8A" w:rsidP="003801B6">
      <w:pPr>
        <w:autoSpaceDE w:val="0"/>
        <w:autoSpaceDN w:val="0"/>
        <w:adjustRightInd w:val="0"/>
        <w:ind w:firstLine="540"/>
        <w:jc w:val="both"/>
        <w:rPr>
          <w:sz w:val="22"/>
          <w:szCs w:val="22"/>
        </w:rPr>
      </w:pPr>
      <w:r w:rsidRPr="004A3FE7">
        <w:rPr>
          <w:sz w:val="22"/>
          <w:szCs w:val="22"/>
        </w:rPr>
        <w:t xml:space="preserve">Представитель истца в судебное заседание не явился, </w:t>
      </w:r>
      <w:r w:rsidR="00166373" w:rsidRPr="004A3FE7">
        <w:rPr>
          <w:sz w:val="22"/>
          <w:szCs w:val="22"/>
        </w:rPr>
        <w:t xml:space="preserve">в </w:t>
      </w:r>
      <w:r w:rsidR="00D27F81" w:rsidRPr="004A3FE7">
        <w:rPr>
          <w:sz w:val="22"/>
          <w:szCs w:val="22"/>
        </w:rPr>
        <w:t>исковом</w:t>
      </w:r>
      <w:r w:rsidR="00166373" w:rsidRPr="004A3FE7">
        <w:rPr>
          <w:sz w:val="22"/>
          <w:szCs w:val="22"/>
        </w:rPr>
        <w:t xml:space="preserve"> заявлении просил</w:t>
      </w:r>
      <w:r w:rsidRPr="004A3FE7">
        <w:rPr>
          <w:sz w:val="22"/>
          <w:szCs w:val="22"/>
        </w:rPr>
        <w:t xml:space="preserve"> рассматривать дело в его отсутствие в порядке </w:t>
      </w:r>
      <w:proofErr w:type="gramStart"/>
      <w:r w:rsidRPr="004A3FE7">
        <w:rPr>
          <w:sz w:val="22"/>
          <w:szCs w:val="22"/>
        </w:rPr>
        <w:t>ч</w:t>
      </w:r>
      <w:proofErr w:type="gramEnd"/>
      <w:r w:rsidRPr="004A3FE7">
        <w:rPr>
          <w:sz w:val="22"/>
          <w:szCs w:val="22"/>
        </w:rPr>
        <w:t>. 5 ст. 167 ГПК РФ, на исковых требованиях настаивает в полном объеме</w:t>
      </w:r>
      <w:r w:rsidRPr="004A3FE7">
        <w:rPr>
          <w:sz w:val="22"/>
          <w:szCs w:val="22"/>
          <w:lang w:eastAsia="uk-UA"/>
        </w:rPr>
        <w:t xml:space="preserve"> (л.д.</w:t>
      </w:r>
      <w:r w:rsidR="00166373" w:rsidRPr="004A3FE7">
        <w:rPr>
          <w:sz w:val="22"/>
          <w:szCs w:val="22"/>
          <w:lang w:eastAsia="uk-UA"/>
        </w:rPr>
        <w:t>2-обротная сторона</w:t>
      </w:r>
      <w:r w:rsidRPr="004A3FE7">
        <w:rPr>
          <w:sz w:val="22"/>
          <w:szCs w:val="22"/>
          <w:lang w:eastAsia="uk-UA"/>
        </w:rPr>
        <w:t>).</w:t>
      </w:r>
    </w:p>
    <w:p w:rsidR="003801B6" w:rsidRPr="004A3FE7" w:rsidRDefault="003801B6" w:rsidP="003801B6">
      <w:pPr>
        <w:autoSpaceDE w:val="0"/>
        <w:autoSpaceDN w:val="0"/>
        <w:adjustRightInd w:val="0"/>
        <w:ind w:firstLine="540"/>
        <w:jc w:val="both"/>
        <w:rPr>
          <w:sz w:val="22"/>
          <w:szCs w:val="22"/>
        </w:rPr>
      </w:pPr>
      <w:r w:rsidRPr="004A3FE7">
        <w:rPr>
          <w:sz w:val="22"/>
          <w:szCs w:val="22"/>
        </w:rPr>
        <w:t xml:space="preserve"> Ответчик </w:t>
      </w:r>
      <w:proofErr w:type="spellStart"/>
      <w:r w:rsidR="00166373" w:rsidRPr="004A3FE7">
        <w:rPr>
          <w:sz w:val="22"/>
          <w:szCs w:val="22"/>
        </w:rPr>
        <w:t>Червоненко</w:t>
      </w:r>
      <w:proofErr w:type="spellEnd"/>
      <w:r w:rsidR="00166373" w:rsidRPr="004A3FE7">
        <w:rPr>
          <w:sz w:val="22"/>
          <w:szCs w:val="22"/>
        </w:rPr>
        <w:t xml:space="preserve"> Н.М. и ее представитель по устному ходатайству </w:t>
      </w:r>
      <w:proofErr w:type="spellStart"/>
      <w:r w:rsidR="00166373" w:rsidRPr="004A3FE7">
        <w:rPr>
          <w:sz w:val="22"/>
          <w:szCs w:val="22"/>
        </w:rPr>
        <w:t>Червоненко</w:t>
      </w:r>
      <w:proofErr w:type="spellEnd"/>
      <w:r w:rsidR="00166373" w:rsidRPr="004A3FE7">
        <w:rPr>
          <w:sz w:val="22"/>
          <w:szCs w:val="22"/>
        </w:rPr>
        <w:t xml:space="preserve"> А.В.,</w:t>
      </w:r>
      <w:r w:rsidRPr="004A3FE7">
        <w:rPr>
          <w:sz w:val="22"/>
          <w:szCs w:val="22"/>
        </w:rPr>
        <w:t xml:space="preserve"> в судебном заседании исковые требования не признал</w:t>
      </w:r>
      <w:r w:rsidR="002A3E49" w:rsidRPr="004A3FE7">
        <w:rPr>
          <w:sz w:val="22"/>
          <w:szCs w:val="22"/>
        </w:rPr>
        <w:t>и</w:t>
      </w:r>
      <w:r w:rsidRPr="004A3FE7">
        <w:rPr>
          <w:sz w:val="22"/>
          <w:szCs w:val="22"/>
        </w:rPr>
        <w:t>. Пояснил</w:t>
      </w:r>
      <w:r w:rsidR="00D27F81" w:rsidRPr="004A3FE7">
        <w:rPr>
          <w:sz w:val="22"/>
          <w:szCs w:val="22"/>
        </w:rPr>
        <w:t>и</w:t>
      </w:r>
      <w:r w:rsidRPr="004A3FE7">
        <w:rPr>
          <w:sz w:val="22"/>
          <w:szCs w:val="22"/>
        </w:rPr>
        <w:t xml:space="preserve">, что </w:t>
      </w:r>
      <w:r w:rsidR="00D27F81" w:rsidRPr="004A3FE7">
        <w:rPr>
          <w:sz w:val="22"/>
          <w:szCs w:val="22"/>
        </w:rPr>
        <w:t xml:space="preserve">о предоставлении ребенку места в </w:t>
      </w:r>
      <w:r w:rsidR="002A3E49" w:rsidRPr="004A3FE7">
        <w:rPr>
          <w:sz w:val="22"/>
          <w:szCs w:val="22"/>
        </w:rPr>
        <w:t>дошкольной</w:t>
      </w:r>
      <w:r w:rsidR="00D27F81" w:rsidRPr="004A3FE7">
        <w:rPr>
          <w:sz w:val="22"/>
          <w:szCs w:val="22"/>
        </w:rPr>
        <w:t xml:space="preserve"> образ</w:t>
      </w:r>
      <w:r w:rsidR="002A3E49" w:rsidRPr="004A3FE7">
        <w:rPr>
          <w:sz w:val="22"/>
          <w:szCs w:val="22"/>
        </w:rPr>
        <w:t xml:space="preserve">овательной организации не знали, никаких уведомлений о получении направления в детский сад не получали, а получив его, воспользовались бы этим предложением. При этом ответчик пояснила, что </w:t>
      </w:r>
      <w:r w:rsidR="00B92B41" w:rsidRPr="004A3FE7">
        <w:rPr>
          <w:sz w:val="22"/>
          <w:szCs w:val="22"/>
        </w:rPr>
        <w:t>(дата)</w:t>
      </w:r>
      <w:r w:rsidR="002A3E49" w:rsidRPr="004A3FE7">
        <w:rPr>
          <w:sz w:val="22"/>
          <w:szCs w:val="22"/>
        </w:rPr>
        <w:t xml:space="preserve"> </w:t>
      </w:r>
      <w:proofErr w:type="gramStart"/>
      <w:r w:rsidR="002A3E49" w:rsidRPr="004A3FE7">
        <w:rPr>
          <w:sz w:val="22"/>
          <w:szCs w:val="22"/>
        </w:rPr>
        <w:t>по</w:t>
      </w:r>
      <w:proofErr w:type="gramEnd"/>
      <w:r w:rsidR="002A3E49" w:rsidRPr="004A3FE7">
        <w:rPr>
          <w:sz w:val="22"/>
          <w:szCs w:val="22"/>
        </w:rPr>
        <w:t xml:space="preserve"> </w:t>
      </w:r>
      <w:r w:rsidR="00B92B41" w:rsidRPr="004A3FE7">
        <w:rPr>
          <w:sz w:val="22"/>
          <w:szCs w:val="22"/>
        </w:rPr>
        <w:t>(</w:t>
      </w:r>
      <w:proofErr w:type="gramStart"/>
      <w:r w:rsidR="00B92B41" w:rsidRPr="004A3FE7">
        <w:rPr>
          <w:sz w:val="22"/>
          <w:szCs w:val="22"/>
        </w:rPr>
        <w:t>дата</w:t>
      </w:r>
      <w:proofErr w:type="gramEnd"/>
      <w:r w:rsidR="00B92B41" w:rsidRPr="004A3FE7">
        <w:rPr>
          <w:sz w:val="22"/>
          <w:szCs w:val="22"/>
        </w:rPr>
        <w:t>)</w:t>
      </w:r>
      <w:r w:rsidR="002A3E49" w:rsidRPr="004A3FE7">
        <w:rPr>
          <w:sz w:val="22"/>
          <w:szCs w:val="22"/>
        </w:rPr>
        <w:t xml:space="preserve"> не проживала по адресу, указанному в заявлении о назначении ежемесячных пособий, а проживала с супругом в Севастополе, поскольку полагала, что распределение мест в детском саду начнется, как обычно, в мае-июне.</w:t>
      </w:r>
      <w:r w:rsidRPr="004A3FE7">
        <w:rPr>
          <w:sz w:val="22"/>
          <w:szCs w:val="22"/>
        </w:rPr>
        <w:t xml:space="preserve"> </w:t>
      </w:r>
      <w:r w:rsidR="002A3E49" w:rsidRPr="004A3FE7">
        <w:rPr>
          <w:sz w:val="22"/>
          <w:szCs w:val="22"/>
        </w:rPr>
        <w:t xml:space="preserve">Учитывая, что Департамент образования и молодежной политики администрации </w:t>
      </w:r>
      <w:proofErr w:type="spellStart"/>
      <w:r w:rsidR="002A3E49" w:rsidRPr="004A3FE7">
        <w:rPr>
          <w:sz w:val="22"/>
          <w:szCs w:val="22"/>
        </w:rPr>
        <w:t>Сургутского</w:t>
      </w:r>
      <w:proofErr w:type="spellEnd"/>
      <w:r w:rsidR="002A3E49" w:rsidRPr="004A3FE7">
        <w:rPr>
          <w:sz w:val="22"/>
          <w:szCs w:val="22"/>
        </w:rPr>
        <w:t xml:space="preserve"> района не уведомил ее о предоставлении места в детском саду, а так же отсутствие ее вины в том, что ее не уведомили,</w:t>
      </w:r>
      <w:r w:rsidRPr="004A3FE7">
        <w:rPr>
          <w:sz w:val="22"/>
          <w:szCs w:val="22"/>
        </w:rPr>
        <w:t xml:space="preserve"> просила в удовлетворении исковых требований отказать в полном объеме.</w:t>
      </w:r>
    </w:p>
    <w:p w:rsidR="003801B6" w:rsidRPr="004A3FE7" w:rsidRDefault="003801B6" w:rsidP="003801B6">
      <w:pPr>
        <w:autoSpaceDE w:val="0"/>
        <w:autoSpaceDN w:val="0"/>
        <w:adjustRightInd w:val="0"/>
        <w:ind w:firstLine="540"/>
        <w:jc w:val="both"/>
        <w:rPr>
          <w:sz w:val="22"/>
          <w:szCs w:val="22"/>
        </w:rPr>
      </w:pPr>
      <w:r w:rsidRPr="004A3FE7">
        <w:rPr>
          <w:sz w:val="22"/>
          <w:szCs w:val="22"/>
        </w:rPr>
        <w:t>Суд, выслушав ответчика</w:t>
      </w:r>
      <w:r w:rsidR="007E0FE4" w:rsidRPr="004A3FE7">
        <w:rPr>
          <w:sz w:val="22"/>
          <w:szCs w:val="22"/>
        </w:rPr>
        <w:t xml:space="preserve"> и ее представителя</w:t>
      </w:r>
      <w:r w:rsidRPr="004A3FE7">
        <w:rPr>
          <w:sz w:val="22"/>
          <w:szCs w:val="22"/>
        </w:rPr>
        <w:t>, исследовав материалы гражданского дела, оценив все имеющиеся доказательства по делу в их совокупности, находит исковые требования подлежащими удовлетворению</w:t>
      </w:r>
      <w:r w:rsidR="00DB7F43" w:rsidRPr="004A3FE7">
        <w:rPr>
          <w:sz w:val="22"/>
          <w:szCs w:val="22"/>
        </w:rPr>
        <w:t xml:space="preserve"> в полном объеме</w:t>
      </w:r>
      <w:r w:rsidRPr="004A3FE7">
        <w:rPr>
          <w:sz w:val="22"/>
          <w:szCs w:val="22"/>
        </w:rPr>
        <w:t xml:space="preserve"> </w:t>
      </w:r>
      <w:proofErr w:type="gramStart"/>
      <w:r w:rsidRPr="004A3FE7">
        <w:rPr>
          <w:sz w:val="22"/>
          <w:szCs w:val="22"/>
        </w:rPr>
        <w:t>по</w:t>
      </w:r>
      <w:proofErr w:type="gramEnd"/>
      <w:r w:rsidRPr="004A3FE7">
        <w:rPr>
          <w:sz w:val="22"/>
          <w:szCs w:val="22"/>
        </w:rPr>
        <w:t xml:space="preserve"> </w:t>
      </w:r>
      <w:proofErr w:type="gramStart"/>
      <w:r w:rsidRPr="004A3FE7">
        <w:rPr>
          <w:sz w:val="22"/>
          <w:szCs w:val="22"/>
        </w:rPr>
        <w:t>следующим</w:t>
      </w:r>
      <w:proofErr w:type="gramEnd"/>
      <w:r w:rsidRPr="004A3FE7">
        <w:rPr>
          <w:sz w:val="22"/>
          <w:szCs w:val="22"/>
        </w:rPr>
        <w:t xml:space="preserve"> основаниям.</w:t>
      </w:r>
    </w:p>
    <w:p w:rsidR="00F62969" w:rsidRPr="004A3FE7" w:rsidRDefault="00F62969" w:rsidP="00F62969">
      <w:pPr>
        <w:autoSpaceDE w:val="0"/>
        <w:autoSpaceDN w:val="0"/>
        <w:adjustRightInd w:val="0"/>
        <w:ind w:firstLine="540"/>
        <w:jc w:val="both"/>
        <w:rPr>
          <w:sz w:val="22"/>
          <w:szCs w:val="22"/>
        </w:rPr>
      </w:pPr>
      <w:proofErr w:type="gramStart"/>
      <w:r w:rsidRPr="004A3FE7">
        <w:rPr>
          <w:sz w:val="22"/>
          <w:szCs w:val="22"/>
        </w:rPr>
        <w:t xml:space="preserve">Согласно нормам </w:t>
      </w:r>
      <w:hyperlink r:id="rId4" w:history="1">
        <w:r w:rsidRPr="004A3FE7">
          <w:rPr>
            <w:sz w:val="22"/>
            <w:szCs w:val="22"/>
          </w:rPr>
          <w:t>Конституции</w:t>
        </w:r>
      </w:hyperlink>
      <w:r w:rsidRPr="004A3FE7">
        <w:rPr>
          <w:sz w:val="22"/>
          <w:szCs w:val="22"/>
        </w:rPr>
        <w:t xml:space="preserve"> Российской Федерации в Российской Федерации обеспечивается государственная поддержка семьи, материнства, отцовства и детства, устанавливаются государственные пособия и иные гарантии социальной защиты </w:t>
      </w:r>
      <w:hyperlink r:id="rId5" w:history="1">
        <w:r w:rsidRPr="004A3FE7">
          <w:rPr>
            <w:sz w:val="22"/>
            <w:szCs w:val="22"/>
          </w:rPr>
          <w:t>(ч. 2 ст. 7)</w:t>
        </w:r>
      </w:hyperlink>
      <w:r w:rsidRPr="004A3FE7">
        <w:rPr>
          <w:sz w:val="22"/>
          <w:szCs w:val="22"/>
        </w:rPr>
        <w:t>. Материнство и детство, семья находятся под защитой государства, забота о детях, их воспитание - равное право и обязанность родителей (</w:t>
      </w:r>
      <w:hyperlink r:id="rId6" w:history="1">
        <w:r w:rsidRPr="004A3FE7">
          <w:rPr>
            <w:sz w:val="22"/>
            <w:szCs w:val="22"/>
          </w:rPr>
          <w:t>ч. ч. 1</w:t>
        </w:r>
      </w:hyperlink>
      <w:r w:rsidRPr="004A3FE7">
        <w:rPr>
          <w:sz w:val="22"/>
          <w:szCs w:val="22"/>
        </w:rPr>
        <w:t xml:space="preserve">, </w:t>
      </w:r>
      <w:hyperlink r:id="rId7" w:history="1">
        <w:r w:rsidRPr="004A3FE7">
          <w:rPr>
            <w:sz w:val="22"/>
            <w:szCs w:val="22"/>
          </w:rPr>
          <w:t>2 ст. 38</w:t>
        </w:r>
      </w:hyperlink>
      <w:r w:rsidRPr="004A3FE7">
        <w:rPr>
          <w:sz w:val="22"/>
          <w:szCs w:val="22"/>
        </w:rPr>
        <w:t>).</w:t>
      </w:r>
      <w:proofErr w:type="gramEnd"/>
    </w:p>
    <w:p w:rsidR="00F62969" w:rsidRPr="004A3FE7" w:rsidRDefault="00F62969" w:rsidP="00F62969">
      <w:pPr>
        <w:autoSpaceDE w:val="0"/>
        <w:autoSpaceDN w:val="0"/>
        <w:adjustRightInd w:val="0"/>
        <w:ind w:firstLine="540"/>
        <w:jc w:val="both"/>
        <w:rPr>
          <w:sz w:val="22"/>
          <w:szCs w:val="22"/>
        </w:rPr>
      </w:pPr>
      <w:r w:rsidRPr="004A3FE7">
        <w:rPr>
          <w:sz w:val="22"/>
          <w:szCs w:val="22"/>
        </w:rPr>
        <w:lastRenderedPageBreak/>
        <w:t xml:space="preserve">В соответствии со </w:t>
      </w:r>
      <w:hyperlink r:id="rId8" w:history="1">
        <w:r w:rsidRPr="004A3FE7">
          <w:rPr>
            <w:sz w:val="22"/>
            <w:szCs w:val="22"/>
          </w:rPr>
          <w:t>ст. 3</w:t>
        </w:r>
      </w:hyperlink>
      <w:r w:rsidRPr="004A3FE7">
        <w:rPr>
          <w:sz w:val="22"/>
          <w:szCs w:val="22"/>
        </w:rPr>
        <w:t xml:space="preserve"> Федерального закона от 19 мая 1995 года № 81-ФЗ "О государственных пособиях гражданам, имеющим детей" установлены виды государственных пособий, в том числе ежемесячное пособие по уходу за ребенком. Порядок назначения и выплаты пособия на ребенка устанавливается законами и иными нормативными правовыми актами субъектов Российской Федерации.</w:t>
      </w:r>
    </w:p>
    <w:p w:rsidR="00F62969" w:rsidRPr="004A3FE7" w:rsidRDefault="00F62969" w:rsidP="00F62969">
      <w:pPr>
        <w:autoSpaceDE w:val="0"/>
        <w:autoSpaceDN w:val="0"/>
        <w:adjustRightInd w:val="0"/>
        <w:ind w:firstLine="540"/>
        <w:jc w:val="both"/>
        <w:rPr>
          <w:sz w:val="22"/>
          <w:szCs w:val="22"/>
        </w:rPr>
      </w:pPr>
      <w:r w:rsidRPr="004A3FE7">
        <w:rPr>
          <w:sz w:val="22"/>
          <w:szCs w:val="22"/>
        </w:rPr>
        <w:t xml:space="preserve">Как установлено </w:t>
      </w:r>
      <w:proofErr w:type="spellStart"/>
      <w:r w:rsidRPr="004A3FE7">
        <w:rPr>
          <w:sz w:val="22"/>
          <w:szCs w:val="22"/>
        </w:rPr>
        <w:t>пп</w:t>
      </w:r>
      <w:proofErr w:type="spellEnd"/>
      <w:r w:rsidRPr="004A3FE7">
        <w:rPr>
          <w:sz w:val="22"/>
          <w:szCs w:val="22"/>
        </w:rPr>
        <w:t xml:space="preserve">. </w:t>
      </w:r>
      <w:proofErr w:type="gramStart"/>
      <w:r w:rsidRPr="004A3FE7">
        <w:rPr>
          <w:sz w:val="22"/>
          <w:szCs w:val="22"/>
        </w:rPr>
        <w:t xml:space="preserve">Д п. 39 Приказа Министерства здравоохранения и социального развития РФ от 23.12.2009 №1012н «Об утверждении порядка и условий назначения и выплаты государственных </w:t>
      </w:r>
      <w:r w:rsidRPr="004A3FE7">
        <w:rPr>
          <w:rStyle w:val="snippetequal"/>
          <w:sz w:val="22"/>
          <w:szCs w:val="22"/>
        </w:rPr>
        <w:t xml:space="preserve">пособий </w:t>
      </w:r>
      <w:r w:rsidRPr="004A3FE7">
        <w:rPr>
          <w:sz w:val="22"/>
          <w:szCs w:val="22"/>
        </w:rPr>
        <w:t xml:space="preserve">гражданам, имеющим </w:t>
      </w:r>
      <w:r w:rsidRPr="004A3FE7">
        <w:rPr>
          <w:rStyle w:val="snippetequal"/>
          <w:sz w:val="22"/>
          <w:szCs w:val="22"/>
        </w:rPr>
        <w:t>детей</w:t>
      </w:r>
      <w:r w:rsidRPr="004A3FE7">
        <w:rPr>
          <w:sz w:val="22"/>
          <w:szCs w:val="22"/>
        </w:rPr>
        <w:t xml:space="preserve">», право на </w:t>
      </w:r>
      <w:r w:rsidRPr="004A3FE7">
        <w:rPr>
          <w:rStyle w:val="snippetequal"/>
          <w:sz w:val="22"/>
          <w:szCs w:val="22"/>
        </w:rPr>
        <w:t xml:space="preserve">ежемесячное пособие по уходу за ребенком </w:t>
      </w:r>
      <w:r w:rsidRPr="004A3FE7">
        <w:rPr>
          <w:sz w:val="22"/>
          <w:szCs w:val="22"/>
        </w:rPr>
        <w:t xml:space="preserve">имеют матери, фактически осуществляющие </w:t>
      </w:r>
      <w:r w:rsidRPr="004A3FE7">
        <w:rPr>
          <w:rStyle w:val="snippetequal"/>
          <w:sz w:val="22"/>
          <w:szCs w:val="22"/>
        </w:rPr>
        <w:t xml:space="preserve">уход за ребенком </w:t>
      </w:r>
      <w:r w:rsidRPr="004A3FE7">
        <w:rPr>
          <w:sz w:val="22"/>
          <w:szCs w:val="22"/>
        </w:rPr>
        <w:t xml:space="preserve">и не подлежащие обязательному социальному страхованию на случай временной нетрудоспособности и в связи с материнством. </w:t>
      </w:r>
      <w:proofErr w:type="gramEnd"/>
    </w:p>
    <w:p w:rsidR="007F46DE" w:rsidRPr="004A3FE7" w:rsidRDefault="00F62969" w:rsidP="00F62969">
      <w:pPr>
        <w:autoSpaceDE w:val="0"/>
        <w:autoSpaceDN w:val="0"/>
        <w:adjustRightInd w:val="0"/>
        <w:ind w:firstLine="540"/>
        <w:jc w:val="both"/>
        <w:rPr>
          <w:sz w:val="22"/>
          <w:szCs w:val="22"/>
        </w:rPr>
      </w:pPr>
      <w:proofErr w:type="gramStart"/>
      <w:r w:rsidRPr="004A3FE7">
        <w:rPr>
          <w:sz w:val="22"/>
          <w:szCs w:val="22"/>
        </w:rPr>
        <w:t xml:space="preserve">В силу п. 45 Приказа Министерства здравоохранения и социального развития РФ </w:t>
      </w:r>
      <w:r w:rsidR="007F46DE" w:rsidRPr="004A3FE7">
        <w:rPr>
          <w:sz w:val="22"/>
          <w:szCs w:val="22"/>
        </w:rPr>
        <w:t xml:space="preserve">от 23.12.2009 №1012н </w:t>
      </w:r>
      <w:r w:rsidRPr="004A3FE7">
        <w:rPr>
          <w:sz w:val="22"/>
          <w:szCs w:val="22"/>
        </w:rPr>
        <w:t xml:space="preserve">«Об утверждении порядка и условий назначения и выплаты государственных </w:t>
      </w:r>
      <w:r w:rsidRPr="004A3FE7">
        <w:rPr>
          <w:rStyle w:val="snippetequal"/>
          <w:sz w:val="22"/>
          <w:szCs w:val="22"/>
        </w:rPr>
        <w:t xml:space="preserve">пособий </w:t>
      </w:r>
      <w:r w:rsidRPr="004A3FE7">
        <w:rPr>
          <w:sz w:val="22"/>
          <w:szCs w:val="22"/>
        </w:rPr>
        <w:t xml:space="preserve">гражданам, имеющим </w:t>
      </w:r>
      <w:r w:rsidRPr="004A3FE7">
        <w:rPr>
          <w:rStyle w:val="snippetequal"/>
          <w:sz w:val="22"/>
          <w:szCs w:val="22"/>
        </w:rPr>
        <w:t>детей</w:t>
      </w:r>
      <w:r w:rsidRPr="004A3FE7">
        <w:rPr>
          <w:sz w:val="22"/>
          <w:szCs w:val="22"/>
        </w:rPr>
        <w:t xml:space="preserve">», </w:t>
      </w:r>
      <w:r w:rsidRPr="004A3FE7">
        <w:rPr>
          <w:rStyle w:val="snippetequal"/>
          <w:sz w:val="22"/>
          <w:szCs w:val="22"/>
        </w:rPr>
        <w:t xml:space="preserve">ежемесячное пособие по уходу за ребенком </w:t>
      </w:r>
      <w:r w:rsidRPr="004A3FE7">
        <w:rPr>
          <w:sz w:val="22"/>
          <w:szCs w:val="22"/>
        </w:rPr>
        <w:t>назначается и выплачивается: в)</w:t>
      </w:r>
      <w:r w:rsidR="00F93E0E" w:rsidRPr="004A3FE7">
        <w:rPr>
          <w:sz w:val="22"/>
          <w:szCs w:val="22"/>
        </w:rPr>
        <w:t xml:space="preserve"> лицам, указанным в подпунктах «</w:t>
      </w:r>
      <w:proofErr w:type="spellStart"/>
      <w:r w:rsidR="00F93E0E" w:rsidRPr="004A3FE7">
        <w:rPr>
          <w:sz w:val="22"/>
          <w:szCs w:val="22"/>
        </w:rPr>
        <w:t>д</w:t>
      </w:r>
      <w:proofErr w:type="spellEnd"/>
      <w:r w:rsidR="00F93E0E" w:rsidRPr="004A3FE7">
        <w:rPr>
          <w:sz w:val="22"/>
          <w:szCs w:val="22"/>
        </w:rPr>
        <w:t>» - «ж»</w:t>
      </w:r>
      <w:r w:rsidRPr="004A3FE7">
        <w:rPr>
          <w:sz w:val="22"/>
          <w:szCs w:val="22"/>
        </w:rPr>
        <w:t xml:space="preserve"> пункта 39 настоящего Порядка, - в органах социальной защиты населения </w:t>
      </w:r>
      <w:r w:rsidRPr="004A3FE7">
        <w:rPr>
          <w:rStyle w:val="snippetequal"/>
          <w:sz w:val="22"/>
          <w:szCs w:val="22"/>
        </w:rPr>
        <w:t xml:space="preserve">по месту </w:t>
      </w:r>
      <w:r w:rsidRPr="004A3FE7">
        <w:rPr>
          <w:sz w:val="22"/>
          <w:szCs w:val="22"/>
        </w:rPr>
        <w:t>жительства.</w:t>
      </w:r>
      <w:proofErr w:type="gramEnd"/>
      <w:r w:rsidRPr="004A3FE7">
        <w:rPr>
          <w:sz w:val="22"/>
          <w:szCs w:val="22"/>
        </w:rPr>
        <w:t xml:space="preserve"> В случае наступления обстоятельств, влекущих досрочное прекращение выплаты </w:t>
      </w:r>
      <w:r w:rsidRPr="004A3FE7">
        <w:rPr>
          <w:rStyle w:val="snippetequal"/>
          <w:sz w:val="22"/>
          <w:szCs w:val="22"/>
        </w:rPr>
        <w:t>ежемесячного пособия по уходу за ребенком</w:t>
      </w:r>
      <w:r w:rsidRPr="004A3FE7">
        <w:rPr>
          <w:sz w:val="22"/>
          <w:szCs w:val="22"/>
        </w:rPr>
        <w:t xml:space="preserve">, выплата </w:t>
      </w:r>
      <w:r w:rsidRPr="004A3FE7">
        <w:rPr>
          <w:rStyle w:val="snippetequal"/>
          <w:sz w:val="22"/>
          <w:szCs w:val="22"/>
        </w:rPr>
        <w:t xml:space="preserve">пособия </w:t>
      </w:r>
      <w:r w:rsidRPr="004A3FE7">
        <w:rPr>
          <w:sz w:val="22"/>
          <w:szCs w:val="22"/>
        </w:rPr>
        <w:t xml:space="preserve">прекращается с месяца, следующего за месяцем, в котором имели </w:t>
      </w:r>
      <w:r w:rsidRPr="004A3FE7">
        <w:rPr>
          <w:rStyle w:val="snippetequal"/>
          <w:sz w:val="22"/>
          <w:szCs w:val="22"/>
        </w:rPr>
        <w:t xml:space="preserve">место </w:t>
      </w:r>
      <w:r w:rsidR="007F46DE" w:rsidRPr="004A3FE7">
        <w:rPr>
          <w:sz w:val="22"/>
          <w:szCs w:val="22"/>
        </w:rPr>
        <w:t>указанные обстоятельства.</w:t>
      </w:r>
    </w:p>
    <w:p w:rsidR="00F62969" w:rsidRPr="004A3FE7" w:rsidRDefault="00F62969" w:rsidP="00F62969">
      <w:pPr>
        <w:autoSpaceDE w:val="0"/>
        <w:autoSpaceDN w:val="0"/>
        <w:adjustRightInd w:val="0"/>
        <w:ind w:firstLine="540"/>
        <w:jc w:val="both"/>
        <w:rPr>
          <w:sz w:val="22"/>
          <w:szCs w:val="22"/>
        </w:rPr>
      </w:pPr>
      <w:proofErr w:type="gramStart"/>
      <w:r w:rsidRPr="004A3FE7">
        <w:rPr>
          <w:sz w:val="22"/>
          <w:szCs w:val="22"/>
        </w:rPr>
        <w:t xml:space="preserve">Согласно п. 83 Приказа Министерства здравоохранения и социального развития РФ </w:t>
      </w:r>
      <w:r w:rsidR="007F46DE" w:rsidRPr="004A3FE7">
        <w:rPr>
          <w:sz w:val="22"/>
          <w:szCs w:val="22"/>
        </w:rPr>
        <w:t xml:space="preserve">от 23.12.2009 №1012н </w:t>
      </w:r>
      <w:r w:rsidRPr="004A3FE7">
        <w:rPr>
          <w:sz w:val="22"/>
          <w:szCs w:val="22"/>
        </w:rPr>
        <w:t xml:space="preserve">«Об утверждении порядка и условий назначения и выплаты государственных </w:t>
      </w:r>
      <w:r w:rsidRPr="004A3FE7">
        <w:rPr>
          <w:rStyle w:val="snippetequal"/>
          <w:sz w:val="22"/>
          <w:szCs w:val="22"/>
        </w:rPr>
        <w:t xml:space="preserve">пособий </w:t>
      </w:r>
      <w:r w:rsidRPr="004A3FE7">
        <w:rPr>
          <w:sz w:val="22"/>
          <w:szCs w:val="22"/>
        </w:rPr>
        <w:t xml:space="preserve">гражданам, имеющим </w:t>
      </w:r>
      <w:r w:rsidRPr="004A3FE7">
        <w:rPr>
          <w:rStyle w:val="snippetequal"/>
          <w:sz w:val="22"/>
          <w:szCs w:val="22"/>
        </w:rPr>
        <w:t>детей</w:t>
      </w:r>
      <w:r w:rsidRPr="004A3FE7">
        <w:rPr>
          <w:sz w:val="22"/>
          <w:szCs w:val="22"/>
        </w:rPr>
        <w:t xml:space="preserve">», получатели </w:t>
      </w:r>
      <w:r w:rsidRPr="004A3FE7">
        <w:rPr>
          <w:rStyle w:val="snippetequal"/>
          <w:sz w:val="22"/>
          <w:szCs w:val="22"/>
        </w:rPr>
        <w:t xml:space="preserve">пособий </w:t>
      </w:r>
      <w:r w:rsidRPr="004A3FE7">
        <w:rPr>
          <w:sz w:val="22"/>
          <w:szCs w:val="22"/>
        </w:rPr>
        <w:t xml:space="preserve">обязаны извещать не позднее чем в месячный срок органы социальной защиты населения, организации, назначающие </w:t>
      </w:r>
      <w:r w:rsidRPr="004A3FE7">
        <w:rPr>
          <w:rStyle w:val="snippetequal"/>
          <w:sz w:val="22"/>
          <w:szCs w:val="22"/>
        </w:rPr>
        <w:t>пособия</w:t>
      </w:r>
      <w:r w:rsidRPr="004A3FE7">
        <w:rPr>
          <w:sz w:val="22"/>
          <w:szCs w:val="22"/>
        </w:rPr>
        <w:t xml:space="preserve">, о наступлении обстоятельств, влекущих изменение размеров </w:t>
      </w:r>
      <w:r w:rsidRPr="004A3FE7">
        <w:rPr>
          <w:rStyle w:val="snippetequal"/>
          <w:sz w:val="22"/>
          <w:szCs w:val="22"/>
        </w:rPr>
        <w:t xml:space="preserve">пособий </w:t>
      </w:r>
      <w:r w:rsidRPr="004A3FE7">
        <w:rPr>
          <w:sz w:val="22"/>
          <w:szCs w:val="22"/>
        </w:rPr>
        <w:t>или прекращение их выплаты.</w:t>
      </w:r>
      <w:proofErr w:type="gramEnd"/>
    </w:p>
    <w:p w:rsidR="00F62969" w:rsidRPr="004A3FE7" w:rsidRDefault="007F46DE" w:rsidP="00F62969">
      <w:pPr>
        <w:autoSpaceDE w:val="0"/>
        <w:autoSpaceDN w:val="0"/>
        <w:adjustRightInd w:val="0"/>
        <w:ind w:firstLine="540"/>
        <w:jc w:val="both"/>
        <w:rPr>
          <w:sz w:val="22"/>
          <w:szCs w:val="22"/>
        </w:rPr>
      </w:pPr>
      <w:proofErr w:type="gramStart"/>
      <w:r w:rsidRPr="004A3FE7">
        <w:rPr>
          <w:sz w:val="22"/>
          <w:szCs w:val="22"/>
        </w:rPr>
        <w:t xml:space="preserve">В соответствии с п.2, ст. 19 и п.1, ст.18 Федерального закона от 19 мая 1995 года № 81-ФЗ "О государственных пособиях гражданам, имеющим детей" и п. 58 раздела 7 "Положения о порядке назначения и выплаты государственных </w:t>
      </w:r>
      <w:r w:rsidRPr="004A3FE7">
        <w:rPr>
          <w:rStyle w:val="snippetequal"/>
          <w:sz w:val="22"/>
          <w:szCs w:val="22"/>
        </w:rPr>
        <w:t xml:space="preserve">пособий </w:t>
      </w:r>
      <w:r w:rsidRPr="004A3FE7">
        <w:rPr>
          <w:sz w:val="22"/>
          <w:szCs w:val="22"/>
        </w:rPr>
        <w:t xml:space="preserve">гражданам, имеющим </w:t>
      </w:r>
      <w:r w:rsidRPr="004A3FE7">
        <w:rPr>
          <w:rStyle w:val="snippetequal"/>
          <w:sz w:val="22"/>
          <w:szCs w:val="22"/>
        </w:rPr>
        <w:t>детей</w:t>
      </w:r>
      <w:r w:rsidRPr="004A3FE7">
        <w:rPr>
          <w:sz w:val="22"/>
          <w:szCs w:val="22"/>
        </w:rPr>
        <w:t xml:space="preserve">", утвержденного Постановлением Правительства РФ № 865 от 30.12.2006 - суммы государственных </w:t>
      </w:r>
      <w:r w:rsidRPr="004A3FE7">
        <w:rPr>
          <w:rStyle w:val="snippetequal"/>
          <w:sz w:val="22"/>
          <w:szCs w:val="22"/>
        </w:rPr>
        <w:t xml:space="preserve">пособий </w:t>
      </w:r>
      <w:r w:rsidRPr="004A3FE7">
        <w:rPr>
          <w:sz w:val="22"/>
          <w:szCs w:val="22"/>
        </w:rPr>
        <w:t xml:space="preserve">гражданам, имеющих </w:t>
      </w:r>
      <w:r w:rsidRPr="004A3FE7">
        <w:rPr>
          <w:rStyle w:val="snippetequal"/>
          <w:sz w:val="22"/>
          <w:szCs w:val="22"/>
        </w:rPr>
        <w:t>детей</w:t>
      </w:r>
      <w:r w:rsidRPr="004A3FE7">
        <w:rPr>
          <w:sz w:val="22"/>
          <w:szCs w:val="22"/>
        </w:rPr>
        <w:t>, излишне выплаченные вследствие их вины</w:t>
      </w:r>
      <w:proofErr w:type="gramEnd"/>
      <w:r w:rsidRPr="004A3FE7">
        <w:rPr>
          <w:sz w:val="22"/>
          <w:szCs w:val="22"/>
        </w:rPr>
        <w:t xml:space="preserve"> (</w:t>
      </w:r>
      <w:r w:rsidRPr="004A3FE7">
        <w:rPr>
          <w:rStyle w:val="snippetequal"/>
          <w:sz w:val="22"/>
          <w:szCs w:val="22"/>
        </w:rPr>
        <w:t xml:space="preserve">предоставления </w:t>
      </w:r>
      <w:r w:rsidRPr="004A3FE7">
        <w:rPr>
          <w:sz w:val="22"/>
          <w:szCs w:val="22"/>
        </w:rPr>
        <w:t xml:space="preserve">документов с заведомо неверными сведениями, сокрытие данных, влияющих на право назначения государственных </w:t>
      </w:r>
      <w:r w:rsidRPr="004A3FE7">
        <w:rPr>
          <w:rStyle w:val="snippetequal"/>
          <w:sz w:val="22"/>
          <w:szCs w:val="22"/>
        </w:rPr>
        <w:t>пособий</w:t>
      </w:r>
      <w:r w:rsidRPr="004A3FE7">
        <w:rPr>
          <w:sz w:val="22"/>
          <w:szCs w:val="22"/>
        </w:rPr>
        <w:t>, исчисления их размеров), возмещаются им самим, а в случае спора взыскиваются в судебном порядке.</w:t>
      </w:r>
    </w:p>
    <w:p w:rsidR="00F62969" w:rsidRPr="004A3FE7" w:rsidRDefault="00F62969" w:rsidP="00F62969">
      <w:pPr>
        <w:autoSpaceDE w:val="0"/>
        <w:autoSpaceDN w:val="0"/>
        <w:adjustRightInd w:val="0"/>
        <w:ind w:firstLine="540"/>
        <w:jc w:val="both"/>
        <w:rPr>
          <w:sz w:val="22"/>
          <w:szCs w:val="22"/>
        </w:rPr>
      </w:pPr>
      <w:r w:rsidRPr="004A3FE7">
        <w:rPr>
          <w:sz w:val="22"/>
          <w:szCs w:val="22"/>
        </w:rPr>
        <w:t xml:space="preserve">В силу статьи 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r:id="rId9" w:history="1">
        <w:r w:rsidRPr="004A3FE7">
          <w:rPr>
            <w:sz w:val="22"/>
            <w:szCs w:val="22"/>
          </w:rPr>
          <w:t>статьей 1109</w:t>
        </w:r>
      </w:hyperlink>
      <w:r w:rsidRPr="004A3FE7">
        <w:rPr>
          <w:sz w:val="22"/>
          <w:szCs w:val="22"/>
        </w:rPr>
        <w:t xml:space="preserve"> настоящего Кодекса.</w:t>
      </w:r>
    </w:p>
    <w:p w:rsidR="00F62969" w:rsidRPr="004A3FE7" w:rsidRDefault="00F62969" w:rsidP="003801B6">
      <w:pPr>
        <w:autoSpaceDE w:val="0"/>
        <w:autoSpaceDN w:val="0"/>
        <w:adjustRightInd w:val="0"/>
        <w:ind w:firstLine="540"/>
        <w:jc w:val="both"/>
        <w:rPr>
          <w:sz w:val="22"/>
          <w:szCs w:val="22"/>
        </w:rPr>
      </w:pPr>
      <w:proofErr w:type="gramStart"/>
      <w:r w:rsidRPr="004A3FE7">
        <w:rPr>
          <w:sz w:val="22"/>
          <w:szCs w:val="22"/>
        </w:rPr>
        <w:t>Пунктом 3 части 3 статьи 1109 ГК РФ предусмотрено, что не подлежит возврату в качестве неосновательного обогащения: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roofErr w:type="gramEnd"/>
    </w:p>
    <w:p w:rsidR="007479AF" w:rsidRPr="004A3FE7" w:rsidRDefault="007479AF" w:rsidP="007479AF">
      <w:pPr>
        <w:autoSpaceDE w:val="0"/>
        <w:autoSpaceDN w:val="0"/>
        <w:adjustRightInd w:val="0"/>
        <w:ind w:firstLine="540"/>
        <w:jc w:val="both"/>
        <w:rPr>
          <w:sz w:val="22"/>
          <w:szCs w:val="22"/>
        </w:rPr>
      </w:pPr>
      <w:proofErr w:type="gramStart"/>
      <w:r w:rsidRPr="004A3FE7">
        <w:rPr>
          <w:sz w:val="22"/>
          <w:szCs w:val="22"/>
        </w:rPr>
        <w:t xml:space="preserve">Как установлено судом и подтверждается материалами дела, </w:t>
      </w:r>
      <w:r w:rsidR="00DA714C" w:rsidRPr="004A3FE7">
        <w:rPr>
          <w:sz w:val="22"/>
          <w:szCs w:val="22"/>
        </w:rPr>
        <w:t>приказом</w:t>
      </w:r>
      <w:r w:rsidRPr="004A3FE7">
        <w:rPr>
          <w:sz w:val="22"/>
          <w:szCs w:val="22"/>
        </w:rPr>
        <w:t xml:space="preserve"> </w:t>
      </w:r>
      <w:r w:rsidR="00DA714C" w:rsidRPr="004A3FE7">
        <w:rPr>
          <w:sz w:val="22"/>
          <w:szCs w:val="22"/>
        </w:rPr>
        <w:t xml:space="preserve">Департамента социального развития ХМАО – </w:t>
      </w:r>
      <w:proofErr w:type="spellStart"/>
      <w:r w:rsidR="00DA714C" w:rsidRPr="004A3FE7">
        <w:rPr>
          <w:sz w:val="22"/>
          <w:szCs w:val="22"/>
        </w:rPr>
        <w:t>Югры</w:t>
      </w:r>
      <w:proofErr w:type="spellEnd"/>
      <w:r w:rsidR="00DA714C" w:rsidRPr="004A3FE7">
        <w:rPr>
          <w:sz w:val="22"/>
          <w:szCs w:val="22"/>
        </w:rPr>
        <w:t xml:space="preserve"> </w:t>
      </w:r>
      <w:proofErr w:type="spellStart"/>
      <w:r w:rsidR="00DA714C" w:rsidRPr="004A3FE7">
        <w:rPr>
          <w:sz w:val="22"/>
          <w:szCs w:val="22"/>
        </w:rPr>
        <w:t>Червонено</w:t>
      </w:r>
      <w:proofErr w:type="spellEnd"/>
      <w:r w:rsidR="00DA714C" w:rsidRPr="004A3FE7">
        <w:rPr>
          <w:sz w:val="22"/>
          <w:szCs w:val="22"/>
        </w:rPr>
        <w:t xml:space="preserve"> Н.М.</w:t>
      </w:r>
      <w:r w:rsidRPr="004A3FE7">
        <w:rPr>
          <w:sz w:val="22"/>
          <w:szCs w:val="22"/>
        </w:rPr>
        <w:t xml:space="preserve"> на основании</w:t>
      </w:r>
      <w:r w:rsidR="00DA714C" w:rsidRPr="004A3FE7">
        <w:rPr>
          <w:sz w:val="22"/>
          <w:szCs w:val="22"/>
        </w:rPr>
        <w:t xml:space="preserve"> ее</w:t>
      </w:r>
      <w:r w:rsidRPr="004A3FE7">
        <w:rPr>
          <w:sz w:val="22"/>
          <w:szCs w:val="22"/>
        </w:rPr>
        <w:t xml:space="preserve"> личного заявления от </w:t>
      </w:r>
      <w:r w:rsidR="00B92B41" w:rsidRPr="004A3FE7">
        <w:rPr>
          <w:sz w:val="22"/>
          <w:szCs w:val="22"/>
        </w:rPr>
        <w:t>(дата)</w:t>
      </w:r>
      <w:r w:rsidRPr="004A3FE7">
        <w:rPr>
          <w:sz w:val="22"/>
          <w:szCs w:val="22"/>
        </w:rPr>
        <w:t xml:space="preserve"> назначено ежемесячное пособие по уходу за ребенком от полутора до трех лет в соответствии с </w:t>
      </w:r>
      <w:r w:rsidR="00DA714C" w:rsidRPr="004A3FE7">
        <w:rPr>
          <w:sz w:val="22"/>
          <w:szCs w:val="22"/>
        </w:rPr>
        <w:t xml:space="preserve">Законом ХМАО – </w:t>
      </w:r>
      <w:proofErr w:type="spellStart"/>
      <w:r w:rsidR="00DA714C" w:rsidRPr="004A3FE7">
        <w:rPr>
          <w:sz w:val="22"/>
          <w:szCs w:val="22"/>
        </w:rPr>
        <w:t>Югры</w:t>
      </w:r>
      <w:proofErr w:type="spellEnd"/>
      <w:r w:rsidR="00DA714C" w:rsidRPr="004A3FE7">
        <w:rPr>
          <w:sz w:val="22"/>
          <w:szCs w:val="22"/>
        </w:rPr>
        <w:t xml:space="preserve"> от 0707.2004 №45-оз «О поддержке семьи, материнства, отцовства и детства в Ханты-мансийском автономном округе – </w:t>
      </w:r>
      <w:proofErr w:type="spellStart"/>
      <w:r w:rsidR="00DA714C" w:rsidRPr="004A3FE7">
        <w:rPr>
          <w:sz w:val="22"/>
          <w:szCs w:val="22"/>
        </w:rPr>
        <w:t>Югре</w:t>
      </w:r>
      <w:proofErr w:type="spellEnd"/>
      <w:r w:rsidR="00DA714C" w:rsidRPr="004A3FE7">
        <w:rPr>
          <w:sz w:val="22"/>
          <w:szCs w:val="22"/>
        </w:rPr>
        <w:t>»</w:t>
      </w:r>
      <w:r w:rsidR="00F1330C" w:rsidRPr="004A3FE7">
        <w:rPr>
          <w:sz w:val="22"/>
          <w:szCs w:val="22"/>
        </w:rPr>
        <w:t xml:space="preserve"> (л.д.6,7</w:t>
      </w:r>
      <w:r w:rsidRPr="004A3FE7">
        <w:rPr>
          <w:sz w:val="22"/>
          <w:szCs w:val="22"/>
        </w:rPr>
        <w:t>).</w:t>
      </w:r>
      <w:proofErr w:type="gramEnd"/>
    </w:p>
    <w:p w:rsidR="007479AF" w:rsidRPr="004A3FE7" w:rsidRDefault="007479AF" w:rsidP="007479AF">
      <w:pPr>
        <w:autoSpaceDE w:val="0"/>
        <w:autoSpaceDN w:val="0"/>
        <w:adjustRightInd w:val="0"/>
        <w:ind w:firstLine="540"/>
        <w:jc w:val="both"/>
        <w:rPr>
          <w:sz w:val="22"/>
          <w:szCs w:val="22"/>
        </w:rPr>
      </w:pPr>
      <w:r w:rsidRPr="004A3FE7">
        <w:rPr>
          <w:sz w:val="22"/>
          <w:szCs w:val="22"/>
        </w:rPr>
        <w:t xml:space="preserve">Одновременно с заявлением о назначении пособия </w:t>
      </w:r>
      <w:proofErr w:type="spellStart"/>
      <w:r w:rsidR="00F1330C" w:rsidRPr="004A3FE7">
        <w:rPr>
          <w:sz w:val="22"/>
          <w:szCs w:val="22"/>
        </w:rPr>
        <w:t>Червоненко</w:t>
      </w:r>
      <w:proofErr w:type="spellEnd"/>
      <w:r w:rsidR="00F1330C" w:rsidRPr="004A3FE7">
        <w:rPr>
          <w:sz w:val="22"/>
          <w:szCs w:val="22"/>
        </w:rPr>
        <w:t xml:space="preserve"> Н.М.</w:t>
      </w:r>
      <w:r w:rsidRPr="004A3FE7">
        <w:rPr>
          <w:sz w:val="22"/>
          <w:szCs w:val="22"/>
        </w:rPr>
        <w:t xml:space="preserve"> подписала обязательство, согласно которому она обязалась сообщать об обстоятельствах, влекущих прекращение выплаты пособия, не позднее</w:t>
      </w:r>
      <w:r w:rsidR="00F1330C" w:rsidRPr="004A3FE7">
        <w:rPr>
          <w:sz w:val="22"/>
          <w:szCs w:val="22"/>
        </w:rPr>
        <w:t xml:space="preserve"> чем в десятидневный срок (</w:t>
      </w:r>
      <w:proofErr w:type="gramStart"/>
      <w:r w:rsidR="00F1330C" w:rsidRPr="004A3FE7">
        <w:rPr>
          <w:sz w:val="22"/>
          <w:szCs w:val="22"/>
        </w:rPr>
        <w:t>л</w:t>
      </w:r>
      <w:proofErr w:type="gramEnd"/>
      <w:r w:rsidR="00F1330C" w:rsidRPr="004A3FE7">
        <w:rPr>
          <w:sz w:val="22"/>
          <w:szCs w:val="22"/>
        </w:rPr>
        <w:t>.д.6</w:t>
      </w:r>
      <w:r w:rsidRPr="004A3FE7">
        <w:rPr>
          <w:sz w:val="22"/>
          <w:szCs w:val="22"/>
        </w:rPr>
        <w:t>).</w:t>
      </w:r>
    </w:p>
    <w:p w:rsidR="007479AF" w:rsidRPr="004A3FE7" w:rsidRDefault="007479AF" w:rsidP="007479AF">
      <w:pPr>
        <w:autoSpaceDE w:val="0"/>
        <w:autoSpaceDN w:val="0"/>
        <w:adjustRightInd w:val="0"/>
        <w:ind w:firstLine="540"/>
        <w:jc w:val="both"/>
        <w:rPr>
          <w:sz w:val="22"/>
          <w:szCs w:val="22"/>
        </w:rPr>
      </w:pPr>
      <w:proofErr w:type="gramStart"/>
      <w:r w:rsidRPr="004A3FE7">
        <w:rPr>
          <w:sz w:val="22"/>
          <w:szCs w:val="22"/>
        </w:rPr>
        <w:t xml:space="preserve">Согласно справке </w:t>
      </w:r>
      <w:r w:rsidR="00B5555C" w:rsidRPr="004A3FE7">
        <w:rPr>
          <w:sz w:val="22"/>
          <w:szCs w:val="22"/>
        </w:rPr>
        <w:t xml:space="preserve">Департамента образования и молодёжной политики администрации </w:t>
      </w:r>
      <w:proofErr w:type="spellStart"/>
      <w:r w:rsidR="00B5555C" w:rsidRPr="004A3FE7">
        <w:rPr>
          <w:sz w:val="22"/>
          <w:szCs w:val="22"/>
        </w:rPr>
        <w:t>Сургутского</w:t>
      </w:r>
      <w:proofErr w:type="spellEnd"/>
      <w:r w:rsidR="00B5555C" w:rsidRPr="004A3FE7">
        <w:rPr>
          <w:sz w:val="22"/>
          <w:szCs w:val="22"/>
        </w:rPr>
        <w:t xml:space="preserve"> района от 25 марта 2016 года установлено, что </w:t>
      </w:r>
      <w:r w:rsidR="00B92B41" w:rsidRPr="004A3FE7">
        <w:rPr>
          <w:sz w:val="22"/>
          <w:szCs w:val="22"/>
        </w:rPr>
        <w:t>(ФИО)</w:t>
      </w:r>
      <w:r w:rsidR="00B5555C" w:rsidRPr="004A3FE7">
        <w:rPr>
          <w:sz w:val="22"/>
          <w:szCs w:val="22"/>
        </w:rPr>
        <w:t xml:space="preserve">, </w:t>
      </w:r>
      <w:r w:rsidR="00B92B41" w:rsidRPr="004A3FE7">
        <w:rPr>
          <w:sz w:val="22"/>
          <w:szCs w:val="22"/>
        </w:rPr>
        <w:t>(дата рождения)</w:t>
      </w:r>
      <w:r w:rsidRPr="004A3FE7">
        <w:rPr>
          <w:sz w:val="22"/>
          <w:szCs w:val="22"/>
        </w:rPr>
        <w:t xml:space="preserve"> выделено место в </w:t>
      </w:r>
      <w:r w:rsidR="00B5555C" w:rsidRPr="004A3FE7">
        <w:rPr>
          <w:sz w:val="22"/>
          <w:szCs w:val="22"/>
        </w:rPr>
        <w:t xml:space="preserve">дошкольном образовательном учреждении, но направление в муниципальное дошкольное образовательное учреждение </w:t>
      </w:r>
      <w:proofErr w:type="spellStart"/>
      <w:r w:rsidR="00B5555C" w:rsidRPr="004A3FE7">
        <w:rPr>
          <w:sz w:val="22"/>
          <w:szCs w:val="22"/>
        </w:rPr>
        <w:t>Сургутского</w:t>
      </w:r>
      <w:proofErr w:type="spellEnd"/>
      <w:r w:rsidR="00B5555C" w:rsidRPr="004A3FE7">
        <w:rPr>
          <w:sz w:val="22"/>
          <w:szCs w:val="22"/>
        </w:rPr>
        <w:t xml:space="preserve"> района не получено, в связи с неактивностью родителей и не проживанием по указанному в заявлении адресу (л.д.8).</w:t>
      </w:r>
      <w:proofErr w:type="gramEnd"/>
      <w:r w:rsidR="00B5555C" w:rsidRPr="004A3FE7">
        <w:rPr>
          <w:sz w:val="22"/>
          <w:szCs w:val="22"/>
        </w:rPr>
        <w:t xml:space="preserve"> Акт о не проживании ответчика по указанному в заявлении адресу составлен </w:t>
      </w:r>
      <w:r w:rsidR="004A3FE7" w:rsidRPr="004A3FE7">
        <w:rPr>
          <w:sz w:val="22"/>
          <w:szCs w:val="22"/>
        </w:rPr>
        <w:t>(дата)</w:t>
      </w:r>
      <w:r w:rsidR="00B5555C" w:rsidRPr="004A3FE7">
        <w:rPr>
          <w:sz w:val="22"/>
          <w:szCs w:val="22"/>
        </w:rPr>
        <w:t xml:space="preserve"> (</w:t>
      </w:r>
      <w:proofErr w:type="gramStart"/>
      <w:r w:rsidR="00B5555C" w:rsidRPr="004A3FE7">
        <w:rPr>
          <w:sz w:val="22"/>
          <w:szCs w:val="22"/>
        </w:rPr>
        <w:t>л</w:t>
      </w:r>
      <w:proofErr w:type="gramEnd"/>
      <w:r w:rsidR="00B5555C" w:rsidRPr="004A3FE7">
        <w:rPr>
          <w:sz w:val="22"/>
          <w:szCs w:val="22"/>
        </w:rPr>
        <w:t>.д.9</w:t>
      </w:r>
      <w:r w:rsidRPr="004A3FE7">
        <w:rPr>
          <w:sz w:val="22"/>
          <w:szCs w:val="22"/>
        </w:rPr>
        <w:t>).</w:t>
      </w:r>
    </w:p>
    <w:p w:rsidR="007479AF" w:rsidRPr="004A3FE7" w:rsidRDefault="007479AF" w:rsidP="007479AF">
      <w:pPr>
        <w:autoSpaceDE w:val="0"/>
        <w:autoSpaceDN w:val="0"/>
        <w:adjustRightInd w:val="0"/>
        <w:ind w:firstLine="540"/>
        <w:jc w:val="both"/>
        <w:rPr>
          <w:sz w:val="22"/>
          <w:szCs w:val="22"/>
        </w:rPr>
      </w:pPr>
      <w:proofErr w:type="gramStart"/>
      <w:r w:rsidRPr="004A3FE7">
        <w:rPr>
          <w:sz w:val="22"/>
          <w:szCs w:val="22"/>
        </w:rPr>
        <w:t xml:space="preserve">Ответчик </w:t>
      </w:r>
      <w:proofErr w:type="spellStart"/>
      <w:r w:rsidR="00B65BE1" w:rsidRPr="004A3FE7">
        <w:rPr>
          <w:sz w:val="22"/>
          <w:szCs w:val="22"/>
        </w:rPr>
        <w:t>Червоненко</w:t>
      </w:r>
      <w:proofErr w:type="spellEnd"/>
      <w:r w:rsidR="00B65BE1" w:rsidRPr="004A3FE7">
        <w:rPr>
          <w:sz w:val="22"/>
          <w:szCs w:val="22"/>
        </w:rPr>
        <w:t xml:space="preserve"> Н.М.</w:t>
      </w:r>
      <w:r w:rsidRPr="004A3FE7">
        <w:rPr>
          <w:sz w:val="22"/>
          <w:szCs w:val="22"/>
        </w:rPr>
        <w:t xml:space="preserve"> о наступлении события, влекущего прекращение выплаты пособия </w:t>
      </w:r>
      <w:r w:rsidR="00B65BE1" w:rsidRPr="004A3FE7">
        <w:rPr>
          <w:sz w:val="22"/>
          <w:szCs w:val="22"/>
        </w:rPr>
        <w:t xml:space="preserve">Казенное учреждение </w:t>
      </w:r>
      <w:r w:rsidRPr="004A3FE7">
        <w:rPr>
          <w:sz w:val="22"/>
          <w:szCs w:val="22"/>
        </w:rPr>
        <w:t xml:space="preserve">не уведомила и выплата пособия </w:t>
      </w:r>
      <w:r w:rsidR="00B65BE1" w:rsidRPr="004A3FE7">
        <w:rPr>
          <w:sz w:val="22"/>
          <w:szCs w:val="22"/>
        </w:rPr>
        <w:t>ей</w:t>
      </w:r>
      <w:r w:rsidRPr="004A3FE7">
        <w:rPr>
          <w:sz w:val="22"/>
          <w:szCs w:val="22"/>
        </w:rPr>
        <w:t xml:space="preserve"> была прекращена на основании </w:t>
      </w:r>
      <w:r w:rsidR="00B65BE1" w:rsidRPr="004A3FE7">
        <w:rPr>
          <w:sz w:val="22"/>
          <w:szCs w:val="22"/>
        </w:rPr>
        <w:t>Приказа</w:t>
      </w:r>
      <w:r w:rsidRPr="004A3FE7">
        <w:rPr>
          <w:sz w:val="22"/>
          <w:szCs w:val="22"/>
        </w:rPr>
        <w:t xml:space="preserve"> начальника </w:t>
      </w:r>
      <w:r w:rsidR="00B65BE1" w:rsidRPr="004A3FE7">
        <w:rPr>
          <w:sz w:val="22"/>
          <w:szCs w:val="22"/>
        </w:rPr>
        <w:t>Казенного учреждения</w:t>
      </w:r>
      <w:r w:rsidRPr="004A3FE7">
        <w:rPr>
          <w:sz w:val="22"/>
          <w:szCs w:val="22"/>
        </w:rPr>
        <w:t xml:space="preserve"> от </w:t>
      </w:r>
      <w:r w:rsidR="00B65BE1" w:rsidRPr="004A3FE7">
        <w:rPr>
          <w:sz w:val="22"/>
          <w:szCs w:val="22"/>
        </w:rPr>
        <w:t>05 апреля 2016</w:t>
      </w:r>
      <w:r w:rsidRPr="004A3FE7">
        <w:rPr>
          <w:sz w:val="22"/>
          <w:szCs w:val="22"/>
        </w:rPr>
        <w:t xml:space="preserve"> года в связи с перепла</w:t>
      </w:r>
      <w:r w:rsidR="00B65BE1" w:rsidRPr="004A3FE7">
        <w:rPr>
          <w:sz w:val="22"/>
          <w:szCs w:val="22"/>
        </w:rPr>
        <w:t xml:space="preserve">той пособия за период с </w:t>
      </w:r>
      <w:r w:rsidR="004A3FE7" w:rsidRPr="004A3FE7">
        <w:rPr>
          <w:sz w:val="22"/>
          <w:szCs w:val="22"/>
        </w:rPr>
        <w:t>(дата)</w:t>
      </w:r>
      <w:r w:rsidRPr="004A3FE7">
        <w:rPr>
          <w:sz w:val="22"/>
          <w:szCs w:val="22"/>
        </w:rPr>
        <w:t xml:space="preserve"> по </w:t>
      </w:r>
      <w:r w:rsidR="004A3FE7" w:rsidRPr="004A3FE7">
        <w:rPr>
          <w:sz w:val="22"/>
          <w:szCs w:val="22"/>
        </w:rPr>
        <w:t>(дата)</w:t>
      </w:r>
      <w:r w:rsidRPr="004A3FE7">
        <w:rPr>
          <w:sz w:val="22"/>
          <w:szCs w:val="22"/>
        </w:rPr>
        <w:t xml:space="preserve">, в связи с выделением места в </w:t>
      </w:r>
      <w:r w:rsidR="00B65BE1" w:rsidRPr="004A3FE7">
        <w:rPr>
          <w:sz w:val="22"/>
          <w:szCs w:val="22"/>
        </w:rPr>
        <w:t>ДОУ</w:t>
      </w:r>
      <w:r w:rsidRPr="004A3FE7">
        <w:rPr>
          <w:sz w:val="22"/>
          <w:szCs w:val="22"/>
        </w:rPr>
        <w:t xml:space="preserve"> (л.д.</w:t>
      </w:r>
      <w:r w:rsidR="00B65BE1" w:rsidRPr="004A3FE7">
        <w:rPr>
          <w:sz w:val="22"/>
          <w:szCs w:val="22"/>
        </w:rPr>
        <w:t>10</w:t>
      </w:r>
      <w:r w:rsidRPr="004A3FE7">
        <w:rPr>
          <w:sz w:val="22"/>
          <w:szCs w:val="22"/>
        </w:rPr>
        <w:t>).</w:t>
      </w:r>
      <w:proofErr w:type="gramEnd"/>
    </w:p>
    <w:p w:rsidR="007479AF" w:rsidRPr="004A3FE7" w:rsidRDefault="007479AF" w:rsidP="007479AF">
      <w:pPr>
        <w:autoSpaceDE w:val="0"/>
        <w:autoSpaceDN w:val="0"/>
        <w:adjustRightInd w:val="0"/>
        <w:ind w:firstLine="540"/>
        <w:jc w:val="both"/>
        <w:rPr>
          <w:sz w:val="22"/>
          <w:szCs w:val="22"/>
        </w:rPr>
      </w:pPr>
      <w:r w:rsidRPr="004A3FE7">
        <w:rPr>
          <w:sz w:val="22"/>
          <w:szCs w:val="22"/>
        </w:rPr>
        <w:t xml:space="preserve">Согласно справке </w:t>
      </w:r>
      <w:r w:rsidR="004012FB" w:rsidRPr="004A3FE7">
        <w:rPr>
          <w:sz w:val="22"/>
          <w:szCs w:val="22"/>
        </w:rPr>
        <w:t>Казенного учреждения,</w:t>
      </w:r>
      <w:r w:rsidRPr="004A3FE7">
        <w:rPr>
          <w:sz w:val="22"/>
          <w:szCs w:val="22"/>
        </w:rPr>
        <w:t xml:space="preserve"> размер излишне выплаченных </w:t>
      </w:r>
      <w:proofErr w:type="spellStart"/>
      <w:r w:rsidR="004012FB" w:rsidRPr="004A3FE7">
        <w:rPr>
          <w:sz w:val="22"/>
          <w:szCs w:val="22"/>
        </w:rPr>
        <w:t>Червоненко</w:t>
      </w:r>
      <w:proofErr w:type="spellEnd"/>
      <w:r w:rsidR="004012FB" w:rsidRPr="004A3FE7">
        <w:rPr>
          <w:sz w:val="22"/>
          <w:szCs w:val="22"/>
        </w:rPr>
        <w:t xml:space="preserve"> Н.М. </w:t>
      </w:r>
      <w:r w:rsidRPr="004A3FE7">
        <w:rPr>
          <w:sz w:val="22"/>
          <w:szCs w:val="22"/>
        </w:rPr>
        <w:t xml:space="preserve">денежных сумм составил </w:t>
      </w:r>
      <w:r w:rsidR="004A3FE7" w:rsidRPr="004A3FE7">
        <w:rPr>
          <w:sz w:val="22"/>
          <w:szCs w:val="22"/>
        </w:rPr>
        <w:t>(сумма)</w:t>
      </w:r>
      <w:r w:rsidRPr="004A3FE7">
        <w:rPr>
          <w:sz w:val="22"/>
          <w:szCs w:val="22"/>
        </w:rPr>
        <w:t xml:space="preserve"> рублей: в </w:t>
      </w:r>
      <w:r w:rsidR="004012FB" w:rsidRPr="004A3FE7">
        <w:rPr>
          <w:sz w:val="22"/>
          <w:szCs w:val="22"/>
        </w:rPr>
        <w:t>феврале</w:t>
      </w:r>
      <w:r w:rsidRPr="004A3FE7">
        <w:rPr>
          <w:sz w:val="22"/>
          <w:szCs w:val="22"/>
        </w:rPr>
        <w:t xml:space="preserve"> 2016 года </w:t>
      </w:r>
      <w:r w:rsidR="004012FB" w:rsidRPr="004A3FE7">
        <w:rPr>
          <w:sz w:val="22"/>
          <w:szCs w:val="22"/>
        </w:rPr>
        <w:t>–</w:t>
      </w:r>
      <w:r w:rsidRPr="004A3FE7">
        <w:rPr>
          <w:sz w:val="22"/>
          <w:szCs w:val="22"/>
        </w:rPr>
        <w:t xml:space="preserve"> </w:t>
      </w:r>
      <w:r w:rsidR="004A3FE7" w:rsidRPr="004A3FE7">
        <w:rPr>
          <w:sz w:val="22"/>
          <w:szCs w:val="22"/>
        </w:rPr>
        <w:t>(сумма)</w:t>
      </w:r>
      <w:r w:rsidR="004012FB" w:rsidRPr="004A3FE7">
        <w:rPr>
          <w:sz w:val="22"/>
          <w:szCs w:val="22"/>
        </w:rPr>
        <w:t xml:space="preserve"> рублей,</w:t>
      </w:r>
      <w:r w:rsidRPr="004A3FE7">
        <w:rPr>
          <w:sz w:val="22"/>
          <w:szCs w:val="22"/>
        </w:rPr>
        <w:t xml:space="preserve"> в марте 2016 года </w:t>
      </w:r>
      <w:r w:rsidR="004012FB" w:rsidRPr="004A3FE7">
        <w:rPr>
          <w:sz w:val="22"/>
          <w:szCs w:val="22"/>
        </w:rPr>
        <w:t>–</w:t>
      </w:r>
      <w:r w:rsidRPr="004A3FE7">
        <w:rPr>
          <w:sz w:val="22"/>
          <w:szCs w:val="22"/>
        </w:rPr>
        <w:t xml:space="preserve"> </w:t>
      </w:r>
      <w:r w:rsidR="004A3FE7" w:rsidRPr="004A3FE7">
        <w:rPr>
          <w:sz w:val="22"/>
          <w:szCs w:val="22"/>
        </w:rPr>
        <w:t>(сумма)</w:t>
      </w:r>
      <w:r w:rsidR="004012FB" w:rsidRPr="004A3FE7">
        <w:rPr>
          <w:sz w:val="22"/>
          <w:szCs w:val="22"/>
        </w:rPr>
        <w:t xml:space="preserve"> (</w:t>
      </w:r>
      <w:proofErr w:type="gramStart"/>
      <w:r w:rsidR="004012FB" w:rsidRPr="004A3FE7">
        <w:rPr>
          <w:sz w:val="22"/>
          <w:szCs w:val="22"/>
        </w:rPr>
        <w:t>л</w:t>
      </w:r>
      <w:proofErr w:type="gramEnd"/>
      <w:r w:rsidR="004012FB" w:rsidRPr="004A3FE7">
        <w:rPr>
          <w:sz w:val="22"/>
          <w:szCs w:val="22"/>
        </w:rPr>
        <w:t>.д.11-12</w:t>
      </w:r>
      <w:r w:rsidRPr="004A3FE7">
        <w:rPr>
          <w:sz w:val="22"/>
          <w:szCs w:val="22"/>
        </w:rPr>
        <w:t>).</w:t>
      </w:r>
    </w:p>
    <w:p w:rsidR="007479AF" w:rsidRPr="004A3FE7" w:rsidRDefault="007479AF" w:rsidP="007479AF">
      <w:pPr>
        <w:autoSpaceDE w:val="0"/>
        <w:autoSpaceDN w:val="0"/>
        <w:adjustRightInd w:val="0"/>
        <w:ind w:firstLine="540"/>
        <w:jc w:val="both"/>
        <w:rPr>
          <w:sz w:val="22"/>
          <w:szCs w:val="22"/>
        </w:rPr>
      </w:pPr>
      <w:r w:rsidRPr="004A3FE7">
        <w:rPr>
          <w:sz w:val="22"/>
          <w:szCs w:val="22"/>
        </w:rPr>
        <w:lastRenderedPageBreak/>
        <w:t xml:space="preserve">В ходе рассмотрения спора ответчиком факт получения пособия в период с </w:t>
      </w:r>
      <w:r w:rsidR="000377A0" w:rsidRPr="004A3FE7">
        <w:rPr>
          <w:sz w:val="22"/>
          <w:szCs w:val="22"/>
        </w:rPr>
        <w:t>февраля</w:t>
      </w:r>
      <w:r w:rsidRPr="004A3FE7">
        <w:rPr>
          <w:sz w:val="22"/>
          <w:szCs w:val="22"/>
        </w:rPr>
        <w:t xml:space="preserve"> 2016 года по </w:t>
      </w:r>
      <w:r w:rsidR="000377A0" w:rsidRPr="004A3FE7">
        <w:rPr>
          <w:sz w:val="22"/>
          <w:szCs w:val="22"/>
        </w:rPr>
        <w:t>март</w:t>
      </w:r>
      <w:r w:rsidRPr="004A3FE7">
        <w:rPr>
          <w:sz w:val="22"/>
          <w:szCs w:val="22"/>
        </w:rPr>
        <w:t xml:space="preserve"> 2016 года в указанном выше размере не оспаривался.</w:t>
      </w:r>
    </w:p>
    <w:p w:rsidR="003801B6" w:rsidRPr="004A3FE7" w:rsidRDefault="003801B6" w:rsidP="003801B6">
      <w:pPr>
        <w:autoSpaceDE w:val="0"/>
        <w:autoSpaceDN w:val="0"/>
        <w:adjustRightInd w:val="0"/>
        <w:ind w:firstLine="540"/>
        <w:jc w:val="both"/>
        <w:rPr>
          <w:sz w:val="22"/>
          <w:szCs w:val="22"/>
        </w:rPr>
      </w:pPr>
      <w:r w:rsidRPr="004A3FE7">
        <w:rPr>
          <w:sz w:val="22"/>
          <w:szCs w:val="22"/>
        </w:rPr>
        <w:t xml:space="preserve">После обнаружения </w:t>
      </w:r>
      <w:r w:rsidR="00B80F28" w:rsidRPr="004A3FE7">
        <w:rPr>
          <w:sz w:val="22"/>
          <w:szCs w:val="22"/>
        </w:rPr>
        <w:t>необоснованности выплат</w:t>
      </w:r>
      <w:r w:rsidRPr="004A3FE7">
        <w:rPr>
          <w:sz w:val="22"/>
          <w:szCs w:val="22"/>
        </w:rPr>
        <w:t xml:space="preserve"> в адрес ответчика направлен</w:t>
      </w:r>
      <w:r w:rsidR="00B80F28" w:rsidRPr="004A3FE7">
        <w:rPr>
          <w:sz w:val="22"/>
          <w:szCs w:val="22"/>
        </w:rPr>
        <w:t>о</w:t>
      </w:r>
      <w:r w:rsidRPr="004A3FE7">
        <w:rPr>
          <w:sz w:val="22"/>
          <w:szCs w:val="22"/>
        </w:rPr>
        <w:t xml:space="preserve"> </w:t>
      </w:r>
      <w:r w:rsidR="00B80F28" w:rsidRPr="004A3FE7">
        <w:rPr>
          <w:sz w:val="22"/>
          <w:szCs w:val="22"/>
        </w:rPr>
        <w:t>уведомление</w:t>
      </w:r>
      <w:r w:rsidRPr="004A3FE7">
        <w:rPr>
          <w:sz w:val="22"/>
          <w:szCs w:val="22"/>
        </w:rPr>
        <w:t xml:space="preserve"> от </w:t>
      </w:r>
      <w:r w:rsidR="000377A0" w:rsidRPr="004A3FE7">
        <w:rPr>
          <w:sz w:val="22"/>
          <w:szCs w:val="22"/>
        </w:rPr>
        <w:t>13 апреля 2016 года</w:t>
      </w:r>
      <w:r w:rsidRPr="004A3FE7">
        <w:rPr>
          <w:sz w:val="22"/>
          <w:szCs w:val="22"/>
        </w:rPr>
        <w:t xml:space="preserve">, где </w:t>
      </w:r>
      <w:proofErr w:type="spellStart"/>
      <w:r w:rsidR="000377A0" w:rsidRPr="004A3FE7">
        <w:rPr>
          <w:sz w:val="22"/>
          <w:szCs w:val="22"/>
        </w:rPr>
        <w:t>Червоненко</w:t>
      </w:r>
      <w:proofErr w:type="spellEnd"/>
      <w:r w:rsidR="000377A0" w:rsidRPr="004A3FE7">
        <w:rPr>
          <w:sz w:val="22"/>
          <w:szCs w:val="22"/>
        </w:rPr>
        <w:t xml:space="preserve"> Н.М.</w:t>
      </w:r>
      <w:r w:rsidRPr="004A3FE7">
        <w:rPr>
          <w:sz w:val="22"/>
          <w:szCs w:val="22"/>
        </w:rPr>
        <w:t xml:space="preserve"> был</w:t>
      </w:r>
      <w:r w:rsidR="00B80F28" w:rsidRPr="004A3FE7">
        <w:rPr>
          <w:sz w:val="22"/>
          <w:szCs w:val="22"/>
        </w:rPr>
        <w:t>а</w:t>
      </w:r>
      <w:r w:rsidRPr="004A3FE7">
        <w:rPr>
          <w:sz w:val="22"/>
          <w:szCs w:val="22"/>
        </w:rPr>
        <w:t xml:space="preserve"> уведомлен</w:t>
      </w:r>
      <w:r w:rsidR="00B80F28" w:rsidRPr="004A3FE7">
        <w:rPr>
          <w:sz w:val="22"/>
          <w:szCs w:val="22"/>
        </w:rPr>
        <w:t>а</w:t>
      </w:r>
      <w:r w:rsidRPr="004A3FE7">
        <w:rPr>
          <w:sz w:val="22"/>
          <w:szCs w:val="22"/>
        </w:rPr>
        <w:t xml:space="preserve"> о возникшей переплате </w:t>
      </w:r>
      <w:r w:rsidR="000377A0" w:rsidRPr="004A3FE7">
        <w:rPr>
          <w:sz w:val="22"/>
          <w:szCs w:val="22"/>
        </w:rPr>
        <w:t xml:space="preserve">суммы </w:t>
      </w:r>
      <w:r w:rsidRPr="004A3FE7">
        <w:rPr>
          <w:sz w:val="22"/>
          <w:szCs w:val="22"/>
        </w:rPr>
        <w:t>ежемесячн</w:t>
      </w:r>
      <w:r w:rsidR="000377A0" w:rsidRPr="004A3FE7">
        <w:rPr>
          <w:sz w:val="22"/>
          <w:szCs w:val="22"/>
        </w:rPr>
        <w:t>ых</w:t>
      </w:r>
      <w:r w:rsidRPr="004A3FE7">
        <w:rPr>
          <w:sz w:val="22"/>
          <w:szCs w:val="22"/>
        </w:rPr>
        <w:t xml:space="preserve"> </w:t>
      </w:r>
      <w:r w:rsidR="000377A0" w:rsidRPr="004A3FE7">
        <w:rPr>
          <w:sz w:val="22"/>
          <w:szCs w:val="22"/>
        </w:rPr>
        <w:t>пособий</w:t>
      </w:r>
      <w:r w:rsidR="00A65ADE" w:rsidRPr="004A3FE7">
        <w:rPr>
          <w:sz w:val="22"/>
          <w:szCs w:val="22"/>
        </w:rPr>
        <w:t xml:space="preserve"> (</w:t>
      </w:r>
      <w:proofErr w:type="gramStart"/>
      <w:r w:rsidR="00A65ADE" w:rsidRPr="004A3FE7">
        <w:rPr>
          <w:sz w:val="22"/>
          <w:szCs w:val="22"/>
        </w:rPr>
        <w:t>л</w:t>
      </w:r>
      <w:proofErr w:type="gramEnd"/>
      <w:r w:rsidR="00A65ADE" w:rsidRPr="004A3FE7">
        <w:rPr>
          <w:sz w:val="22"/>
          <w:szCs w:val="22"/>
        </w:rPr>
        <w:t>.д.13</w:t>
      </w:r>
      <w:r w:rsidR="00B80F28" w:rsidRPr="004A3FE7">
        <w:rPr>
          <w:sz w:val="22"/>
          <w:szCs w:val="22"/>
        </w:rPr>
        <w:t xml:space="preserve">). </w:t>
      </w:r>
    </w:p>
    <w:p w:rsidR="003801B6" w:rsidRPr="004A3FE7" w:rsidRDefault="003801B6" w:rsidP="003801B6">
      <w:pPr>
        <w:autoSpaceDE w:val="0"/>
        <w:autoSpaceDN w:val="0"/>
        <w:adjustRightInd w:val="0"/>
        <w:ind w:firstLine="540"/>
        <w:jc w:val="both"/>
        <w:rPr>
          <w:sz w:val="22"/>
          <w:szCs w:val="22"/>
        </w:rPr>
      </w:pPr>
      <w:r w:rsidRPr="004A3FE7">
        <w:rPr>
          <w:sz w:val="22"/>
          <w:szCs w:val="22"/>
        </w:rPr>
        <w:t>Таким образом, суд</w:t>
      </w:r>
      <w:r w:rsidR="00B80F28" w:rsidRPr="004A3FE7">
        <w:rPr>
          <w:sz w:val="22"/>
          <w:szCs w:val="22"/>
        </w:rPr>
        <w:t>ом</w:t>
      </w:r>
      <w:r w:rsidRPr="004A3FE7">
        <w:rPr>
          <w:sz w:val="22"/>
          <w:szCs w:val="22"/>
        </w:rPr>
        <w:t xml:space="preserve"> установ</w:t>
      </w:r>
      <w:r w:rsidR="00B80F28" w:rsidRPr="004A3FE7">
        <w:rPr>
          <w:sz w:val="22"/>
          <w:szCs w:val="22"/>
        </w:rPr>
        <w:t>лено</w:t>
      </w:r>
      <w:r w:rsidRPr="004A3FE7">
        <w:rPr>
          <w:sz w:val="22"/>
          <w:szCs w:val="22"/>
        </w:rPr>
        <w:t xml:space="preserve">, что ответчик </w:t>
      </w:r>
      <w:proofErr w:type="spellStart"/>
      <w:r w:rsidR="00F62969" w:rsidRPr="004A3FE7">
        <w:rPr>
          <w:sz w:val="22"/>
          <w:szCs w:val="22"/>
        </w:rPr>
        <w:t>Червоненко</w:t>
      </w:r>
      <w:proofErr w:type="spellEnd"/>
      <w:r w:rsidR="00F62969" w:rsidRPr="004A3FE7">
        <w:rPr>
          <w:sz w:val="22"/>
          <w:szCs w:val="22"/>
        </w:rPr>
        <w:t xml:space="preserve"> Н.М.</w:t>
      </w:r>
      <w:r w:rsidRPr="004A3FE7">
        <w:rPr>
          <w:sz w:val="22"/>
          <w:szCs w:val="22"/>
        </w:rPr>
        <w:t xml:space="preserve"> не сообщил</w:t>
      </w:r>
      <w:r w:rsidR="00B80F28" w:rsidRPr="004A3FE7">
        <w:rPr>
          <w:sz w:val="22"/>
          <w:szCs w:val="22"/>
        </w:rPr>
        <w:t>а</w:t>
      </w:r>
      <w:r w:rsidRPr="004A3FE7">
        <w:rPr>
          <w:sz w:val="22"/>
          <w:szCs w:val="22"/>
        </w:rPr>
        <w:t xml:space="preserve"> в </w:t>
      </w:r>
      <w:r w:rsidR="00F62969" w:rsidRPr="004A3FE7">
        <w:rPr>
          <w:sz w:val="22"/>
          <w:szCs w:val="22"/>
        </w:rPr>
        <w:t>Казенное учреждение</w:t>
      </w:r>
      <w:r w:rsidR="00B80F28" w:rsidRPr="004A3FE7">
        <w:rPr>
          <w:sz w:val="22"/>
          <w:szCs w:val="22"/>
        </w:rPr>
        <w:t xml:space="preserve"> </w:t>
      </w:r>
      <w:r w:rsidRPr="004A3FE7">
        <w:rPr>
          <w:sz w:val="22"/>
          <w:szCs w:val="22"/>
        </w:rPr>
        <w:t xml:space="preserve">о наличии обстоятельств, влекущих прекращение выплат </w:t>
      </w:r>
      <w:r w:rsidR="00F62969" w:rsidRPr="004A3FE7">
        <w:rPr>
          <w:sz w:val="22"/>
          <w:szCs w:val="22"/>
        </w:rPr>
        <w:t>пособий</w:t>
      </w:r>
      <w:r w:rsidRPr="004A3FE7">
        <w:rPr>
          <w:sz w:val="22"/>
          <w:szCs w:val="22"/>
        </w:rPr>
        <w:t>, а потому</w:t>
      </w:r>
      <w:r w:rsidR="00B80F28" w:rsidRPr="004A3FE7">
        <w:rPr>
          <w:sz w:val="22"/>
          <w:szCs w:val="22"/>
        </w:rPr>
        <w:t>,</w:t>
      </w:r>
      <w:r w:rsidRPr="004A3FE7">
        <w:rPr>
          <w:sz w:val="22"/>
          <w:szCs w:val="22"/>
        </w:rPr>
        <w:t xml:space="preserve"> предъявленные к </w:t>
      </w:r>
      <w:r w:rsidR="00B80F28" w:rsidRPr="004A3FE7">
        <w:rPr>
          <w:sz w:val="22"/>
          <w:szCs w:val="22"/>
        </w:rPr>
        <w:t>ней требования</w:t>
      </w:r>
      <w:r w:rsidRPr="004A3FE7">
        <w:rPr>
          <w:sz w:val="22"/>
          <w:szCs w:val="22"/>
        </w:rPr>
        <w:t xml:space="preserve"> о возмещении неосновательно полученной денежной суммы, которая согласно расчету состоит из переплаты </w:t>
      </w:r>
      <w:r w:rsidR="007736D3" w:rsidRPr="004A3FE7">
        <w:rPr>
          <w:sz w:val="22"/>
          <w:szCs w:val="22"/>
        </w:rPr>
        <w:t xml:space="preserve">ежемесячных </w:t>
      </w:r>
      <w:r w:rsidR="00F62969" w:rsidRPr="004A3FE7">
        <w:rPr>
          <w:sz w:val="22"/>
          <w:szCs w:val="22"/>
        </w:rPr>
        <w:t xml:space="preserve">пособий </w:t>
      </w:r>
      <w:r w:rsidRPr="004A3FE7">
        <w:rPr>
          <w:sz w:val="22"/>
          <w:szCs w:val="22"/>
        </w:rPr>
        <w:t xml:space="preserve">в сумме </w:t>
      </w:r>
      <w:r w:rsidR="004A3FE7" w:rsidRPr="004A3FE7">
        <w:rPr>
          <w:sz w:val="22"/>
          <w:szCs w:val="22"/>
        </w:rPr>
        <w:t>(</w:t>
      </w:r>
      <w:proofErr w:type="gramStart"/>
      <w:r w:rsidR="004A3FE7" w:rsidRPr="004A3FE7">
        <w:rPr>
          <w:sz w:val="22"/>
          <w:szCs w:val="22"/>
        </w:rPr>
        <w:t>сумма)</w:t>
      </w:r>
      <w:r w:rsidR="00B80F28" w:rsidRPr="004A3FE7">
        <w:rPr>
          <w:sz w:val="22"/>
          <w:szCs w:val="22"/>
        </w:rPr>
        <w:t xml:space="preserve"> </w:t>
      </w:r>
      <w:proofErr w:type="gramEnd"/>
      <w:r w:rsidR="00B80F28" w:rsidRPr="004A3FE7">
        <w:rPr>
          <w:sz w:val="22"/>
          <w:szCs w:val="22"/>
        </w:rPr>
        <w:t>руб.</w:t>
      </w:r>
      <w:r w:rsidRPr="004A3FE7">
        <w:rPr>
          <w:sz w:val="22"/>
          <w:szCs w:val="22"/>
        </w:rPr>
        <w:t>, являются обоснованными.</w:t>
      </w:r>
    </w:p>
    <w:p w:rsidR="00EF6E6C" w:rsidRPr="004A3FE7" w:rsidRDefault="000A5AFB" w:rsidP="007736D3">
      <w:pPr>
        <w:autoSpaceDE w:val="0"/>
        <w:autoSpaceDN w:val="0"/>
        <w:adjustRightInd w:val="0"/>
        <w:ind w:firstLine="540"/>
        <w:jc w:val="both"/>
        <w:rPr>
          <w:sz w:val="22"/>
          <w:szCs w:val="22"/>
        </w:rPr>
      </w:pPr>
      <w:r w:rsidRPr="004A3FE7">
        <w:rPr>
          <w:sz w:val="22"/>
          <w:szCs w:val="22"/>
        </w:rPr>
        <w:t>Не влекут принятия другого реш</w:t>
      </w:r>
      <w:r w:rsidR="007736D3" w:rsidRPr="004A3FE7">
        <w:rPr>
          <w:sz w:val="22"/>
          <w:szCs w:val="22"/>
        </w:rPr>
        <w:t>ения д</w:t>
      </w:r>
      <w:r w:rsidR="00EF6E6C" w:rsidRPr="004A3FE7">
        <w:rPr>
          <w:sz w:val="22"/>
          <w:szCs w:val="22"/>
        </w:rPr>
        <w:t xml:space="preserve">оводы ответчика и ее представителя </w:t>
      </w:r>
      <w:r w:rsidR="007479AF" w:rsidRPr="004A3FE7">
        <w:rPr>
          <w:sz w:val="22"/>
          <w:szCs w:val="22"/>
        </w:rPr>
        <w:t xml:space="preserve">о том, что ей не было известно о предоставлении ее </w:t>
      </w:r>
      <w:r w:rsidR="00EF6E6C" w:rsidRPr="004A3FE7">
        <w:rPr>
          <w:sz w:val="22"/>
          <w:szCs w:val="22"/>
        </w:rPr>
        <w:t>ребенку</w:t>
      </w:r>
      <w:r w:rsidR="007479AF" w:rsidRPr="004A3FE7">
        <w:rPr>
          <w:sz w:val="22"/>
          <w:szCs w:val="22"/>
        </w:rPr>
        <w:t xml:space="preserve"> места в дошкольном образовательном учреждении</w:t>
      </w:r>
      <w:r w:rsidR="007736D3" w:rsidRPr="004A3FE7">
        <w:rPr>
          <w:sz w:val="22"/>
          <w:szCs w:val="22"/>
        </w:rPr>
        <w:t xml:space="preserve">, </w:t>
      </w:r>
      <w:r w:rsidR="00EF6E6C" w:rsidRPr="004A3FE7">
        <w:rPr>
          <w:sz w:val="22"/>
          <w:szCs w:val="22"/>
        </w:rPr>
        <w:t>поскольку</w:t>
      </w:r>
      <w:r w:rsidR="007479AF" w:rsidRPr="004A3FE7">
        <w:rPr>
          <w:sz w:val="22"/>
          <w:szCs w:val="22"/>
        </w:rPr>
        <w:t xml:space="preserve"> </w:t>
      </w:r>
      <w:proofErr w:type="gramStart"/>
      <w:r w:rsidR="00EF6E6C" w:rsidRPr="004A3FE7">
        <w:rPr>
          <w:sz w:val="22"/>
          <w:szCs w:val="22"/>
        </w:rPr>
        <w:t>контроль за</w:t>
      </w:r>
      <w:proofErr w:type="gramEnd"/>
      <w:r w:rsidR="00EF6E6C" w:rsidRPr="004A3FE7">
        <w:rPr>
          <w:sz w:val="22"/>
          <w:szCs w:val="22"/>
        </w:rPr>
        <w:t xml:space="preserve"> предоставлением муниципальной услуги по предоставлению места в детском дошкольном учреждении возложен на законных представителей ребенка. </w:t>
      </w:r>
      <w:r w:rsidR="007736D3" w:rsidRPr="004A3FE7">
        <w:rPr>
          <w:sz w:val="22"/>
          <w:szCs w:val="22"/>
        </w:rPr>
        <w:t>О</w:t>
      </w:r>
      <w:r w:rsidR="00EF6E6C" w:rsidRPr="004A3FE7">
        <w:rPr>
          <w:sz w:val="22"/>
          <w:szCs w:val="22"/>
        </w:rPr>
        <w:t>тветчик была обязана самостоятельно контролировать предоставление ей муниципальной услуги и своевременно сообщ</w:t>
      </w:r>
      <w:r w:rsidR="007736D3" w:rsidRPr="004A3FE7">
        <w:rPr>
          <w:sz w:val="22"/>
          <w:szCs w:val="22"/>
        </w:rPr>
        <w:t>и</w:t>
      </w:r>
      <w:r w:rsidR="00EF6E6C" w:rsidRPr="004A3FE7">
        <w:rPr>
          <w:sz w:val="22"/>
          <w:szCs w:val="22"/>
        </w:rPr>
        <w:t>ть в Казенное учреждение об обстоятельствах, влекущих прекращение выплаты пособия.</w:t>
      </w:r>
    </w:p>
    <w:p w:rsidR="000A5AFB" w:rsidRPr="004A3FE7" w:rsidRDefault="000A5AFB" w:rsidP="007736D3">
      <w:pPr>
        <w:autoSpaceDE w:val="0"/>
        <w:autoSpaceDN w:val="0"/>
        <w:adjustRightInd w:val="0"/>
        <w:ind w:firstLine="540"/>
        <w:jc w:val="both"/>
        <w:rPr>
          <w:sz w:val="22"/>
          <w:szCs w:val="22"/>
        </w:rPr>
      </w:pPr>
      <w:r w:rsidRPr="004A3FE7">
        <w:rPr>
          <w:sz w:val="22"/>
          <w:szCs w:val="22"/>
        </w:rPr>
        <w:t xml:space="preserve">Кроме того, </w:t>
      </w:r>
      <w:r w:rsidR="007E5D6F" w:rsidRPr="004A3FE7">
        <w:rPr>
          <w:sz w:val="22"/>
          <w:szCs w:val="22"/>
        </w:rPr>
        <w:t xml:space="preserve">приведенные ответчиком </w:t>
      </w:r>
      <w:r w:rsidRPr="004A3FE7">
        <w:rPr>
          <w:sz w:val="22"/>
          <w:szCs w:val="22"/>
        </w:rPr>
        <w:t>доводы</w:t>
      </w:r>
      <w:r w:rsidR="00DA1252" w:rsidRPr="004A3FE7">
        <w:rPr>
          <w:sz w:val="22"/>
          <w:szCs w:val="22"/>
        </w:rPr>
        <w:t xml:space="preserve"> о ее </w:t>
      </w:r>
      <w:proofErr w:type="spellStart"/>
      <w:proofErr w:type="gramStart"/>
      <w:r w:rsidR="00DA1252" w:rsidRPr="004A3FE7">
        <w:rPr>
          <w:sz w:val="22"/>
          <w:szCs w:val="22"/>
        </w:rPr>
        <w:t>неуведомлении</w:t>
      </w:r>
      <w:proofErr w:type="spellEnd"/>
      <w:proofErr w:type="gramEnd"/>
      <w:r w:rsidR="00DA1252" w:rsidRPr="004A3FE7">
        <w:rPr>
          <w:sz w:val="22"/>
          <w:szCs w:val="22"/>
        </w:rPr>
        <w:t xml:space="preserve"> о предоставленном месте в детском саду</w:t>
      </w:r>
      <w:r w:rsidR="00877F89" w:rsidRPr="004A3FE7">
        <w:rPr>
          <w:sz w:val="22"/>
          <w:szCs w:val="22"/>
        </w:rPr>
        <w:t>, а так же о неполучении каких-либо уведомлений</w:t>
      </w:r>
      <w:r w:rsidR="00DA1252" w:rsidRPr="004A3FE7">
        <w:rPr>
          <w:sz w:val="22"/>
          <w:szCs w:val="22"/>
        </w:rPr>
        <w:t xml:space="preserve"> </w:t>
      </w:r>
      <w:r w:rsidRPr="004A3FE7">
        <w:rPr>
          <w:sz w:val="22"/>
          <w:szCs w:val="22"/>
        </w:rPr>
        <w:t>несостоятельны и опровергаются материалами дела, в частности,</w:t>
      </w:r>
      <w:r w:rsidR="00DA1252" w:rsidRPr="004A3FE7">
        <w:rPr>
          <w:sz w:val="22"/>
          <w:szCs w:val="22"/>
        </w:rPr>
        <w:t xml:space="preserve"> Актом о </w:t>
      </w:r>
      <w:proofErr w:type="spellStart"/>
      <w:r w:rsidR="00DA1252" w:rsidRPr="004A3FE7">
        <w:rPr>
          <w:sz w:val="22"/>
          <w:szCs w:val="22"/>
        </w:rPr>
        <w:t>непроживании</w:t>
      </w:r>
      <w:proofErr w:type="spellEnd"/>
      <w:r w:rsidR="00DA1252" w:rsidRPr="004A3FE7">
        <w:rPr>
          <w:sz w:val="22"/>
          <w:szCs w:val="22"/>
        </w:rPr>
        <w:t xml:space="preserve"> </w:t>
      </w:r>
      <w:proofErr w:type="spellStart"/>
      <w:r w:rsidR="00DA1252" w:rsidRPr="004A3FE7">
        <w:rPr>
          <w:sz w:val="22"/>
          <w:szCs w:val="22"/>
        </w:rPr>
        <w:t>Червоненко</w:t>
      </w:r>
      <w:proofErr w:type="spellEnd"/>
      <w:r w:rsidR="00DA1252" w:rsidRPr="004A3FE7">
        <w:rPr>
          <w:sz w:val="22"/>
          <w:szCs w:val="22"/>
        </w:rPr>
        <w:t xml:space="preserve"> Н.М. по адресу, указанному в заявлении, </w:t>
      </w:r>
      <w:r w:rsidR="00877F89" w:rsidRPr="004A3FE7">
        <w:rPr>
          <w:sz w:val="22"/>
          <w:szCs w:val="22"/>
        </w:rPr>
        <w:t xml:space="preserve">составленным Муниципальным образованием </w:t>
      </w:r>
      <w:proofErr w:type="spellStart"/>
      <w:r w:rsidR="00877F89" w:rsidRPr="004A3FE7">
        <w:rPr>
          <w:sz w:val="22"/>
          <w:szCs w:val="22"/>
        </w:rPr>
        <w:t>Сургутского</w:t>
      </w:r>
      <w:proofErr w:type="spellEnd"/>
      <w:r w:rsidR="00877F89" w:rsidRPr="004A3FE7">
        <w:rPr>
          <w:sz w:val="22"/>
          <w:szCs w:val="22"/>
        </w:rPr>
        <w:t xml:space="preserve"> района </w:t>
      </w:r>
      <w:r w:rsidR="004A3FE7">
        <w:rPr>
          <w:sz w:val="22"/>
          <w:szCs w:val="22"/>
        </w:rPr>
        <w:t>(дата)</w:t>
      </w:r>
      <w:r w:rsidR="00DA1252" w:rsidRPr="004A3FE7">
        <w:rPr>
          <w:sz w:val="22"/>
          <w:szCs w:val="22"/>
        </w:rPr>
        <w:t xml:space="preserve">, что так же не оспаривалось ответчиком в судебном заседании, которая пояснила, что с </w:t>
      </w:r>
      <w:r w:rsidR="004A3FE7" w:rsidRPr="004A3FE7">
        <w:rPr>
          <w:sz w:val="22"/>
          <w:szCs w:val="22"/>
        </w:rPr>
        <w:t>(дата)</w:t>
      </w:r>
      <w:r w:rsidR="00DA1252" w:rsidRPr="004A3FE7">
        <w:rPr>
          <w:sz w:val="22"/>
          <w:szCs w:val="22"/>
        </w:rPr>
        <w:t xml:space="preserve"> проживала в городе Севастополе.</w:t>
      </w:r>
      <w:r w:rsidR="00877F89" w:rsidRPr="004A3FE7">
        <w:rPr>
          <w:sz w:val="22"/>
          <w:szCs w:val="22"/>
        </w:rPr>
        <w:t xml:space="preserve"> </w:t>
      </w:r>
    </w:p>
    <w:p w:rsidR="00877F89" w:rsidRPr="004A3FE7" w:rsidRDefault="00C047A1" w:rsidP="00C047A1">
      <w:pPr>
        <w:autoSpaceDE w:val="0"/>
        <w:autoSpaceDN w:val="0"/>
        <w:adjustRightInd w:val="0"/>
        <w:ind w:firstLine="540"/>
        <w:jc w:val="both"/>
        <w:rPr>
          <w:sz w:val="22"/>
          <w:szCs w:val="22"/>
        </w:rPr>
      </w:pPr>
      <w:r w:rsidRPr="004A3FE7">
        <w:rPr>
          <w:sz w:val="22"/>
          <w:szCs w:val="22"/>
        </w:rPr>
        <w:t>Таким образом, учитывая, что истцом представлено достаточно доказательств того, что выплата пособия в большем размере явилась следствием виновного и  недобросовестного поведения ответчика,</w:t>
      </w:r>
      <w:r w:rsidR="003801B6" w:rsidRPr="004A3FE7">
        <w:rPr>
          <w:sz w:val="22"/>
          <w:szCs w:val="22"/>
        </w:rPr>
        <w:t xml:space="preserve"> а также учитывая, </w:t>
      </w:r>
      <w:r w:rsidR="00C92B25" w:rsidRPr="004A3FE7">
        <w:rPr>
          <w:sz w:val="22"/>
          <w:szCs w:val="22"/>
        </w:rPr>
        <w:t xml:space="preserve">что ответчик утратила право на получение </w:t>
      </w:r>
      <w:r w:rsidR="00C92B25" w:rsidRPr="004A3FE7">
        <w:rPr>
          <w:rStyle w:val="snippetequal"/>
          <w:sz w:val="22"/>
          <w:szCs w:val="22"/>
        </w:rPr>
        <w:t xml:space="preserve">пособия по </w:t>
      </w:r>
      <w:r w:rsidR="00C92B25" w:rsidRPr="004A3FE7">
        <w:rPr>
          <w:sz w:val="22"/>
          <w:szCs w:val="22"/>
        </w:rPr>
        <w:t xml:space="preserve">уходу за </w:t>
      </w:r>
      <w:r w:rsidR="00C92B25" w:rsidRPr="004A3FE7">
        <w:rPr>
          <w:rStyle w:val="snippetequal"/>
          <w:sz w:val="22"/>
          <w:szCs w:val="22"/>
        </w:rPr>
        <w:t xml:space="preserve">ребенком </w:t>
      </w:r>
      <w:r w:rsidR="00C92B25" w:rsidRPr="004A3FE7">
        <w:rPr>
          <w:sz w:val="22"/>
          <w:szCs w:val="22"/>
        </w:rPr>
        <w:t xml:space="preserve">до 1,5 лет в связи </w:t>
      </w:r>
      <w:r w:rsidR="00DA1252" w:rsidRPr="004A3FE7">
        <w:rPr>
          <w:sz w:val="22"/>
          <w:szCs w:val="22"/>
        </w:rPr>
        <w:t>предоставлением ребенку места в ДОУ</w:t>
      </w:r>
      <w:r w:rsidR="00C92B25" w:rsidRPr="004A3FE7">
        <w:rPr>
          <w:sz w:val="22"/>
          <w:szCs w:val="22"/>
        </w:rPr>
        <w:t xml:space="preserve">, </w:t>
      </w:r>
      <w:r w:rsidRPr="004A3FE7">
        <w:rPr>
          <w:sz w:val="22"/>
          <w:szCs w:val="22"/>
        </w:rPr>
        <w:t xml:space="preserve">суд считает, что требования </w:t>
      </w:r>
      <w:proofErr w:type="gramStart"/>
      <w:r w:rsidRPr="004A3FE7">
        <w:rPr>
          <w:sz w:val="22"/>
          <w:szCs w:val="22"/>
        </w:rPr>
        <w:t>истца</w:t>
      </w:r>
      <w:proofErr w:type="gramEnd"/>
      <w:r w:rsidRPr="004A3FE7">
        <w:rPr>
          <w:sz w:val="22"/>
          <w:szCs w:val="22"/>
        </w:rPr>
        <w:t xml:space="preserve"> по взысканию</w:t>
      </w:r>
      <w:r w:rsidR="00C92B25" w:rsidRPr="004A3FE7">
        <w:rPr>
          <w:sz w:val="22"/>
          <w:szCs w:val="22"/>
        </w:rPr>
        <w:t xml:space="preserve"> незаконно полученного </w:t>
      </w:r>
      <w:r w:rsidR="00C92B25" w:rsidRPr="004A3FE7">
        <w:rPr>
          <w:rStyle w:val="snippetequal"/>
          <w:sz w:val="22"/>
          <w:szCs w:val="22"/>
        </w:rPr>
        <w:t xml:space="preserve">пособия </w:t>
      </w:r>
      <w:r w:rsidR="00C92B25" w:rsidRPr="004A3FE7">
        <w:rPr>
          <w:sz w:val="22"/>
          <w:szCs w:val="22"/>
        </w:rPr>
        <w:t xml:space="preserve">за период с </w:t>
      </w:r>
      <w:r w:rsidR="004A3FE7" w:rsidRPr="004A3FE7">
        <w:rPr>
          <w:sz w:val="22"/>
          <w:szCs w:val="22"/>
        </w:rPr>
        <w:t>(дата)</w:t>
      </w:r>
      <w:r w:rsidR="00DA1252" w:rsidRPr="004A3FE7">
        <w:rPr>
          <w:sz w:val="22"/>
          <w:szCs w:val="22"/>
        </w:rPr>
        <w:t xml:space="preserve"> </w:t>
      </w:r>
      <w:proofErr w:type="gramStart"/>
      <w:r w:rsidR="00DA1252" w:rsidRPr="004A3FE7">
        <w:rPr>
          <w:sz w:val="22"/>
          <w:szCs w:val="22"/>
        </w:rPr>
        <w:t>по</w:t>
      </w:r>
      <w:proofErr w:type="gramEnd"/>
      <w:r w:rsidR="00DA1252" w:rsidRPr="004A3FE7">
        <w:rPr>
          <w:sz w:val="22"/>
          <w:szCs w:val="22"/>
        </w:rPr>
        <w:t xml:space="preserve"> </w:t>
      </w:r>
      <w:r w:rsidR="004A3FE7" w:rsidRPr="004A3FE7">
        <w:rPr>
          <w:sz w:val="22"/>
          <w:szCs w:val="22"/>
        </w:rPr>
        <w:t>(</w:t>
      </w:r>
      <w:proofErr w:type="gramStart"/>
      <w:r w:rsidR="004A3FE7" w:rsidRPr="004A3FE7">
        <w:rPr>
          <w:sz w:val="22"/>
          <w:szCs w:val="22"/>
        </w:rPr>
        <w:t>дата</w:t>
      </w:r>
      <w:proofErr w:type="gramEnd"/>
      <w:r w:rsidR="004A3FE7" w:rsidRPr="004A3FE7">
        <w:rPr>
          <w:sz w:val="22"/>
          <w:szCs w:val="22"/>
        </w:rPr>
        <w:t>)</w:t>
      </w:r>
      <w:r w:rsidR="00C92B25" w:rsidRPr="004A3FE7">
        <w:rPr>
          <w:sz w:val="22"/>
          <w:szCs w:val="22"/>
        </w:rPr>
        <w:t xml:space="preserve"> в размере </w:t>
      </w:r>
      <w:r w:rsidR="004A3FE7" w:rsidRPr="004A3FE7">
        <w:rPr>
          <w:sz w:val="22"/>
          <w:szCs w:val="22"/>
        </w:rPr>
        <w:t>(сумма)</w:t>
      </w:r>
      <w:r w:rsidR="00EE011E" w:rsidRPr="004A3FE7">
        <w:rPr>
          <w:sz w:val="22"/>
          <w:szCs w:val="22"/>
        </w:rPr>
        <w:t xml:space="preserve"> руб.</w:t>
      </w:r>
      <w:r w:rsidRPr="004A3FE7">
        <w:rPr>
          <w:sz w:val="22"/>
          <w:szCs w:val="22"/>
        </w:rPr>
        <w:t xml:space="preserve"> обоснованными и подлежащими удовлетворению в полном объеме.</w:t>
      </w:r>
    </w:p>
    <w:p w:rsidR="00FA20F6" w:rsidRPr="004A3FE7" w:rsidRDefault="00DA1252" w:rsidP="00ED5E60">
      <w:pPr>
        <w:ind w:right="-1" w:firstLine="567"/>
        <w:jc w:val="both"/>
        <w:rPr>
          <w:sz w:val="22"/>
          <w:szCs w:val="22"/>
        </w:rPr>
      </w:pPr>
      <w:r w:rsidRPr="004A3FE7">
        <w:rPr>
          <w:sz w:val="22"/>
          <w:szCs w:val="22"/>
        </w:rPr>
        <w:t>В</w:t>
      </w:r>
      <w:r w:rsidR="00EE011E" w:rsidRPr="004A3FE7">
        <w:rPr>
          <w:sz w:val="22"/>
          <w:szCs w:val="22"/>
        </w:rPr>
        <w:t xml:space="preserve"> соответствии со ст.</w:t>
      </w:r>
      <w:r w:rsidR="00FA20F6" w:rsidRPr="004A3FE7">
        <w:rPr>
          <w:sz w:val="22"/>
          <w:szCs w:val="22"/>
        </w:rPr>
        <w:t xml:space="preserve"> </w:t>
      </w:r>
      <w:hyperlink r:id="rId10" w:tgtFrame="_blank" w:tooltip="ГПК РФ &gt;  Раздел I. Общие положения &gt; Глава 7. Судебные расходы &gt; Статья 103. Возмещение судебных расходов, понесенных судом в связи с рассмотрением дела" w:history="1">
        <w:r w:rsidR="00FA20F6" w:rsidRPr="004A3FE7">
          <w:rPr>
            <w:rStyle w:val="a7"/>
            <w:color w:val="auto"/>
            <w:sz w:val="22"/>
            <w:szCs w:val="22"/>
            <w:u w:val="none"/>
          </w:rPr>
          <w:t>103 ГПК РФ</w:t>
        </w:r>
      </w:hyperlink>
      <w:r w:rsidR="00EE011E" w:rsidRPr="004A3FE7">
        <w:rPr>
          <w:sz w:val="22"/>
          <w:szCs w:val="22"/>
        </w:rPr>
        <w:t>,</w:t>
      </w:r>
      <w:r w:rsidR="00FA20F6" w:rsidRPr="004A3FE7">
        <w:rPr>
          <w:sz w:val="22"/>
          <w:szCs w:val="22"/>
        </w:rPr>
        <w:t xml:space="preserve"> издержки, понесенные судом в связи с рассмотрением дела и государственная пошлина, от уплаты которой истец был освобожден, взыскивается с ответчика, не освобожденного от уплаты судебных расходов, в доход государства пропорционально удовлетворенной части исковых требований. А потому, суд считает возможным взыскать с ответчика в доход бюджета </w:t>
      </w:r>
      <w:r w:rsidR="00E96FAA" w:rsidRPr="004A3FE7">
        <w:rPr>
          <w:sz w:val="22"/>
          <w:szCs w:val="22"/>
        </w:rPr>
        <w:t>Ханты-Мансийского  автономного округа</w:t>
      </w:r>
      <w:r w:rsidR="00E153E4" w:rsidRPr="004A3FE7">
        <w:rPr>
          <w:sz w:val="22"/>
          <w:szCs w:val="22"/>
        </w:rPr>
        <w:t xml:space="preserve"> - </w:t>
      </w:r>
      <w:proofErr w:type="spellStart"/>
      <w:r w:rsidR="00E153E4" w:rsidRPr="004A3FE7">
        <w:rPr>
          <w:sz w:val="22"/>
          <w:szCs w:val="22"/>
        </w:rPr>
        <w:t>Югры</w:t>
      </w:r>
      <w:proofErr w:type="spellEnd"/>
      <w:r w:rsidR="00E96FAA" w:rsidRPr="004A3FE7">
        <w:rPr>
          <w:sz w:val="22"/>
          <w:szCs w:val="22"/>
        </w:rPr>
        <w:t xml:space="preserve"> Тюменской области</w:t>
      </w:r>
      <w:r w:rsidR="00FA20F6" w:rsidRPr="004A3FE7">
        <w:rPr>
          <w:sz w:val="22"/>
          <w:szCs w:val="22"/>
        </w:rPr>
        <w:t xml:space="preserve"> </w:t>
      </w:r>
      <w:r w:rsidR="00E96FAA" w:rsidRPr="004A3FE7">
        <w:rPr>
          <w:sz w:val="22"/>
          <w:szCs w:val="22"/>
        </w:rPr>
        <w:t xml:space="preserve">государственную пошлину </w:t>
      </w:r>
      <w:r w:rsidR="00FA20F6" w:rsidRPr="004A3FE7">
        <w:rPr>
          <w:sz w:val="22"/>
          <w:szCs w:val="22"/>
        </w:rPr>
        <w:t xml:space="preserve">в сумме </w:t>
      </w:r>
      <w:r w:rsidR="004A3FE7" w:rsidRPr="004A3FE7">
        <w:rPr>
          <w:sz w:val="22"/>
          <w:szCs w:val="22"/>
        </w:rPr>
        <w:t>(сумма)</w:t>
      </w:r>
      <w:r w:rsidR="00FA20F6" w:rsidRPr="004A3FE7">
        <w:rPr>
          <w:sz w:val="22"/>
          <w:szCs w:val="22"/>
        </w:rPr>
        <w:t xml:space="preserve"> руб. </w:t>
      </w:r>
    </w:p>
    <w:p w:rsidR="00ED5E60" w:rsidRPr="004A3FE7" w:rsidRDefault="00ED5E60" w:rsidP="00ED5E60">
      <w:pPr>
        <w:ind w:right="-1" w:firstLine="567"/>
        <w:jc w:val="both"/>
        <w:rPr>
          <w:sz w:val="22"/>
          <w:szCs w:val="22"/>
        </w:rPr>
      </w:pPr>
      <w:r w:rsidRPr="004A3FE7">
        <w:rPr>
          <w:sz w:val="22"/>
          <w:szCs w:val="22"/>
        </w:rPr>
        <w:t>Руководствуясь ст.ст. 3, 12, 55, 56,</w:t>
      </w:r>
      <w:r w:rsidR="003801B6" w:rsidRPr="004A3FE7">
        <w:rPr>
          <w:sz w:val="22"/>
          <w:szCs w:val="22"/>
        </w:rPr>
        <w:t xml:space="preserve"> 59, 60, 67, 103, 167, 194-198 </w:t>
      </w:r>
      <w:r w:rsidRPr="004A3FE7">
        <w:rPr>
          <w:sz w:val="22"/>
          <w:szCs w:val="22"/>
        </w:rPr>
        <w:t>ГПК РФ, суд –</w:t>
      </w:r>
    </w:p>
    <w:p w:rsidR="00ED5E60" w:rsidRPr="004A3FE7" w:rsidRDefault="00ED5E60" w:rsidP="00ED5E60">
      <w:pPr>
        <w:ind w:right="-1" w:firstLine="567"/>
        <w:jc w:val="both"/>
        <w:rPr>
          <w:sz w:val="22"/>
          <w:szCs w:val="22"/>
        </w:rPr>
      </w:pPr>
    </w:p>
    <w:p w:rsidR="00334295" w:rsidRPr="004A3FE7" w:rsidRDefault="00334295" w:rsidP="00ED5E60">
      <w:pPr>
        <w:ind w:firstLine="567"/>
        <w:jc w:val="center"/>
        <w:rPr>
          <w:sz w:val="22"/>
          <w:szCs w:val="22"/>
        </w:rPr>
      </w:pPr>
      <w:proofErr w:type="gramStart"/>
      <w:r w:rsidRPr="004A3FE7">
        <w:rPr>
          <w:sz w:val="22"/>
          <w:szCs w:val="22"/>
        </w:rPr>
        <w:t>Р</w:t>
      </w:r>
      <w:proofErr w:type="gramEnd"/>
      <w:r w:rsidRPr="004A3FE7">
        <w:rPr>
          <w:sz w:val="22"/>
          <w:szCs w:val="22"/>
        </w:rPr>
        <w:t xml:space="preserve"> Е Ш И Л:</w:t>
      </w:r>
    </w:p>
    <w:p w:rsidR="00334295" w:rsidRPr="004A3FE7" w:rsidRDefault="00334295" w:rsidP="00ED5E60">
      <w:pPr>
        <w:ind w:firstLine="567"/>
        <w:jc w:val="center"/>
        <w:rPr>
          <w:sz w:val="22"/>
          <w:szCs w:val="22"/>
        </w:rPr>
      </w:pPr>
    </w:p>
    <w:p w:rsidR="009D4209" w:rsidRPr="004A3FE7" w:rsidRDefault="009D4209" w:rsidP="009D4209">
      <w:pPr>
        <w:shd w:val="clear" w:color="auto" w:fill="FFFFFF"/>
        <w:ind w:right="-1" w:firstLine="540"/>
        <w:jc w:val="both"/>
        <w:rPr>
          <w:sz w:val="22"/>
          <w:szCs w:val="22"/>
        </w:rPr>
      </w:pPr>
      <w:r w:rsidRPr="004A3FE7">
        <w:rPr>
          <w:rStyle w:val="taj"/>
          <w:sz w:val="22"/>
          <w:szCs w:val="22"/>
        </w:rPr>
        <w:t>Исковые требования -</w:t>
      </w:r>
      <w:r w:rsidRPr="004A3FE7">
        <w:rPr>
          <w:sz w:val="22"/>
          <w:szCs w:val="22"/>
        </w:rPr>
        <w:t xml:space="preserve"> удовлетворить.</w:t>
      </w:r>
    </w:p>
    <w:p w:rsidR="004D0A79" w:rsidRPr="004A3FE7" w:rsidRDefault="004D0A79" w:rsidP="004D0A79">
      <w:pPr>
        <w:ind w:right="-1" w:firstLine="567"/>
        <w:jc w:val="both"/>
        <w:rPr>
          <w:sz w:val="22"/>
          <w:szCs w:val="22"/>
        </w:rPr>
      </w:pPr>
      <w:proofErr w:type="gramStart"/>
      <w:r w:rsidRPr="004A3FE7">
        <w:rPr>
          <w:sz w:val="22"/>
          <w:szCs w:val="22"/>
        </w:rPr>
        <w:t xml:space="preserve">Взыскать с </w:t>
      </w:r>
      <w:proofErr w:type="spellStart"/>
      <w:r w:rsidRPr="004A3FE7">
        <w:rPr>
          <w:sz w:val="22"/>
          <w:szCs w:val="22"/>
        </w:rPr>
        <w:t>Червоненко</w:t>
      </w:r>
      <w:proofErr w:type="spellEnd"/>
      <w:r w:rsidRPr="004A3FE7">
        <w:rPr>
          <w:sz w:val="22"/>
          <w:szCs w:val="22"/>
        </w:rPr>
        <w:t xml:space="preserve"> Н</w:t>
      </w:r>
      <w:r w:rsidR="004A3FE7" w:rsidRPr="004A3FE7">
        <w:rPr>
          <w:sz w:val="22"/>
          <w:szCs w:val="22"/>
        </w:rPr>
        <w:t>.М.</w:t>
      </w:r>
      <w:r w:rsidRPr="004A3FE7">
        <w:rPr>
          <w:sz w:val="22"/>
          <w:szCs w:val="22"/>
        </w:rPr>
        <w:t xml:space="preserve"> в пользу Казенного учреждения </w:t>
      </w:r>
      <w:r w:rsidR="004A3FE7" w:rsidRPr="004A3FE7">
        <w:rPr>
          <w:sz w:val="22"/>
          <w:szCs w:val="22"/>
        </w:rPr>
        <w:t>(название)</w:t>
      </w:r>
      <w:r w:rsidRPr="004A3FE7">
        <w:rPr>
          <w:sz w:val="22"/>
          <w:szCs w:val="22"/>
        </w:rPr>
        <w:t xml:space="preserve"> </w:t>
      </w:r>
      <w:r w:rsidRPr="004A3FE7">
        <w:rPr>
          <w:rFonts w:eastAsia="Calibri"/>
          <w:sz w:val="22"/>
          <w:szCs w:val="22"/>
        </w:rPr>
        <w:t xml:space="preserve">необоснованно полученной суммы окружных пособий за период с </w:t>
      </w:r>
      <w:r w:rsidR="004A3FE7" w:rsidRPr="004A3FE7">
        <w:rPr>
          <w:rFonts w:eastAsia="Calibri"/>
          <w:sz w:val="22"/>
          <w:szCs w:val="22"/>
        </w:rPr>
        <w:t>(дата)</w:t>
      </w:r>
      <w:r w:rsidRPr="004A3FE7">
        <w:rPr>
          <w:rFonts w:eastAsia="Calibri"/>
          <w:sz w:val="22"/>
          <w:szCs w:val="22"/>
        </w:rPr>
        <w:t xml:space="preserve"> по </w:t>
      </w:r>
      <w:r w:rsidR="004A3FE7" w:rsidRPr="004A3FE7">
        <w:rPr>
          <w:rFonts w:eastAsia="Calibri"/>
          <w:sz w:val="22"/>
          <w:szCs w:val="22"/>
        </w:rPr>
        <w:t xml:space="preserve">(дата) </w:t>
      </w:r>
      <w:r w:rsidRPr="004A3FE7">
        <w:rPr>
          <w:rFonts w:eastAsia="Calibri"/>
          <w:sz w:val="22"/>
          <w:szCs w:val="22"/>
        </w:rPr>
        <w:t xml:space="preserve">в сумме </w:t>
      </w:r>
      <w:r w:rsidR="004A3FE7" w:rsidRPr="004A3FE7">
        <w:rPr>
          <w:rFonts w:eastAsia="Calibri"/>
          <w:sz w:val="22"/>
          <w:szCs w:val="22"/>
        </w:rPr>
        <w:t>(сумма)</w:t>
      </w:r>
      <w:r w:rsidRPr="004A3FE7">
        <w:rPr>
          <w:rFonts w:eastAsia="Calibri"/>
          <w:sz w:val="22"/>
          <w:szCs w:val="22"/>
        </w:rPr>
        <w:t xml:space="preserve"> руб.</w:t>
      </w:r>
      <w:r w:rsidRPr="004A3FE7">
        <w:rPr>
          <w:sz w:val="22"/>
          <w:szCs w:val="22"/>
        </w:rPr>
        <w:t xml:space="preserve">, судебные расходы по уплате государственной пошлины в сумме </w:t>
      </w:r>
      <w:r w:rsidR="004A3FE7" w:rsidRPr="004A3FE7">
        <w:rPr>
          <w:sz w:val="22"/>
          <w:szCs w:val="22"/>
        </w:rPr>
        <w:t>(сумма)</w:t>
      </w:r>
      <w:r w:rsidRPr="004A3FE7">
        <w:rPr>
          <w:sz w:val="22"/>
          <w:szCs w:val="22"/>
        </w:rPr>
        <w:t xml:space="preserve">, а всего – </w:t>
      </w:r>
      <w:r w:rsidR="004A3FE7" w:rsidRPr="004A3FE7">
        <w:rPr>
          <w:sz w:val="22"/>
          <w:szCs w:val="22"/>
        </w:rPr>
        <w:t>(сумма)</w:t>
      </w:r>
      <w:r w:rsidRPr="004A3FE7">
        <w:rPr>
          <w:sz w:val="22"/>
          <w:szCs w:val="22"/>
        </w:rPr>
        <w:t xml:space="preserve"> руб.</w:t>
      </w:r>
      <w:proofErr w:type="gramEnd"/>
    </w:p>
    <w:p w:rsidR="00C220A8" w:rsidRPr="004A3FE7" w:rsidRDefault="009D4209" w:rsidP="004A3FE7">
      <w:pPr>
        <w:ind w:firstLine="567"/>
        <w:jc w:val="both"/>
        <w:rPr>
          <w:sz w:val="22"/>
          <w:szCs w:val="22"/>
        </w:rPr>
      </w:pPr>
      <w:r w:rsidRPr="004A3FE7">
        <w:rPr>
          <w:sz w:val="22"/>
          <w:szCs w:val="22"/>
        </w:rPr>
        <w:t>Решение может быть обжаловано в Ленинский районный суд города Севастополя путем подачи апелляционной жалобы мировому судье судебного участка № 15 Ленинского судебного района города Севастополя в течение месяца с момента принятия решения суда в окончательной форме.</w:t>
      </w:r>
    </w:p>
    <w:p w:rsidR="00B0156D" w:rsidRPr="004A3FE7" w:rsidRDefault="00B0156D" w:rsidP="004A3FE7">
      <w:pPr>
        <w:ind w:firstLine="567"/>
        <w:jc w:val="both"/>
        <w:rPr>
          <w:sz w:val="22"/>
          <w:szCs w:val="22"/>
        </w:rPr>
      </w:pPr>
      <w:r w:rsidRPr="004A3FE7">
        <w:rPr>
          <w:sz w:val="22"/>
          <w:szCs w:val="22"/>
        </w:rPr>
        <w:t xml:space="preserve">Решение в окончательной форме изготовлено и подписано </w:t>
      </w:r>
      <w:r w:rsidR="009D4209" w:rsidRPr="004A3FE7">
        <w:rPr>
          <w:sz w:val="22"/>
          <w:szCs w:val="22"/>
        </w:rPr>
        <w:t>15</w:t>
      </w:r>
      <w:r w:rsidR="008851A0" w:rsidRPr="004A3FE7">
        <w:rPr>
          <w:sz w:val="22"/>
          <w:szCs w:val="22"/>
        </w:rPr>
        <w:t xml:space="preserve"> марта 2017</w:t>
      </w:r>
      <w:r w:rsidRPr="004A3FE7">
        <w:rPr>
          <w:sz w:val="22"/>
          <w:szCs w:val="22"/>
        </w:rPr>
        <w:t xml:space="preserve"> года.</w:t>
      </w:r>
    </w:p>
    <w:p w:rsidR="004A3FE7" w:rsidRPr="004A3FE7" w:rsidRDefault="004A3FE7" w:rsidP="004A3FE7">
      <w:pPr>
        <w:ind w:firstLine="567"/>
        <w:rPr>
          <w:sz w:val="22"/>
          <w:szCs w:val="22"/>
        </w:rPr>
      </w:pPr>
    </w:p>
    <w:p w:rsidR="004A3FE7" w:rsidRPr="004A3FE7" w:rsidRDefault="00EE0C0A" w:rsidP="004A3FE7">
      <w:pPr>
        <w:ind w:firstLine="567"/>
        <w:rPr>
          <w:sz w:val="22"/>
          <w:szCs w:val="22"/>
        </w:rPr>
      </w:pPr>
      <w:r w:rsidRPr="004A3FE7">
        <w:rPr>
          <w:sz w:val="22"/>
          <w:szCs w:val="22"/>
        </w:rPr>
        <w:t xml:space="preserve">Мировой судья </w:t>
      </w:r>
      <w:r w:rsidR="004A3FE7" w:rsidRPr="004A3FE7">
        <w:rPr>
          <w:sz w:val="22"/>
          <w:szCs w:val="22"/>
        </w:rPr>
        <w:t>–</w:t>
      </w:r>
      <w:r w:rsidRPr="004A3FE7">
        <w:rPr>
          <w:sz w:val="22"/>
          <w:szCs w:val="22"/>
        </w:rPr>
        <w:t xml:space="preserve"> </w:t>
      </w:r>
    </w:p>
    <w:p w:rsidR="004A3FE7" w:rsidRPr="004A3FE7" w:rsidRDefault="004A3FE7" w:rsidP="004A3FE7">
      <w:pPr>
        <w:ind w:firstLine="567"/>
        <w:rPr>
          <w:sz w:val="22"/>
          <w:szCs w:val="22"/>
        </w:rPr>
      </w:pPr>
    </w:p>
    <w:sectPr w:rsidR="004A3FE7" w:rsidRPr="004A3FE7" w:rsidSect="00ED5E60">
      <w:pgSz w:w="11906" w:h="16838"/>
      <w:pgMar w:top="709"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oNotTrackMoves/>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34295"/>
    <w:rsid w:val="0003136B"/>
    <w:rsid w:val="000377A0"/>
    <w:rsid w:val="00064C96"/>
    <w:rsid w:val="00096417"/>
    <w:rsid w:val="000A0CFE"/>
    <w:rsid w:val="000A5AFB"/>
    <w:rsid w:val="000A6357"/>
    <w:rsid w:val="000E382D"/>
    <w:rsid w:val="000E3C6D"/>
    <w:rsid w:val="000F21AF"/>
    <w:rsid w:val="000F79C9"/>
    <w:rsid w:val="001010CD"/>
    <w:rsid w:val="00111962"/>
    <w:rsid w:val="001269BE"/>
    <w:rsid w:val="0013401D"/>
    <w:rsid w:val="0016152C"/>
    <w:rsid w:val="00166373"/>
    <w:rsid w:val="00185B3F"/>
    <w:rsid w:val="00195A54"/>
    <w:rsid w:val="001A4074"/>
    <w:rsid w:val="001A738E"/>
    <w:rsid w:val="001E1F97"/>
    <w:rsid w:val="00244F5B"/>
    <w:rsid w:val="002A3E49"/>
    <w:rsid w:val="002B4AFB"/>
    <w:rsid w:val="002B7AA1"/>
    <w:rsid w:val="00312190"/>
    <w:rsid w:val="00317148"/>
    <w:rsid w:val="00334295"/>
    <w:rsid w:val="00366BAC"/>
    <w:rsid w:val="00376E4A"/>
    <w:rsid w:val="003801B6"/>
    <w:rsid w:val="00381969"/>
    <w:rsid w:val="003823E9"/>
    <w:rsid w:val="00397EBF"/>
    <w:rsid w:val="003B12DB"/>
    <w:rsid w:val="003E2E28"/>
    <w:rsid w:val="004012FB"/>
    <w:rsid w:val="004074DC"/>
    <w:rsid w:val="00423A06"/>
    <w:rsid w:val="00426526"/>
    <w:rsid w:val="00437488"/>
    <w:rsid w:val="00453BDD"/>
    <w:rsid w:val="004830E3"/>
    <w:rsid w:val="004930B7"/>
    <w:rsid w:val="004A1C51"/>
    <w:rsid w:val="004A3FE7"/>
    <w:rsid w:val="004C6C2E"/>
    <w:rsid w:val="004D0A79"/>
    <w:rsid w:val="004D0BD2"/>
    <w:rsid w:val="004E22FD"/>
    <w:rsid w:val="00502DCE"/>
    <w:rsid w:val="00506F71"/>
    <w:rsid w:val="00533CC9"/>
    <w:rsid w:val="00544F82"/>
    <w:rsid w:val="00550E50"/>
    <w:rsid w:val="00571BCC"/>
    <w:rsid w:val="00585E2C"/>
    <w:rsid w:val="005926D4"/>
    <w:rsid w:val="006262B1"/>
    <w:rsid w:val="0068270C"/>
    <w:rsid w:val="006A50B6"/>
    <w:rsid w:val="006C0186"/>
    <w:rsid w:val="006C31C8"/>
    <w:rsid w:val="006C6600"/>
    <w:rsid w:val="006E312C"/>
    <w:rsid w:val="00703698"/>
    <w:rsid w:val="00705BC7"/>
    <w:rsid w:val="00707E5D"/>
    <w:rsid w:val="00711E73"/>
    <w:rsid w:val="007261D3"/>
    <w:rsid w:val="00742060"/>
    <w:rsid w:val="007461E2"/>
    <w:rsid w:val="007479AF"/>
    <w:rsid w:val="00761503"/>
    <w:rsid w:val="007736D3"/>
    <w:rsid w:val="007871DD"/>
    <w:rsid w:val="007E0FE4"/>
    <w:rsid w:val="007E5D6F"/>
    <w:rsid w:val="007F46DE"/>
    <w:rsid w:val="0080054B"/>
    <w:rsid w:val="008326A3"/>
    <w:rsid w:val="008350BF"/>
    <w:rsid w:val="0086025A"/>
    <w:rsid w:val="00877F89"/>
    <w:rsid w:val="008851A0"/>
    <w:rsid w:val="0088591F"/>
    <w:rsid w:val="008A6D1D"/>
    <w:rsid w:val="008A7E5A"/>
    <w:rsid w:val="008B2E6F"/>
    <w:rsid w:val="008F074E"/>
    <w:rsid w:val="008F729C"/>
    <w:rsid w:val="00910AD2"/>
    <w:rsid w:val="009347E1"/>
    <w:rsid w:val="00955AEF"/>
    <w:rsid w:val="009C1F1C"/>
    <w:rsid w:val="009C22E6"/>
    <w:rsid w:val="009D4209"/>
    <w:rsid w:val="00A0786A"/>
    <w:rsid w:val="00A137AF"/>
    <w:rsid w:val="00A20F9E"/>
    <w:rsid w:val="00A266EE"/>
    <w:rsid w:val="00A65ADE"/>
    <w:rsid w:val="00AA4733"/>
    <w:rsid w:val="00AB60E8"/>
    <w:rsid w:val="00AC6487"/>
    <w:rsid w:val="00AD7655"/>
    <w:rsid w:val="00AE2A44"/>
    <w:rsid w:val="00AF26C8"/>
    <w:rsid w:val="00B0156D"/>
    <w:rsid w:val="00B120A4"/>
    <w:rsid w:val="00B5555C"/>
    <w:rsid w:val="00B634EF"/>
    <w:rsid w:val="00B65BE1"/>
    <w:rsid w:val="00B80F28"/>
    <w:rsid w:val="00B92B41"/>
    <w:rsid w:val="00BE058E"/>
    <w:rsid w:val="00BE1BD8"/>
    <w:rsid w:val="00C047A1"/>
    <w:rsid w:val="00C220A8"/>
    <w:rsid w:val="00C31016"/>
    <w:rsid w:val="00C9037F"/>
    <w:rsid w:val="00C905D7"/>
    <w:rsid w:val="00C92B25"/>
    <w:rsid w:val="00CB2E77"/>
    <w:rsid w:val="00CC2AFF"/>
    <w:rsid w:val="00CC4B6D"/>
    <w:rsid w:val="00CF4517"/>
    <w:rsid w:val="00D054FB"/>
    <w:rsid w:val="00D17883"/>
    <w:rsid w:val="00D27F81"/>
    <w:rsid w:val="00D31134"/>
    <w:rsid w:val="00D47E8A"/>
    <w:rsid w:val="00D60AC3"/>
    <w:rsid w:val="00D95F0E"/>
    <w:rsid w:val="00D96317"/>
    <w:rsid w:val="00DA1252"/>
    <w:rsid w:val="00DA714C"/>
    <w:rsid w:val="00DB39A3"/>
    <w:rsid w:val="00DB7F43"/>
    <w:rsid w:val="00DC4D53"/>
    <w:rsid w:val="00DE7AF6"/>
    <w:rsid w:val="00DF45EE"/>
    <w:rsid w:val="00E00AB9"/>
    <w:rsid w:val="00E063CF"/>
    <w:rsid w:val="00E153E4"/>
    <w:rsid w:val="00E1655F"/>
    <w:rsid w:val="00E23A30"/>
    <w:rsid w:val="00E4207A"/>
    <w:rsid w:val="00E43E61"/>
    <w:rsid w:val="00E505C1"/>
    <w:rsid w:val="00E60FE7"/>
    <w:rsid w:val="00E62BD5"/>
    <w:rsid w:val="00E96FAA"/>
    <w:rsid w:val="00ED3AD9"/>
    <w:rsid w:val="00ED5E60"/>
    <w:rsid w:val="00EE011E"/>
    <w:rsid w:val="00EE0C0A"/>
    <w:rsid w:val="00EE2F7D"/>
    <w:rsid w:val="00EF6E6C"/>
    <w:rsid w:val="00F1330C"/>
    <w:rsid w:val="00F248D0"/>
    <w:rsid w:val="00F54E94"/>
    <w:rsid w:val="00F61579"/>
    <w:rsid w:val="00F62969"/>
    <w:rsid w:val="00F93E0E"/>
    <w:rsid w:val="00FA20F6"/>
    <w:rsid w:val="00FB393B"/>
    <w:rsid w:val="00FB563B"/>
    <w:rsid w:val="00FF187E"/>
    <w:rsid w:val="00FF7E9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29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w:basedOn w:val="a"/>
    <w:rsid w:val="00334295"/>
    <w:rPr>
      <w:rFonts w:ascii="Verdana" w:eastAsia="SimSun" w:hAnsi="Verdana" w:cs="Verdana"/>
      <w:sz w:val="20"/>
      <w:szCs w:val="20"/>
      <w:lang w:val="en-US" w:eastAsia="en-US"/>
    </w:rPr>
  </w:style>
  <w:style w:type="paragraph" w:styleId="a3">
    <w:name w:val="Block Text"/>
    <w:basedOn w:val="a"/>
    <w:rsid w:val="00334295"/>
    <w:pPr>
      <w:ind w:left="-567" w:right="-1050"/>
      <w:jc w:val="both"/>
    </w:pPr>
    <w:rPr>
      <w:rFonts w:eastAsia="Calibri"/>
      <w:sz w:val="22"/>
      <w:szCs w:val="22"/>
    </w:rPr>
  </w:style>
  <w:style w:type="character" w:customStyle="1" w:styleId="hps">
    <w:name w:val="hps"/>
    <w:basedOn w:val="a0"/>
    <w:rsid w:val="00334295"/>
  </w:style>
  <w:style w:type="paragraph" w:customStyle="1" w:styleId="a4">
    <w:name w:val="Знак Знак"/>
    <w:basedOn w:val="a"/>
    <w:rsid w:val="00E43E61"/>
    <w:rPr>
      <w:rFonts w:ascii="Verdana" w:eastAsia="SimSun" w:hAnsi="Verdana" w:cs="Verdana"/>
      <w:sz w:val="20"/>
      <w:szCs w:val="20"/>
      <w:lang w:val="en-US" w:eastAsia="en-US"/>
    </w:rPr>
  </w:style>
  <w:style w:type="paragraph" w:customStyle="1" w:styleId="taj1">
    <w:name w:val="taj1"/>
    <w:basedOn w:val="a"/>
    <w:rsid w:val="00B0156D"/>
    <w:pPr>
      <w:spacing w:before="100" w:beforeAutospacing="1" w:after="100" w:afterAutospacing="1"/>
    </w:pPr>
    <w:rPr>
      <w:rFonts w:ascii="Calibri" w:hAnsi="Calibri"/>
    </w:rPr>
  </w:style>
  <w:style w:type="paragraph" w:styleId="a5">
    <w:name w:val="Body Text Indent"/>
    <w:basedOn w:val="a"/>
    <w:link w:val="a6"/>
    <w:rsid w:val="00DB39A3"/>
    <w:pPr>
      <w:ind w:firstLine="720"/>
      <w:jc w:val="both"/>
    </w:pPr>
    <w:rPr>
      <w:szCs w:val="20"/>
    </w:rPr>
  </w:style>
  <w:style w:type="character" w:customStyle="1" w:styleId="a6">
    <w:name w:val="Основной текст с отступом Знак"/>
    <w:basedOn w:val="a0"/>
    <w:link w:val="a5"/>
    <w:rsid w:val="00DB39A3"/>
    <w:rPr>
      <w:sz w:val="24"/>
    </w:rPr>
  </w:style>
  <w:style w:type="paragraph" w:styleId="2">
    <w:name w:val="Body Text 2"/>
    <w:basedOn w:val="a"/>
    <w:link w:val="20"/>
    <w:rsid w:val="00DB39A3"/>
    <w:pPr>
      <w:jc w:val="both"/>
    </w:pPr>
    <w:rPr>
      <w:color w:val="000000"/>
      <w:szCs w:val="20"/>
    </w:rPr>
  </w:style>
  <w:style w:type="character" w:customStyle="1" w:styleId="20">
    <w:name w:val="Основной текст 2 Знак"/>
    <w:basedOn w:val="a0"/>
    <w:link w:val="2"/>
    <w:rsid w:val="00DB39A3"/>
    <w:rPr>
      <w:color w:val="000000"/>
      <w:sz w:val="24"/>
    </w:rPr>
  </w:style>
  <w:style w:type="paragraph" w:customStyle="1" w:styleId="ConsPlusNormal">
    <w:name w:val="ConsPlusNormal"/>
    <w:rsid w:val="00DB39A3"/>
    <w:pPr>
      <w:widowControl w:val="0"/>
      <w:autoSpaceDE w:val="0"/>
      <w:autoSpaceDN w:val="0"/>
      <w:adjustRightInd w:val="0"/>
    </w:pPr>
    <w:rPr>
      <w:rFonts w:ascii="Arial" w:hAnsi="Arial" w:cs="Arial"/>
    </w:rPr>
  </w:style>
  <w:style w:type="character" w:customStyle="1" w:styleId="taj">
    <w:name w:val="taj"/>
    <w:basedOn w:val="a0"/>
    <w:rsid w:val="00DB39A3"/>
  </w:style>
  <w:style w:type="paragraph" w:styleId="21">
    <w:name w:val="Body Text Indent 2"/>
    <w:basedOn w:val="a"/>
    <w:link w:val="22"/>
    <w:uiPriority w:val="99"/>
    <w:semiHidden/>
    <w:unhideWhenUsed/>
    <w:rsid w:val="00DB39A3"/>
    <w:pPr>
      <w:spacing w:after="120" w:line="480" w:lineRule="auto"/>
      <w:ind w:left="283"/>
    </w:pPr>
  </w:style>
  <w:style w:type="character" w:customStyle="1" w:styleId="22">
    <w:name w:val="Основной текст с отступом 2 Знак"/>
    <w:basedOn w:val="a0"/>
    <w:link w:val="21"/>
    <w:uiPriority w:val="99"/>
    <w:semiHidden/>
    <w:rsid w:val="00DB39A3"/>
    <w:rPr>
      <w:sz w:val="24"/>
      <w:szCs w:val="24"/>
    </w:rPr>
  </w:style>
  <w:style w:type="character" w:styleId="a7">
    <w:name w:val="Hyperlink"/>
    <w:basedOn w:val="a0"/>
    <w:uiPriority w:val="99"/>
    <w:semiHidden/>
    <w:unhideWhenUsed/>
    <w:rsid w:val="0013401D"/>
    <w:rPr>
      <w:color w:val="0000FF"/>
      <w:u w:val="single"/>
    </w:rPr>
  </w:style>
  <w:style w:type="character" w:customStyle="1" w:styleId="snippetequal">
    <w:name w:val="snippet_equal"/>
    <w:basedOn w:val="a0"/>
    <w:rsid w:val="0013401D"/>
  </w:style>
</w:styles>
</file>

<file path=word/webSettings.xml><?xml version="1.0" encoding="utf-8"?>
<w:webSettings xmlns:r="http://schemas.openxmlformats.org/officeDocument/2006/relationships" xmlns:w="http://schemas.openxmlformats.org/wordprocessingml/2006/main">
  <w:divs>
    <w:div w:id="381639395">
      <w:bodyDiv w:val="1"/>
      <w:marLeft w:val="0"/>
      <w:marRight w:val="0"/>
      <w:marTop w:val="0"/>
      <w:marBottom w:val="0"/>
      <w:divBdr>
        <w:top w:val="none" w:sz="0" w:space="0" w:color="auto"/>
        <w:left w:val="none" w:sz="0" w:space="0" w:color="auto"/>
        <w:bottom w:val="none" w:sz="0" w:space="0" w:color="auto"/>
        <w:right w:val="none" w:sz="0" w:space="0" w:color="auto"/>
      </w:divBdr>
    </w:div>
    <w:div w:id="1413308985">
      <w:bodyDiv w:val="1"/>
      <w:marLeft w:val="0"/>
      <w:marRight w:val="0"/>
      <w:marTop w:val="0"/>
      <w:marBottom w:val="0"/>
      <w:divBdr>
        <w:top w:val="none" w:sz="0" w:space="0" w:color="auto"/>
        <w:left w:val="none" w:sz="0" w:space="0" w:color="auto"/>
        <w:bottom w:val="none" w:sz="0" w:space="0" w:color="auto"/>
        <w:right w:val="none" w:sz="0" w:space="0" w:color="auto"/>
      </w:divBdr>
    </w:div>
    <w:div w:id="1854414933">
      <w:bodyDiv w:val="1"/>
      <w:marLeft w:val="0"/>
      <w:marRight w:val="0"/>
      <w:marTop w:val="0"/>
      <w:marBottom w:val="0"/>
      <w:divBdr>
        <w:top w:val="none" w:sz="0" w:space="0" w:color="auto"/>
        <w:left w:val="none" w:sz="0" w:space="0" w:color="auto"/>
        <w:bottom w:val="none" w:sz="0" w:space="0" w:color="auto"/>
        <w:right w:val="none" w:sz="0" w:space="0" w:color="auto"/>
      </w:divBdr>
    </w:div>
    <w:div w:id="203996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19B114DED292FD07F5C471A0424BEBE6D5832B08F76A8727493C8034906B9B3D51B46A819C927Aj6K1I" TargetMode="External"/><Relationship Id="rId3" Type="http://schemas.openxmlformats.org/officeDocument/2006/relationships/webSettings" Target="webSettings.xml"/><Relationship Id="rId7" Type="http://schemas.openxmlformats.org/officeDocument/2006/relationships/hyperlink" Target="consultantplus://offline/ref=4219B114DED292FD07F5C471A0424BEBE6DD842700A43D85761C32853CC0238B7314B96B8098j9KA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219B114DED292FD07F5C471A0424BEBE6DD842700A43D85761C32853CC0238B7314B96B8098j9KBI" TargetMode="External"/><Relationship Id="rId11" Type="http://schemas.openxmlformats.org/officeDocument/2006/relationships/fontTable" Target="fontTable.xml"/><Relationship Id="rId5" Type="http://schemas.openxmlformats.org/officeDocument/2006/relationships/hyperlink" Target="consultantplus://offline/ref=4219B114DED292FD07F5C471A0424BEBE6DD842700A43D85761C32853CC0238B7314B96B8198j9K1I" TargetMode="External"/><Relationship Id="rId10" Type="http://schemas.openxmlformats.org/officeDocument/2006/relationships/hyperlink" Target="http://sudact.ru/law/gpk-rf/razdel-i/glava-7/statia-103/?marker=fdoctlaw" TargetMode="External"/><Relationship Id="rId4" Type="http://schemas.openxmlformats.org/officeDocument/2006/relationships/hyperlink" Target="consultantplus://offline/ref=4219B114DED292FD07F5C471A0424BEBE6DD842700A43D85761C32j8K5I" TargetMode="External"/><Relationship Id="rId9" Type="http://schemas.openxmlformats.org/officeDocument/2006/relationships/hyperlink" Target="consultantplus://offline/ref=B88C1038BC8548522FF06DA163D14B87E4B8E96C9406551793426C2BF08EF5F469EC2FDB35048198EFl1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1692</Words>
  <Characters>11952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13617</CharactersWithSpaces>
  <SharedDoc>false</SharedDoc>
  <HLinks>
    <vt:vector size="42" baseType="variant">
      <vt:variant>
        <vt:i4>786446</vt:i4>
      </vt:variant>
      <vt:variant>
        <vt:i4>18</vt:i4>
      </vt:variant>
      <vt:variant>
        <vt:i4>0</vt:i4>
      </vt:variant>
      <vt:variant>
        <vt:i4>5</vt:i4>
      </vt:variant>
      <vt:variant>
        <vt:lpwstr>http://sudact.ru/law/gpk-rf/razdel-i/glava-7/statia-103/?marker=fdoctlaw</vt:lpwstr>
      </vt:variant>
      <vt:variant>
        <vt:lpwstr/>
      </vt:variant>
      <vt:variant>
        <vt:i4>7209017</vt:i4>
      </vt:variant>
      <vt:variant>
        <vt:i4>15</vt:i4>
      </vt:variant>
      <vt:variant>
        <vt:i4>0</vt:i4>
      </vt:variant>
      <vt:variant>
        <vt:i4>5</vt:i4>
      </vt:variant>
      <vt:variant>
        <vt:lpwstr>consultantplus://offline/ref=B88C1038BC8548522FF06DA163D14B87E4B8E96C9406551793426C2BF08EF5F469EC2FDB35048198EFl1T</vt:lpwstr>
      </vt:variant>
      <vt:variant>
        <vt:lpwstr/>
      </vt:variant>
      <vt:variant>
        <vt:i4>2424895</vt:i4>
      </vt:variant>
      <vt:variant>
        <vt:i4>12</vt:i4>
      </vt:variant>
      <vt:variant>
        <vt:i4>0</vt:i4>
      </vt:variant>
      <vt:variant>
        <vt:i4>5</vt:i4>
      </vt:variant>
      <vt:variant>
        <vt:lpwstr>consultantplus://offline/ref=4219B114DED292FD07F5C471A0424BEBE6D5832B08F76A8727493C8034906B9B3D51B46A819C927Aj6K1I</vt:lpwstr>
      </vt:variant>
      <vt:variant>
        <vt:lpwstr/>
      </vt:variant>
      <vt:variant>
        <vt:i4>7733299</vt:i4>
      </vt:variant>
      <vt:variant>
        <vt:i4>9</vt:i4>
      </vt:variant>
      <vt:variant>
        <vt:i4>0</vt:i4>
      </vt:variant>
      <vt:variant>
        <vt:i4>5</vt:i4>
      </vt:variant>
      <vt:variant>
        <vt:lpwstr>consultantplus://offline/ref=4219B114DED292FD07F5C471A0424BEBE6DD842700A43D85761C32853CC0238B7314B96B8098j9KAI</vt:lpwstr>
      </vt:variant>
      <vt:variant>
        <vt:lpwstr/>
      </vt:variant>
      <vt:variant>
        <vt:i4>7733296</vt:i4>
      </vt:variant>
      <vt:variant>
        <vt:i4>6</vt:i4>
      </vt:variant>
      <vt:variant>
        <vt:i4>0</vt:i4>
      </vt:variant>
      <vt:variant>
        <vt:i4>5</vt:i4>
      </vt:variant>
      <vt:variant>
        <vt:lpwstr>consultantplus://offline/ref=4219B114DED292FD07F5C471A0424BEBE6DD842700A43D85761C32853CC0238B7314B96B8098j9KBI</vt:lpwstr>
      </vt:variant>
      <vt:variant>
        <vt:lpwstr/>
      </vt:variant>
      <vt:variant>
        <vt:i4>7733346</vt:i4>
      </vt:variant>
      <vt:variant>
        <vt:i4>3</vt:i4>
      </vt:variant>
      <vt:variant>
        <vt:i4>0</vt:i4>
      </vt:variant>
      <vt:variant>
        <vt:i4>5</vt:i4>
      </vt:variant>
      <vt:variant>
        <vt:lpwstr>consultantplus://offline/ref=4219B114DED292FD07F5C471A0424BEBE6DD842700A43D85761C32853CC0238B7314B96B8198j9K1I</vt:lpwstr>
      </vt:variant>
      <vt:variant>
        <vt:lpwstr/>
      </vt:variant>
      <vt:variant>
        <vt:i4>4653061</vt:i4>
      </vt:variant>
      <vt:variant>
        <vt:i4>0</vt:i4>
      </vt:variant>
      <vt:variant>
        <vt:i4>0</vt:i4>
      </vt:variant>
      <vt:variant>
        <vt:i4>5</vt:i4>
      </vt:variant>
      <vt:variant>
        <vt:lpwstr>consultantplus://offline/ref=4219B114DED292FD07F5C471A0424BEBE6DD842700A43D85761C32j8K5I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Овчинникова</dc:creator>
  <cp:lastModifiedBy>ПК</cp:lastModifiedBy>
  <cp:revision>3</cp:revision>
  <cp:lastPrinted>2017-03-30T14:16:00Z</cp:lastPrinted>
  <dcterms:created xsi:type="dcterms:W3CDTF">2017-03-30T14:15:00Z</dcterms:created>
  <dcterms:modified xsi:type="dcterms:W3CDTF">2017-03-30T14:16:00Z</dcterms:modified>
</cp:coreProperties>
</file>