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87" w:rsidRPr="00D43BCB" w:rsidRDefault="00006A87" w:rsidP="00961C6D">
      <w:pPr>
        <w:pStyle w:val="a3"/>
        <w:ind w:right="-1"/>
        <w:jc w:val="both"/>
        <w:rPr>
          <w:b w:val="0"/>
          <w:color w:val="000000" w:themeColor="text1"/>
          <w:szCs w:val="24"/>
        </w:rPr>
      </w:pPr>
      <w:r w:rsidRPr="00D43BCB">
        <w:rPr>
          <w:color w:val="000000" w:themeColor="text1"/>
          <w:szCs w:val="24"/>
        </w:rPr>
        <w:tab/>
      </w:r>
      <w:r w:rsidRPr="00D43BCB">
        <w:rPr>
          <w:color w:val="000000" w:themeColor="text1"/>
          <w:szCs w:val="24"/>
        </w:rPr>
        <w:tab/>
      </w:r>
      <w:r w:rsidRPr="00D43BCB">
        <w:rPr>
          <w:color w:val="000000" w:themeColor="text1"/>
          <w:szCs w:val="24"/>
        </w:rPr>
        <w:tab/>
      </w:r>
      <w:r w:rsidRPr="00D43BCB">
        <w:rPr>
          <w:color w:val="000000" w:themeColor="text1"/>
          <w:szCs w:val="24"/>
        </w:rPr>
        <w:tab/>
      </w:r>
      <w:r w:rsidRPr="00D43BCB">
        <w:rPr>
          <w:color w:val="000000" w:themeColor="text1"/>
          <w:szCs w:val="24"/>
        </w:rPr>
        <w:tab/>
      </w:r>
      <w:r w:rsidRPr="00D43BCB">
        <w:rPr>
          <w:color w:val="000000" w:themeColor="text1"/>
          <w:szCs w:val="24"/>
        </w:rPr>
        <w:tab/>
      </w:r>
      <w:r w:rsidRPr="00D43BCB">
        <w:rPr>
          <w:color w:val="000000" w:themeColor="text1"/>
          <w:szCs w:val="24"/>
        </w:rPr>
        <w:tab/>
      </w:r>
      <w:r w:rsidRPr="00D43BCB">
        <w:rPr>
          <w:color w:val="000000" w:themeColor="text1"/>
          <w:szCs w:val="24"/>
        </w:rPr>
        <w:tab/>
        <w:t xml:space="preserve">                 </w:t>
      </w:r>
      <w:r w:rsidR="001C5D26">
        <w:rPr>
          <w:b w:val="0"/>
          <w:color w:val="000000" w:themeColor="text1"/>
          <w:szCs w:val="24"/>
        </w:rPr>
        <w:t xml:space="preserve">Дело № </w:t>
      </w:r>
      <w:r w:rsidR="00B214CA">
        <w:rPr>
          <w:b w:val="0"/>
          <w:color w:val="000000" w:themeColor="text1"/>
          <w:szCs w:val="24"/>
        </w:rPr>
        <w:t>0</w:t>
      </w:r>
      <w:r w:rsidR="001C5D26">
        <w:rPr>
          <w:b w:val="0"/>
          <w:color w:val="000000" w:themeColor="text1"/>
          <w:szCs w:val="24"/>
        </w:rPr>
        <w:t>2-</w:t>
      </w:r>
      <w:r w:rsidR="00B214CA">
        <w:rPr>
          <w:b w:val="0"/>
          <w:color w:val="000000" w:themeColor="text1"/>
          <w:szCs w:val="24"/>
        </w:rPr>
        <w:t>000</w:t>
      </w:r>
      <w:r w:rsidR="006262E7">
        <w:rPr>
          <w:b w:val="0"/>
          <w:color w:val="000000" w:themeColor="text1"/>
          <w:szCs w:val="24"/>
        </w:rPr>
        <w:t>1</w:t>
      </w:r>
      <w:r w:rsidRPr="00D43BCB">
        <w:rPr>
          <w:b w:val="0"/>
          <w:color w:val="000000" w:themeColor="text1"/>
          <w:szCs w:val="24"/>
        </w:rPr>
        <w:t>/1</w:t>
      </w:r>
      <w:r w:rsidR="006262E7">
        <w:rPr>
          <w:b w:val="0"/>
          <w:color w:val="000000" w:themeColor="text1"/>
          <w:szCs w:val="24"/>
        </w:rPr>
        <w:t>4</w:t>
      </w:r>
      <w:r w:rsidR="00B214CA">
        <w:rPr>
          <w:b w:val="0"/>
          <w:color w:val="000000" w:themeColor="text1"/>
          <w:szCs w:val="24"/>
        </w:rPr>
        <w:t>/2017</w:t>
      </w:r>
    </w:p>
    <w:p w:rsidR="00006A87" w:rsidRPr="00B36DE2" w:rsidRDefault="00006A87" w:rsidP="00961C6D">
      <w:pPr>
        <w:spacing w:after="0" w:line="240" w:lineRule="auto"/>
        <w:ind w:right="-1"/>
        <w:jc w:val="center"/>
        <w:rPr>
          <w:rFonts w:ascii="Times New Roman" w:hAnsi="Times New Roman" w:cs="Times New Roman"/>
          <w:b/>
          <w:sz w:val="24"/>
          <w:szCs w:val="24"/>
        </w:rPr>
      </w:pPr>
    </w:p>
    <w:p w:rsidR="00006A87" w:rsidRPr="00B36DE2" w:rsidRDefault="00006A87" w:rsidP="00961C6D">
      <w:pPr>
        <w:spacing w:after="0" w:line="240" w:lineRule="auto"/>
        <w:ind w:right="-1"/>
        <w:jc w:val="center"/>
        <w:rPr>
          <w:rFonts w:ascii="Times New Roman" w:hAnsi="Times New Roman" w:cs="Times New Roman"/>
          <w:b/>
          <w:sz w:val="24"/>
          <w:szCs w:val="24"/>
        </w:rPr>
      </w:pPr>
      <w:r w:rsidRPr="00B36DE2">
        <w:rPr>
          <w:rFonts w:ascii="Times New Roman" w:hAnsi="Times New Roman" w:cs="Times New Roman"/>
          <w:b/>
          <w:sz w:val="24"/>
          <w:szCs w:val="24"/>
        </w:rPr>
        <w:t>РЕШЕНИЕ</w:t>
      </w:r>
    </w:p>
    <w:p w:rsidR="00006A87" w:rsidRPr="00B36DE2" w:rsidRDefault="00006A87" w:rsidP="00961C6D">
      <w:pPr>
        <w:pStyle w:val="a3"/>
        <w:ind w:left="-426" w:right="-1" w:firstLine="539"/>
        <w:rPr>
          <w:szCs w:val="24"/>
        </w:rPr>
      </w:pPr>
      <w:r w:rsidRPr="00B36DE2">
        <w:rPr>
          <w:szCs w:val="24"/>
        </w:rPr>
        <w:t>ИМЕНЕМ РОССИЙСКОЙ ФЕДЕРАЦИИ</w:t>
      </w:r>
    </w:p>
    <w:p w:rsidR="00006A87" w:rsidRPr="00B36DE2" w:rsidRDefault="00006A87" w:rsidP="00961C6D">
      <w:pPr>
        <w:spacing w:after="0" w:line="240" w:lineRule="auto"/>
        <w:ind w:right="-1"/>
        <w:jc w:val="both"/>
        <w:rPr>
          <w:rFonts w:ascii="Times New Roman" w:hAnsi="Times New Roman" w:cs="Times New Roman"/>
          <w:b/>
          <w:sz w:val="24"/>
          <w:szCs w:val="24"/>
        </w:rPr>
      </w:pPr>
    </w:p>
    <w:p w:rsidR="00006A87" w:rsidRPr="00D43BCB" w:rsidRDefault="00B214CA" w:rsidP="00D86626">
      <w:pPr>
        <w:spacing w:after="0" w:line="480" w:lineRule="auto"/>
        <w:ind w:right="-1"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6262E7">
        <w:rPr>
          <w:rFonts w:ascii="Times New Roman" w:hAnsi="Times New Roman" w:cs="Times New Roman"/>
          <w:color w:val="000000" w:themeColor="text1"/>
          <w:sz w:val="24"/>
          <w:szCs w:val="24"/>
        </w:rPr>
        <w:t>6</w:t>
      </w:r>
      <w:r w:rsidR="002314A6">
        <w:rPr>
          <w:rFonts w:ascii="Times New Roman" w:hAnsi="Times New Roman" w:cs="Times New Roman"/>
          <w:color w:val="000000" w:themeColor="text1"/>
          <w:sz w:val="24"/>
          <w:szCs w:val="24"/>
        </w:rPr>
        <w:t xml:space="preserve"> </w:t>
      </w:r>
      <w:r w:rsidR="006262E7">
        <w:rPr>
          <w:rFonts w:ascii="Times New Roman" w:hAnsi="Times New Roman" w:cs="Times New Roman"/>
          <w:color w:val="000000" w:themeColor="text1"/>
          <w:sz w:val="24"/>
          <w:szCs w:val="24"/>
        </w:rPr>
        <w:t>февраля</w:t>
      </w:r>
      <w:r w:rsidR="00961C6D">
        <w:rPr>
          <w:rFonts w:ascii="Times New Roman" w:hAnsi="Times New Roman" w:cs="Times New Roman"/>
          <w:color w:val="000000" w:themeColor="text1"/>
          <w:sz w:val="24"/>
          <w:szCs w:val="24"/>
        </w:rPr>
        <w:t xml:space="preserve"> </w:t>
      </w:r>
      <w:r w:rsidR="00006A87" w:rsidRPr="00D43BCB">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7</w:t>
      </w:r>
      <w:r w:rsidR="00006A87" w:rsidRPr="00D43BCB">
        <w:rPr>
          <w:rFonts w:ascii="Times New Roman" w:hAnsi="Times New Roman" w:cs="Times New Roman"/>
          <w:color w:val="000000" w:themeColor="text1"/>
          <w:sz w:val="24"/>
          <w:szCs w:val="24"/>
        </w:rPr>
        <w:t xml:space="preserve"> года</w:t>
      </w:r>
      <w:r w:rsidR="00006A87" w:rsidRPr="00D43BCB">
        <w:rPr>
          <w:rFonts w:ascii="Times New Roman" w:hAnsi="Times New Roman" w:cs="Times New Roman"/>
          <w:color w:val="000000" w:themeColor="text1"/>
          <w:sz w:val="24"/>
          <w:szCs w:val="24"/>
        </w:rPr>
        <w:tab/>
      </w:r>
      <w:r w:rsidR="00006A87" w:rsidRPr="00D43BCB">
        <w:rPr>
          <w:rFonts w:ascii="Times New Roman" w:hAnsi="Times New Roman" w:cs="Times New Roman"/>
          <w:color w:val="000000" w:themeColor="text1"/>
          <w:sz w:val="24"/>
          <w:szCs w:val="24"/>
        </w:rPr>
        <w:tab/>
      </w:r>
      <w:r w:rsidR="00006A87" w:rsidRPr="00D43BCB">
        <w:rPr>
          <w:rFonts w:ascii="Times New Roman" w:hAnsi="Times New Roman" w:cs="Times New Roman"/>
          <w:color w:val="000000" w:themeColor="text1"/>
          <w:sz w:val="24"/>
          <w:szCs w:val="24"/>
        </w:rPr>
        <w:tab/>
        <w:t xml:space="preserve">                                               </w:t>
      </w:r>
      <w:proofErr w:type="gramStart"/>
      <w:r w:rsidR="00006A87" w:rsidRPr="00D43BCB">
        <w:rPr>
          <w:rFonts w:ascii="Times New Roman" w:hAnsi="Times New Roman" w:cs="Times New Roman"/>
          <w:color w:val="000000" w:themeColor="text1"/>
          <w:sz w:val="24"/>
          <w:szCs w:val="24"/>
        </w:rPr>
        <w:t>г</w:t>
      </w:r>
      <w:proofErr w:type="gramEnd"/>
      <w:r w:rsidR="00006A87" w:rsidRPr="00D43BCB">
        <w:rPr>
          <w:rFonts w:ascii="Times New Roman" w:hAnsi="Times New Roman" w:cs="Times New Roman"/>
          <w:color w:val="000000" w:themeColor="text1"/>
          <w:sz w:val="24"/>
          <w:szCs w:val="24"/>
        </w:rPr>
        <w:t>. Севастополь</w:t>
      </w:r>
    </w:p>
    <w:p w:rsidR="00006A87" w:rsidRPr="00B36DE2" w:rsidRDefault="00006A87" w:rsidP="00D86626">
      <w:pPr>
        <w:spacing w:after="0" w:line="240" w:lineRule="auto"/>
        <w:ind w:right="-1" w:firstLine="709"/>
        <w:jc w:val="both"/>
        <w:rPr>
          <w:rFonts w:ascii="Times New Roman" w:hAnsi="Times New Roman"/>
          <w:color w:val="000000" w:themeColor="text1"/>
          <w:sz w:val="24"/>
          <w:szCs w:val="24"/>
        </w:rPr>
      </w:pPr>
      <w:r w:rsidRPr="00B36DE2">
        <w:rPr>
          <w:rFonts w:ascii="Times New Roman" w:hAnsi="Times New Roman" w:cs="Times New Roman"/>
          <w:sz w:val="24"/>
          <w:szCs w:val="24"/>
        </w:rPr>
        <w:t>Мировой судья Ленинского судебного района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w:t>
      </w:r>
      <w:r w:rsidRPr="00B36DE2">
        <w:rPr>
          <w:rFonts w:ascii="Times New Roman" w:hAnsi="Times New Roman" w:cs="Times New Roman"/>
          <w:sz w:val="24"/>
          <w:szCs w:val="24"/>
        </w:rPr>
        <w:t>Севастополя судебного участка</w:t>
      </w:r>
      <w:r w:rsidR="00CB55B8">
        <w:rPr>
          <w:rFonts w:ascii="Times New Roman" w:hAnsi="Times New Roman" w:cs="Times New Roman"/>
          <w:sz w:val="24"/>
          <w:szCs w:val="24"/>
        </w:rPr>
        <w:t xml:space="preserve"> </w:t>
      </w:r>
      <w:r>
        <w:rPr>
          <w:rFonts w:ascii="Times New Roman" w:hAnsi="Times New Roman" w:cs="Times New Roman"/>
          <w:sz w:val="24"/>
          <w:szCs w:val="24"/>
        </w:rPr>
        <w:t>№</w:t>
      </w:r>
      <w:r w:rsidR="00CB55B8">
        <w:rPr>
          <w:rFonts w:ascii="Times New Roman" w:hAnsi="Times New Roman" w:cs="Times New Roman"/>
          <w:sz w:val="24"/>
          <w:szCs w:val="24"/>
        </w:rPr>
        <w:t xml:space="preserve"> </w:t>
      </w:r>
      <w:r w:rsidRPr="00B36DE2">
        <w:rPr>
          <w:rFonts w:ascii="Times New Roman" w:hAnsi="Times New Roman" w:cs="Times New Roman"/>
          <w:sz w:val="24"/>
          <w:szCs w:val="24"/>
        </w:rPr>
        <w:t>16</w:t>
      </w:r>
      <w:r>
        <w:rPr>
          <w:rFonts w:ascii="Times New Roman" w:hAnsi="Times New Roman" w:cs="Times New Roman"/>
          <w:sz w:val="24"/>
          <w:szCs w:val="24"/>
        </w:rPr>
        <w:t xml:space="preserve"> </w:t>
      </w:r>
      <w:r w:rsidRPr="00B36DE2">
        <w:rPr>
          <w:rFonts w:ascii="Times New Roman" w:hAnsi="Times New Roman" w:cs="Times New Roman"/>
          <w:sz w:val="24"/>
          <w:szCs w:val="24"/>
        </w:rPr>
        <w:t xml:space="preserve"> </w:t>
      </w:r>
      <w:r w:rsidRPr="00B36DE2">
        <w:rPr>
          <w:rFonts w:ascii="Times New Roman" w:hAnsi="Times New Roman"/>
          <w:color w:val="000000" w:themeColor="text1"/>
          <w:sz w:val="24"/>
          <w:szCs w:val="24"/>
        </w:rPr>
        <w:t>Рубан</w:t>
      </w:r>
      <w:r>
        <w:rPr>
          <w:rFonts w:ascii="Times New Roman" w:hAnsi="Times New Roman"/>
          <w:color w:val="000000" w:themeColor="text1"/>
          <w:sz w:val="24"/>
          <w:szCs w:val="24"/>
        </w:rPr>
        <w:t xml:space="preserve"> </w:t>
      </w:r>
      <w:r w:rsidRPr="00B36DE2">
        <w:rPr>
          <w:rFonts w:ascii="Times New Roman" w:hAnsi="Times New Roman"/>
          <w:color w:val="000000" w:themeColor="text1"/>
          <w:sz w:val="24"/>
          <w:szCs w:val="24"/>
        </w:rPr>
        <w:t xml:space="preserve"> М.В.,</w:t>
      </w:r>
      <w:r w:rsidR="006262E7">
        <w:rPr>
          <w:rFonts w:ascii="Times New Roman" w:hAnsi="Times New Roman"/>
          <w:color w:val="000000" w:themeColor="text1"/>
          <w:sz w:val="24"/>
          <w:szCs w:val="24"/>
        </w:rPr>
        <w:t xml:space="preserve"> исполняющий обязанности мирового судьи </w:t>
      </w:r>
      <w:r w:rsidR="006262E7" w:rsidRPr="00B36DE2">
        <w:rPr>
          <w:rFonts w:ascii="Times New Roman" w:hAnsi="Times New Roman" w:cs="Times New Roman"/>
          <w:sz w:val="24"/>
          <w:szCs w:val="24"/>
        </w:rPr>
        <w:t>Ленинского судебного района</w:t>
      </w:r>
      <w:r w:rsidR="006262E7">
        <w:rPr>
          <w:rFonts w:ascii="Times New Roman" w:hAnsi="Times New Roman" w:cs="Times New Roman"/>
          <w:sz w:val="24"/>
          <w:szCs w:val="24"/>
        </w:rPr>
        <w:t xml:space="preserve"> г. </w:t>
      </w:r>
      <w:r w:rsidR="006262E7" w:rsidRPr="00B36DE2">
        <w:rPr>
          <w:rFonts w:ascii="Times New Roman" w:hAnsi="Times New Roman" w:cs="Times New Roman"/>
          <w:sz w:val="24"/>
          <w:szCs w:val="24"/>
        </w:rPr>
        <w:t>Севастополя судебного участка</w:t>
      </w:r>
      <w:r w:rsidR="006262E7">
        <w:rPr>
          <w:rFonts w:ascii="Times New Roman" w:hAnsi="Times New Roman" w:cs="Times New Roman"/>
          <w:sz w:val="24"/>
          <w:szCs w:val="24"/>
        </w:rPr>
        <w:t xml:space="preserve"> № 14, </w:t>
      </w:r>
      <w:r w:rsidR="00CB55B8">
        <w:rPr>
          <w:rFonts w:ascii="Times New Roman" w:hAnsi="Times New Roman"/>
          <w:color w:val="000000" w:themeColor="text1"/>
          <w:sz w:val="24"/>
          <w:szCs w:val="24"/>
        </w:rPr>
        <w:t xml:space="preserve"> </w:t>
      </w:r>
    </w:p>
    <w:p w:rsidR="00752821" w:rsidRDefault="00006A87" w:rsidP="00D86626">
      <w:pPr>
        <w:spacing w:after="0" w:line="240" w:lineRule="auto"/>
        <w:ind w:right="-1" w:firstLine="709"/>
        <w:jc w:val="both"/>
        <w:rPr>
          <w:rFonts w:ascii="Times New Roman" w:hAnsi="Times New Roman" w:cs="Times New Roman"/>
          <w:sz w:val="24"/>
          <w:szCs w:val="24"/>
        </w:rPr>
      </w:pPr>
      <w:r w:rsidRPr="00B36DE2">
        <w:rPr>
          <w:rFonts w:ascii="Times New Roman" w:hAnsi="Times New Roman" w:cs="Times New Roman"/>
          <w:sz w:val="24"/>
          <w:szCs w:val="24"/>
        </w:rPr>
        <w:t>с участием секретаря</w:t>
      </w:r>
      <w:r w:rsidR="001523AE">
        <w:rPr>
          <w:rFonts w:ascii="Times New Roman" w:hAnsi="Times New Roman" w:cs="Times New Roman"/>
          <w:sz w:val="24"/>
          <w:szCs w:val="24"/>
        </w:rPr>
        <w:t xml:space="preserve"> </w:t>
      </w:r>
      <w:proofErr w:type="spellStart"/>
      <w:r w:rsidR="006262E7">
        <w:rPr>
          <w:rFonts w:ascii="Times New Roman" w:hAnsi="Times New Roman" w:cs="Times New Roman"/>
          <w:sz w:val="24"/>
          <w:szCs w:val="24"/>
        </w:rPr>
        <w:t>Пшеничниковой</w:t>
      </w:r>
      <w:proofErr w:type="spellEnd"/>
      <w:r w:rsidR="006262E7">
        <w:rPr>
          <w:rFonts w:ascii="Times New Roman" w:hAnsi="Times New Roman" w:cs="Times New Roman"/>
          <w:sz w:val="24"/>
          <w:szCs w:val="24"/>
        </w:rPr>
        <w:t xml:space="preserve"> В.Е</w:t>
      </w:r>
      <w:r w:rsidR="001523AE">
        <w:rPr>
          <w:rFonts w:ascii="Times New Roman" w:hAnsi="Times New Roman" w:cs="Times New Roman"/>
          <w:sz w:val="24"/>
          <w:szCs w:val="24"/>
        </w:rPr>
        <w:t>.</w:t>
      </w:r>
      <w:r w:rsidR="00752821">
        <w:rPr>
          <w:rFonts w:ascii="Times New Roman" w:hAnsi="Times New Roman" w:cs="Times New Roman"/>
          <w:sz w:val="24"/>
          <w:szCs w:val="24"/>
        </w:rPr>
        <w:t>,</w:t>
      </w:r>
    </w:p>
    <w:p w:rsidR="00006A87" w:rsidRDefault="00006A87" w:rsidP="00D86626">
      <w:pPr>
        <w:spacing w:after="0" w:line="240" w:lineRule="auto"/>
        <w:ind w:firstLine="709"/>
        <w:jc w:val="both"/>
        <w:rPr>
          <w:rFonts w:ascii="Times New Roman" w:hAnsi="Times New Roman" w:cs="Times New Roman"/>
          <w:b/>
          <w:sz w:val="24"/>
          <w:szCs w:val="24"/>
        </w:rPr>
      </w:pPr>
      <w:proofErr w:type="gramStart"/>
      <w:r w:rsidRPr="006262E7">
        <w:rPr>
          <w:rFonts w:ascii="Times New Roman" w:hAnsi="Times New Roman" w:cs="Times New Roman"/>
          <w:sz w:val="24"/>
          <w:szCs w:val="24"/>
        </w:rPr>
        <w:t xml:space="preserve">рассмотрев в открытом судебном заседании гражданское дело по иску </w:t>
      </w:r>
      <w:proofErr w:type="spellStart"/>
      <w:r w:rsidR="006262E7" w:rsidRPr="006262E7">
        <w:rPr>
          <w:rFonts w:ascii="Times New Roman" w:hAnsi="Times New Roman" w:cs="Times New Roman"/>
          <w:sz w:val="24"/>
          <w:szCs w:val="24"/>
        </w:rPr>
        <w:t>Тихончук</w:t>
      </w:r>
      <w:proofErr w:type="spellEnd"/>
      <w:r w:rsidR="006262E7" w:rsidRPr="006262E7">
        <w:rPr>
          <w:rFonts w:ascii="Times New Roman" w:hAnsi="Times New Roman" w:cs="Times New Roman"/>
          <w:sz w:val="24"/>
          <w:szCs w:val="24"/>
        </w:rPr>
        <w:t xml:space="preserve"> </w:t>
      </w:r>
      <w:r w:rsidR="00AA2429">
        <w:rPr>
          <w:rFonts w:ascii="Times New Roman" w:hAnsi="Times New Roman" w:cs="Times New Roman"/>
          <w:sz w:val="24"/>
          <w:szCs w:val="24"/>
        </w:rPr>
        <w:t>Е.А.</w:t>
      </w:r>
      <w:r w:rsidR="00CB55B8" w:rsidRPr="006262E7">
        <w:rPr>
          <w:rFonts w:ascii="Times New Roman" w:hAnsi="Times New Roman" w:cs="Times New Roman"/>
          <w:sz w:val="24"/>
          <w:szCs w:val="24"/>
        </w:rPr>
        <w:t xml:space="preserve"> к </w:t>
      </w:r>
      <w:proofErr w:type="spellStart"/>
      <w:r w:rsidR="006262E7" w:rsidRPr="006262E7">
        <w:rPr>
          <w:rFonts w:ascii="Times New Roman" w:hAnsi="Times New Roman" w:cs="Times New Roman"/>
          <w:sz w:val="24"/>
          <w:szCs w:val="24"/>
        </w:rPr>
        <w:t>Тихончук</w:t>
      </w:r>
      <w:proofErr w:type="spellEnd"/>
      <w:r w:rsidR="006262E7" w:rsidRPr="006262E7">
        <w:rPr>
          <w:rFonts w:ascii="Times New Roman" w:hAnsi="Times New Roman" w:cs="Times New Roman"/>
          <w:sz w:val="24"/>
          <w:szCs w:val="24"/>
        </w:rPr>
        <w:t xml:space="preserve"> </w:t>
      </w:r>
      <w:r w:rsidR="00AA2429">
        <w:rPr>
          <w:rFonts w:ascii="Times New Roman" w:hAnsi="Times New Roman" w:cs="Times New Roman"/>
          <w:sz w:val="24"/>
          <w:szCs w:val="24"/>
        </w:rPr>
        <w:t>В.В.</w:t>
      </w:r>
      <w:r w:rsidR="00B214CA" w:rsidRPr="006262E7">
        <w:rPr>
          <w:rFonts w:ascii="Times New Roman" w:hAnsi="Times New Roman" w:cs="Times New Roman"/>
          <w:sz w:val="24"/>
          <w:szCs w:val="24"/>
        </w:rPr>
        <w:t xml:space="preserve">, </w:t>
      </w:r>
      <w:r w:rsidR="006262E7" w:rsidRPr="006262E7">
        <w:rPr>
          <w:rFonts w:ascii="Times New Roman" w:hAnsi="Times New Roman" w:cs="Times New Roman"/>
          <w:sz w:val="24"/>
          <w:szCs w:val="24"/>
        </w:rPr>
        <w:t>третьи лица, не заявляющие самосто</w:t>
      </w:r>
      <w:r w:rsidR="006262E7">
        <w:rPr>
          <w:rFonts w:ascii="Times New Roman" w:hAnsi="Times New Roman" w:cs="Times New Roman"/>
          <w:sz w:val="24"/>
          <w:szCs w:val="24"/>
        </w:rPr>
        <w:t>ятельные</w:t>
      </w:r>
      <w:r w:rsidR="006262E7" w:rsidRPr="006262E7">
        <w:rPr>
          <w:rFonts w:ascii="Times New Roman" w:hAnsi="Times New Roman" w:cs="Times New Roman"/>
          <w:sz w:val="24"/>
          <w:szCs w:val="24"/>
        </w:rPr>
        <w:t xml:space="preserve"> требования относительно предмета спора,</w:t>
      </w:r>
      <w:r w:rsidR="006262E7">
        <w:rPr>
          <w:rFonts w:ascii="Times New Roman" w:hAnsi="Times New Roman" w:cs="Times New Roman"/>
          <w:sz w:val="24"/>
          <w:szCs w:val="24"/>
        </w:rPr>
        <w:t xml:space="preserve"> </w:t>
      </w:r>
      <w:r w:rsidR="006262E7" w:rsidRPr="006262E7">
        <w:rPr>
          <w:rFonts w:ascii="Times New Roman" w:hAnsi="Times New Roman" w:cs="Times New Roman"/>
          <w:sz w:val="24"/>
          <w:szCs w:val="24"/>
        </w:rPr>
        <w:t xml:space="preserve">Департамент </w:t>
      </w:r>
      <w:r w:rsidR="00850087">
        <w:rPr>
          <w:rFonts w:ascii="Times New Roman" w:hAnsi="Times New Roman" w:cs="Times New Roman"/>
          <w:sz w:val="24"/>
          <w:szCs w:val="24"/>
        </w:rPr>
        <w:t xml:space="preserve">по </w:t>
      </w:r>
      <w:r w:rsidR="006262E7" w:rsidRPr="006262E7">
        <w:rPr>
          <w:rFonts w:ascii="Times New Roman" w:hAnsi="Times New Roman" w:cs="Times New Roman"/>
          <w:sz w:val="24"/>
          <w:szCs w:val="24"/>
        </w:rPr>
        <w:t>имущественны</w:t>
      </w:r>
      <w:r w:rsidR="00850087">
        <w:rPr>
          <w:rFonts w:ascii="Times New Roman" w:hAnsi="Times New Roman" w:cs="Times New Roman"/>
          <w:sz w:val="24"/>
          <w:szCs w:val="24"/>
        </w:rPr>
        <w:t>м</w:t>
      </w:r>
      <w:r w:rsidR="006262E7" w:rsidRPr="006262E7">
        <w:rPr>
          <w:rFonts w:ascii="Times New Roman" w:hAnsi="Times New Roman" w:cs="Times New Roman"/>
          <w:sz w:val="24"/>
          <w:szCs w:val="24"/>
        </w:rPr>
        <w:t xml:space="preserve"> и земельны</w:t>
      </w:r>
      <w:r w:rsidR="00850087">
        <w:rPr>
          <w:rFonts w:ascii="Times New Roman" w:hAnsi="Times New Roman" w:cs="Times New Roman"/>
          <w:sz w:val="24"/>
          <w:szCs w:val="24"/>
        </w:rPr>
        <w:t>м</w:t>
      </w:r>
      <w:r w:rsidR="006262E7" w:rsidRPr="006262E7">
        <w:rPr>
          <w:rFonts w:ascii="Times New Roman" w:hAnsi="Times New Roman" w:cs="Times New Roman"/>
          <w:sz w:val="24"/>
          <w:szCs w:val="24"/>
        </w:rPr>
        <w:t xml:space="preserve"> отношени</w:t>
      </w:r>
      <w:r w:rsidR="00850087">
        <w:rPr>
          <w:rFonts w:ascii="Times New Roman" w:hAnsi="Times New Roman" w:cs="Times New Roman"/>
          <w:sz w:val="24"/>
          <w:szCs w:val="24"/>
        </w:rPr>
        <w:t>ям</w:t>
      </w:r>
      <w:r w:rsidR="006262E7" w:rsidRPr="006262E7">
        <w:rPr>
          <w:rFonts w:ascii="Times New Roman" w:hAnsi="Times New Roman" w:cs="Times New Roman"/>
          <w:sz w:val="24"/>
          <w:szCs w:val="24"/>
        </w:rPr>
        <w:t xml:space="preserve"> г. Севастополя, Управление государственной регистрации прав и кадастра г. Севастополя, об определении порядка пользования </w:t>
      </w:r>
      <w:r w:rsidR="00617E64">
        <w:rPr>
          <w:rFonts w:ascii="Times New Roman" w:hAnsi="Times New Roman" w:cs="Times New Roman"/>
          <w:sz w:val="24"/>
          <w:szCs w:val="24"/>
        </w:rPr>
        <w:t>домовладением</w:t>
      </w:r>
      <w:r w:rsidR="006262E7" w:rsidRPr="006262E7">
        <w:rPr>
          <w:rFonts w:ascii="Times New Roman" w:hAnsi="Times New Roman" w:cs="Times New Roman"/>
          <w:sz w:val="24"/>
          <w:szCs w:val="24"/>
        </w:rPr>
        <w:t xml:space="preserve"> и земельным участком</w:t>
      </w:r>
      <w:r w:rsidR="00B214CA" w:rsidRPr="006262E7">
        <w:rPr>
          <w:rFonts w:ascii="Times New Roman" w:hAnsi="Times New Roman" w:cs="Times New Roman"/>
          <w:sz w:val="24"/>
          <w:szCs w:val="24"/>
        </w:rPr>
        <w:t>,</w:t>
      </w:r>
      <w:r w:rsidR="0001538C" w:rsidRPr="006262E7">
        <w:rPr>
          <w:rFonts w:ascii="Times New Roman" w:hAnsi="Times New Roman" w:cs="Times New Roman"/>
          <w:sz w:val="24"/>
          <w:szCs w:val="24"/>
        </w:rPr>
        <w:t xml:space="preserve"> </w:t>
      </w:r>
      <w:r w:rsidR="006262E7">
        <w:rPr>
          <w:rFonts w:ascii="Times New Roman" w:hAnsi="Times New Roman" w:cs="Times New Roman"/>
          <w:sz w:val="24"/>
          <w:szCs w:val="24"/>
        </w:rPr>
        <w:t xml:space="preserve">по встречному иску </w:t>
      </w:r>
      <w:proofErr w:type="spellStart"/>
      <w:r w:rsidR="006262E7" w:rsidRPr="006262E7">
        <w:rPr>
          <w:rFonts w:ascii="Times New Roman" w:hAnsi="Times New Roman" w:cs="Times New Roman"/>
          <w:sz w:val="24"/>
          <w:szCs w:val="24"/>
        </w:rPr>
        <w:t>Тихончук</w:t>
      </w:r>
      <w:proofErr w:type="spellEnd"/>
      <w:r w:rsidR="006262E7" w:rsidRPr="006262E7">
        <w:rPr>
          <w:rFonts w:ascii="Times New Roman" w:hAnsi="Times New Roman" w:cs="Times New Roman"/>
          <w:sz w:val="24"/>
          <w:szCs w:val="24"/>
        </w:rPr>
        <w:t xml:space="preserve"> </w:t>
      </w:r>
      <w:r w:rsidR="00AA2429">
        <w:rPr>
          <w:rFonts w:ascii="Times New Roman" w:hAnsi="Times New Roman" w:cs="Times New Roman"/>
          <w:sz w:val="24"/>
          <w:szCs w:val="24"/>
        </w:rPr>
        <w:t>В.В.</w:t>
      </w:r>
      <w:r w:rsidR="006262E7">
        <w:rPr>
          <w:rFonts w:ascii="Times New Roman" w:hAnsi="Times New Roman" w:cs="Times New Roman"/>
          <w:sz w:val="24"/>
          <w:szCs w:val="24"/>
        </w:rPr>
        <w:t xml:space="preserve"> к </w:t>
      </w:r>
      <w:proofErr w:type="spellStart"/>
      <w:r w:rsidR="006262E7" w:rsidRPr="006262E7">
        <w:rPr>
          <w:rFonts w:ascii="Times New Roman" w:hAnsi="Times New Roman" w:cs="Times New Roman"/>
          <w:sz w:val="24"/>
          <w:szCs w:val="24"/>
        </w:rPr>
        <w:t>Тихончук</w:t>
      </w:r>
      <w:proofErr w:type="spellEnd"/>
      <w:r w:rsidR="006262E7" w:rsidRPr="006262E7">
        <w:rPr>
          <w:rFonts w:ascii="Times New Roman" w:hAnsi="Times New Roman" w:cs="Times New Roman"/>
          <w:sz w:val="24"/>
          <w:szCs w:val="24"/>
        </w:rPr>
        <w:t xml:space="preserve"> </w:t>
      </w:r>
      <w:r w:rsidR="00AA2429">
        <w:rPr>
          <w:rFonts w:ascii="Times New Roman" w:hAnsi="Times New Roman" w:cs="Times New Roman"/>
          <w:sz w:val="24"/>
          <w:szCs w:val="24"/>
        </w:rPr>
        <w:t>Е.А.</w:t>
      </w:r>
      <w:r w:rsidR="006262E7">
        <w:rPr>
          <w:rFonts w:ascii="Times New Roman" w:hAnsi="Times New Roman" w:cs="Times New Roman"/>
          <w:sz w:val="24"/>
          <w:szCs w:val="24"/>
        </w:rPr>
        <w:t xml:space="preserve">, </w:t>
      </w:r>
      <w:r w:rsidR="006262E7" w:rsidRPr="006262E7">
        <w:rPr>
          <w:rFonts w:ascii="Times New Roman" w:hAnsi="Times New Roman" w:cs="Times New Roman"/>
          <w:sz w:val="24"/>
          <w:szCs w:val="24"/>
        </w:rPr>
        <w:t>третьи</w:t>
      </w:r>
      <w:proofErr w:type="gramEnd"/>
      <w:r w:rsidR="006262E7" w:rsidRPr="006262E7">
        <w:rPr>
          <w:rFonts w:ascii="Times New Roman" w:hAnsi="Times New Roman" w:cs="Times New Roman"/>
          <w:sz w:val="24"/>
          <w:szCs w:val="24"/>
        </w:rPr>
        <w:t xml:space="preserve"> лица, не заявляющие самосто</w:t>
      </w:r>
      <w:r w:rsidR="006262E7">
        <w:rPr>
          <w:rFonts w:ascii="Times New Roman" w:hAnsi="Times New Roman" w:cs="Times New Roman"/>
          <w:sz w:val="24"/>
          <w:szCs w:val="24"/>
        </w:rPr>
        <w:t>ятельные</w:t>
      </w:r>
      <w:r w:rsidR="006262E7" w:rsidRPr="006262E7">
        <w:rPr>
          <w:rFonts w:ascii="Times New Roman" w:hAnsi="Times New Roman" w:cs="Times New Roman"/>
          <w:sz w:val="24"/>
          <w:szCs w:val="24"/>
        </w:rPr>
        <w:t xml:space="preserve"> требования относительно предмета спора,</w:t>
      </w:r>
      <w:r w:rsidR="006262E7">
        <w:rPr>
          <w:rFonts w:ascii="Times New Roman" w:hAnsi="Times New Roman" w:cs="Times New Roman"/>
          <w:sz w:val="24"/>
          <w:szCs w:val="24"/>
        </w:rPr>
        <w:t xml:space="preserve"> </w:t>
      </w:r>
      <w:r w:rsidR="006262E7" w:rsidRPr="006262E7">
        <w:rPr>
          <w:rFonts w:ascii="Times New Roman" w:hAnsi="Times New Roman" w:cs="Times New Roman"/>
          <w:sz w:val="24"/>
          <w:szCs w:val="24"/>
        </w:rPr>
        <w:t xml:space="preserve">Департамент </w:t>
      </w:r>
      <w:r w:rsidR="00850087">
        <w:rPr>
          <w:rFonts w:ascii="Times New Roman" w:hAnsi="Times New Roman" w:cs="Times New Roman"/>
          <w:sz w:val="24"/>
          <w:szCs w:val="24"/>
        </w:rPr>
        <w:t xml:space="preserve">по </w:t>
      </w:r>
      <w:r w:rsidR="006262E7" w:rsidRPr="006262E7">
        <w:rPr>
          <w:rFonts w:ascii="Times New Roman" w:hAnsi="Times New Roman" w:cs="Times New Roman"/>
          <w:sz w:val="24"/>
          <w:szCs w:val="24"/>
        </w:rPr>
        <w:t>имущественны</w:t>
      </w:r>
      <w:r w:rsidR="00850087">
        <w:rPr>
          <w:rFonts w:ascii="Times New Roman" w:hAnsi="Times New Roman" w:cs="Times New Roman"/>
          <w:sz w:val="24"/>
          <w:szCs w:val="24"/>
        </w:rPr>
        <w:t>м</w:t>
      </w:r>
      <w:r w:rsidR="006262E7" w:rsidRPr="006262E7">
        <w:rPr>
          <w:rFonts w:ascii="Times New Roman" w:hAnsi="Times New Roman" w:cs="Times New Roman"/>
          <w:sz w:val="24"/>
          <w:szCs w:val="24"/>
        </w:rPr>
        <w:t xml:space="preserve"> и земельны</w:t>
      </w:r>
      <w:r w:rsidR="00850087">
        <w:rPr>
          <w:rFonts w:ascii="Times New Roman" w:hAnsi="Times New Roman" w:cs="Times New Roman"/>
          <w:sz w:val="24"/>
          <w:szCs w:val="24"/>
        </w:rPr>
        <w:t>м</w:t>
      </w:r>
      <w:r w:rsidR="006262E7" w:rsidRPr="006262E7">
        <w:rPr>
          <w:rFonts w:ascii="Times New Roman" w:hAnsi="Times New Roman" w:cs="Times New Roman"/>
          <w:sz w:val="24"/>
          <w:szCs w:val="24"/>
        </w:rPr>
        <w:t xml:space="preserve"> отношени</w:t>
      </w:r>
      <w:r w:rsidR="00850087">
        <w:rPr>
          <w:rFonts w:ascii="Times New Roman" w:hAnsi="Times New Roman" w:cs="Times New Roman"/>
          <w:sz w:val="24"/>
          <w:szCs w:val="24"/>
        </w:rPr>
        <w:t>ям</w:t>
      </w:r>
      <w:r w:rsidR="006262E7" w:rsidRPr="006262E7">
        <w:rPr>
          <w:rFonts w:ascii="Times New Roman" w:hAnsi="Times New Roman" w:cs="Times New Roman"/>
          <w:sz w:val="24"/>
          <w:szCs w:val="24"/>
        </w:rPr>
        <w:t xml:space="preserve"> </w:t>
      </w:r>
      <w:proofErr w:type="gramStart"/>
      <w:r w:rsidR="006262E7" w:rsidRPr="006262E7">
        <w:rPr>
          <w:rFonts w:ascii="Times New Roman" w:hAnsi="Times New Roman" w:cs="Times New Roman"/>
          <w:sz w:val="24"/>
          <w:szCs w:val="24"/>
        </w:rPr>
        <w:t>г</w:t>
      </w:r>
      <w:proofErr w:type="gramEnd"/>
      <w:r w:rsidR="006262E7" w:rsidRPr="006262E7">
        <w:rPr>
          <w:rFonts w:ascii="Times New Roman" w:hAnsi="Times New Roman" w:cs="Times New Roman"/>
          <w:sz w:val="24"/>
          <w:szCs w:val="24"/>
        </w:rPr>
        <w:t xml:space="preserve">. Севастополя, Управление государственной регистрации прав и кадастра г. Севастополя, об определении порядка пользования </w:t>
      </w:r>
      <w:r w:rsidR="00617E64">
        <w:rPr>
          <w:rFonts w:ascii="Times New Roman" w:hAnsi="Times New Roman" w:cs="Times New Roman"/>
          <w:sz w:val="24"/>
          <w:szCs w:val="24"/>
        </w:rPr>
        <w:t>домовладением</w:t>
      </w:r>
      <w:r w:rsidR="00617E64" w:rsidRPr="006262E7">
        <w:rPr>
          <w:rFonts w:ascii="Times New Roman" w:hAnsi="Times New Roman" w:cs="Times New Roman"/>
          <w:sz w:val="24"/>
          <w:szCs w:val="24"/>
        </w:rPr>
        <w:t xml:space="preserve"> </w:t>
      </w:r>
      <w:r w:rsidR="006262E7" w:rsidRPr="006262E7">
        <w:rPr>
          <w:rFonts w:ascii="Times New Roman" w:hAnsi="Times New Roman" w:cs="Times New Roman"/>
          <w:sz w:val="24"/>
          <w:szCs w:val="24"/>
        </w:rPr>
        <w:t>и земельным участком,</w:t>
      </w:r>
      <w:r w:rsidRPr="006262E7">
        <w:rPr>
          <w:rFonts w:ascii="Times New Roman" w:hAnsi="Times New Roman" w:cs="Times New Roman"/>
          <w:b/>
          <w:sz w:val="24"/>
          <w:szCs w:val="24"/>
        </w:rPr>
        <w:tab/>
      </w:r>
      <w:r w:rsidR="00AA2429">
        <w:rPr>
          <w:rFonts w:ascii="Times New Roman" w:hAnsi="Times New Roman" w:cs="Times New Roman"/>
          <w:b/>
          <w:sz w:val="24"/>
          <w:szCs w:val="24"/>
        </w:rPr>
        <w:t>-</w:t>
      </w:r>
    </w:p>
    <w:p w:rsidR="00D86626" w:rsidRDefault="00D86626" w:rsidP="006262E7">
      <w:pPr>
        <w:spacing w:after="0" w:line="240" w:lineRule="auto"/>
        <w:ind w:firstLine="567"/>
        <w:jc w:val="both"/>
        <w:rPr>
          <w:rFonts w:ascii="Times New Roman" w:hAnsi="Times New Roman" w:cs="Times New Roman"/>
          <w:b/>
          <w:sz w:val="24"/>
          <w:szCs w:val="24"/>
        </w:rPr>
      </w:pPr>
    </w:p>
    <w:p w:rsidR="00D86626" w:rsidRPr="00D75F58" w:rsidRDefault="00D86626" w:rsidP="00D86626">
      <w:pPr>
        <w:spacing w:after="0" w:line="240" w:lineRule="auto"/>
        <w:ind w:firstLine="709"/>
        <w:jc w:val="center"/>
        <w:rPr>
          <w:rFonts w:ascii="Times New Roman" w:hAnsi="Times New Roman" w:cs="Times New Roman"/>
          <w:b/>
          <w:sz w:val="24"/>
          <w:szCs w:val="24"/>
        </w:rPr>
      </w:pPr>
      <w:r w:rsidRPr="00D75F58">
        <w:rPr>
          <w:rFonts w:ascii="Times New Roman" w:hAnsi="Times New Roman" w:cs="Times New Roman"/>
          <w:b/>
          <w:sz w:val="24"/>
          <w:szCs w:val="24"/>
        </w:rPr>
        <w:t>У С Т А Н О В И Л:</w:t>
      </w:r>
    </w:p>
    <w:p w:rsidR="00D86626" w:rsidRPr="00D75F58" w:rsidRDefault="00D86626" w:rsidP="00D86626">
      <w:pPr>
        <w:spacing w:after="0" w:line="240" w:lineRule="auto"/>
        <w:ind w:firstLine="709"/>
        <w:jc w:val="both"/>
        <w:rPr>
          <w:rFonts w:ascii="Times New Roman" w:hAnsi="Times New Roman" w:cs="Times New Roman"/>
          <w:sz w:val="24"/>
          <w:szCs w:val="24"/>
        </w:rPr>
      </w:pPr>
    </w:p>
    <w:p w:rsidR="00051A7D" w:rsidRDefault="00D86626" w:rsidP="00051A7D">
      <w:pPr>
        <w:spacing w:after="0" w:line="240" w:lineRule="auto"/>
        <w:ind w:firstLine="709"/>
        <w:jc w:val="both"/>
        <w:rPr>
          <w:rStyle w:val="212pt"/>
          <w:rFonts w:eastAsiaTheme="minorEastAsia"/>
          <w:b w:val="0"/>
        </w:rPr>
      </w:pPr>
      <w:r w:rsidRPr="008E7697">
        <w:rPr>
          <w:rFonts w:ascii="Times New Roman" w:hAnsi="Times New Roman" w:cs="Times New Roman"/>
          <w:sz w:val="24"/>
          <w:szCs w:val="24"/>
        </w:rPr>
        <w:t>Истец обратилась с иском, в котором</w:t>
      </w:r>
      <w:r w:rsidR="00C9000D" w:rsidRPr="008E7697">
        <w:rPr>
          <w:rFonts w:ascii="Times New Roman" w:hAnsi="Times New Roman" w:cs="Times New Roman"/>
          <w:sz w:val="24"/>
          <w:szCs w:val="24"/>
        </w:rPr>
        <w:t xml:space="preserve"> с учетом уточнений</w:t>
      </w:r>
      <w:r w:rsidRPr="008E7697">
        <w:rPr>
          <w:rFonts w:ascii="Times New Roman" w:hAnsi="Times New Roman" w:cs="Times New Roman"/>
          <w:sz w:val="24"/>
          <w:szCs w:val="24"/>
        </w:rPr>
        <w:t xml:space="preserve"> просит определить порядок пользования </w:t>
      </w:r>
      <w:r w:rsidR="00C9000D" w:rsidRPr="008E7697">
        <w:rPr>
          <w:rFonts w:ascii="Times New Roman" w:hAnsi="Times New Roman" w:cs="Times New Roman"/>
          <w:sz w:val="24"/>
          <w:szCs w:val="24"/>
        </w:rPr>
        <w:t xml:space="preserve">домовладением </w:t>
      </w:r>
      <w:r w:rsidRPr="008E7697">
        <w:rPr>
          <w:rFonts w:ascii="Times New Roman" w:hAnsi="Times New Roman" w:cs="Times New Roman"/>
          <w:sz w:val="24"/>
          <w:szCs w:val="24"/>
        </w:rPr>
        <w:t xml:space="preserve">№ </w:t>
      </w:r>
      <w:r w:rsidR="00AA2429">
        <w:rPr>
          <w:rFonts w:ascii="Times New Roman" w:hAnsi="Times New Roman" w:cs="Times New Roman"/>
          <w:sz w:val="24"/>
          <w:szCs w:val="24"/>
        </w:rPr>
        <w:t>АДРЕС</w:t>
      </w:r>
      <w:r w:rsidRPr="008E7697">
        <w:rPr>
          <w:rFonts w:ascii="Times New Roman" w:hAnsi="Times New Roman" w:cs="Times New Roman"/>
          <w:sz w:val="24"/>
          <w:szCs w:val="24"/>
        </w:rPr>
        <w:t>, выделив в пользование истцу жилую комнату</w:t>
      </w:r>
      <w:r w:rsidR="00C9000D" w:rsidRPr="008E7697">
        <w:rPr>
          <w:rFonts w:ascii="Times New Roman" w:hAnsi="Times New Roman" w:cs="Times New Roman"/>
          <w:sz w:val="24"/>
          <w:szCs w:val="24"/>
        </w:rPr>
        <w:t xml:space="preserve"> 1-4</w:t>
      </w:r>
      <w:r w:rsidRPr="008E7697">
        <w:rPr>
          <w:rFonts w:ascii="Times New Roman" w:hAnsi="Times New Roman" w:cs="Times New Roman"/>
          <w:sz w:val="24"/>
          <w:szCs w:val="24"/>
        </w:rPr>
        <w:t xml:space="preserve"> площадью </w:t>
      </w:r>
      <w:r w:rsidR="00C9000D" w:rsidRPr="008E7697">
        <w:rPr>
          <w:rFonts w:ascii="Times New Roman" w:hAnsi="Times New Roman" w:cs="Times New Roman"/>
          <w:sz w:val="24"/>
          <w:szCs w:val="24"/>
        </w:rPr>
        <w:t>7</w:t>
      </w:r>
      <w:r w:rsidRPr="008E7697">
        <w:rPr>
          <w:rFonts w:ascii="Times New Roman" w:hAnsi="Times New Roman" w:cs="Times New Roman"/>
          <w:sz w:val="24"/>
          <w:szCs w:val="24"/>
        </w:rPr>
        <w:t>,3 кв</w:t>
      </w:r>
      <w:proofErr w:type="gramStart"/>
      <w:r w:rsidRPr="008E7697">
        <w:rPr>
          <w:rFonts w:ascii="Times New Roman" w:hAnsi="Times New Roman" w:cs="Times New Roman"/>
          <w:sz w:val="24"/>
          <w:szCs w:val="24"/>
        </w:rPr>
        <w:t>.м</w:t>
      </w:r>
      <w:proofErr w:type="gramEnd"/>
      <w:r w:rsidRPr="008E7697">
        <w:rPr>
          <w:rFonts w:ascii="Times New Roman" w:hAnsi="Times New Roman" w:cs="Times New Roman"/>
          <w:sz w:val="24"/>
          <w:szCs w:val="24"/>
        </w:rPr>
        <w:t>,</w:t>
      </w:r>
      <w:r w:rsidR="00C9000D" w:rsidRPr="008E7697">
        <w:rPr>
          <w:rFonts w:ascii="Times New Roman" w:eastAsia="Times New Roman" w:hAnsi="Times New Roman" w:cs="Times New Roman"/>
          <w:sz w:val="24"/>
          <w:szCs w:val="24"/>
        </w:rPr>
        <w:t xml:space="preserve"> </w:t>
      </w:r>
      <w:r w:rsidR="00C9000D" w:rsidRPr="008E7697">
        <w:rPr>
          <w:rStyle w:val="hps"/>
          <w:rFonts w:ascii="Times New Roman" w:eastAsia="Times New Roman" w:hAnsi="Times New Roman" w:cs="Times New Roman"/>
          <w:sz w:val="24"/>
          <w:szCs w:val="24"/>
        </w:rPr>
        <w:t>жилую</w:t>
      </w:r>
      <w:r w:rsidR="00C9000D" w:rsidRPr="008E7697">
        <w:rPr>
          <w:rFonts w:ascii="Times New Roman" w:eastAsia="Times New Roman" w:hAnsi="Times New Roman" w:cs="Times New Roman"/>
          <w:sz w:val="24"/>
          <w:szCs w:val="24"/>
        </w:rPr>
        <w:t xml:space="preserve"> </w:t>
      </w:r>
      <w:r w:rsidR="00C9000D" w:rsidRPr="008E7697">
        <w:rPr>
          <w:rStyle w:val="hps"/>
          <w:rFonts w:ascii="Times New Roman" w:eastAsia="Times New Roman" w:hAnsi="Times New Roman" w:cs="Times New Roman"/>
          <w:sz w:val="24"/>
          <w:szCs w:val="24"/>
        </w:rPr>
        <w:t>комнату 1-5</w:t>
      </w:r>
      <w:r w:rsidR="00C9000D" w:rsidRPr="008E7697">
        <w:rPr>
          <w:rFonts w:ascii="Times New Roman" w:eastAsia="Times New Roman" w:hAnsi="Times New Roman" w:cs="Times New Roman"/>
          <w:sz w:val="24"/>
          <w:szCs w:val="24"/>
        </w:rPr>
        <w:t xml:space="preserve"> площадью 13,0 кв.м, коридор 1-3 площадью 6,2 кв.м, сарай «Лит. Б.», уборную «</w:t>
      </w:r>
      <w:proofErr w:type="gramStart"/>
      <w:r w:rsidR="00C9000D" w:rsidRPr="008E7697">
        <w:rPr>
          <w:rFonts w:ascii="Times New Roman" w:eastAsia="Times New Roman" w:hAnsi="Times New Roman" w:cs="Times New Roman"/>
          <w:sz w:val="24"/>
          <w:szCs w:val="24"/>
        </w:rPr>
        <w:t>Лит</w:t>
      </w:r>
      <w:proofErr w:type="gramEnd"/>
      <w:r w:rsidR="00C9000D" w:rsidRPr="008E7697">
        <w:rPr>
          <w:rFonts w:ascii="Times New Roman" w:eastAsia="Times New Roman" w:hAnsi="Times New Roman" w:cs="Times New Roman"/>
          <w:sz w:val="24"/>
          <w:szCs w:val="24"/>
        </w:rPr>
        <w:t xml:space="preserve">. В.», ответчику </w:t>
      </w:r>
      <w:r w:rsidR="00C9000D" w:rsidRPr="008E7697">
        <w:rPr>
          <w:rStyle w:val="hps"/>
          <w:rFonts w:ascii="Times New Roman" w:eastAsia="Times New Roman" w:hAnsi="Times New Roman" w:cs="Times New Roman"/>
          <w:sz w:val="24"/>
          <w:szCs w:val="24"/>
        </w:rPr>
        <w:t>жилую комнату 1-6 площадью 9,9 кв</w:t>
      </w:r>
      <w:proofErr w:type="gramStart"/>
      <w:r w:rsidR="00C9000D" w:rsidRPr="008E7697">
        <w:rPr>
          <w:rStyle w:val="hps"/>
          <w:rFonts w:ascii="Times New Roman" w:eastAsia="Times New Roman" w:hAnsi="Times New Roman" w:cs="Times New Roman"/>
          <w:sz w:val="24"/>
          <w:szCs w:val="24"/>
        </w:rPr>
        <w:t>.м</w:t>
      </w:r>
      <w:proofErr w:type="gramEnd"/>
      <w:r w:rsidR="00C9000D" w:rsidRPr="008E7697">
        <w:rPr>
          <w:rStyle w:val="hps"/>
          <w:rFonts w:ascii="Times New Roman" w:eastAsia="Times New Roman" w:hAnsi="Times New Roman" w:cs="Times New Roman"/>
          <w:sz w:val="24"/>
          <w:szCs w:val="24"/>
        </w:rPr>
        <w:t>, жилую</w:t>
      </w:r>
      <w:r w:rsidR="00C9000D" w:rsidRPr="008E7697">
        <w:rPr>
          <w:rFonts w:ascii="Times New Roman" w:eastAsia="Times New Roman" w:hAnsi="Times New Roman" w:cs="Times New Roman"/>
          <w:sz w:val="24"/>
          <w:szCs w:val="24"/>
        </w:rPr>
        <w:t xml:space="preserve"> </w:t>
      </w:r>
      <w:r w:rsidR="00C9000D" w:rsidRPr="008E7697">
        <w:rPr>
          <w:rStyle w:val="hps"/>
          <w:rFonts w:ascii="Times New Roman" w:eastAsia="Times New Roman" w:hAnsi="Times New Roman" w:cs="Times New Roman"/>
          <w:sz w:val="24"/>
          <w:szCs w:val="24"/>
        </w:rPr>
        <w:t>комнату 1-7 площадью</w:t>
      </w:r>
      <w:r w:rsidR="00C9000D" w:rsidRPr="008E7697">
        <w:rPr>
          <w:rFonts w:ascii="Times New Roman" w:eastAsia="Times New Roman" w:hAnsi="Times New Roman" w:cs="Times New Roman"/>
          <w:sz w:val="24"/>
          <w:szCs w:val="24"/>
        </w:rPr>
        <w:t xml:space="preserve"> 17,2 </w:t>
      </w:r>
      <w:r w:rsidR="00C9000D" w:rsidRPr="008E7697">
        <w:rPr>
          <w:rStyle w:val="hps"/>
          <w:rFonts w:ascii="Times New Roman" w:eastAsia="Times New Roman" w:hAnsi="Times New Roman" w:cs="Times New Roman"/>
          <w:sz w:val="24"/>
          <w:szCs w:val="24"/>
        </w:rPr>
        <w:t>кв.м, оставить</w:t>
      </w:r>
      <w:r w:rsidR="00C9000D" w:rsidRPr="008E7697">
        <w:rPr>
          <w:rFonts w:ascii="Times New Roman" w:eastAsia="Times New Roman" w:hAnsi="Times New Roman" w:cs="Times New Roman"/>
          <w:sz w:val="24"/>
          <w:szCs w:val="24"/>
        </w:rPr>
        <w:t xml:space="preserve"> в общем пользовании сторон</w:t>
      </w:r>
      <w:r w:rsidR="00C9000D" w:rsidRPr="008E7697">
        <w:rPr>
          <w:rFonts w:ascii="Times New Roman" w:hAnsi="Times New Roman" w:cs="Times New Roman"/>
          <w:sz w:val="24"/>
          <w:szCs w:val="24"/>
        </w:rPr>
        <w:t xml:space="preserve"> </w:t>
      </w:r>
      <w:r w:rsidR="00C9000D" w:rsidRPr="008E7697">
        <w:rPr>
          <w:rStyle w:val="hps"/>
          <w:rFonts w:ascii="Times New Roman" w:eastAsia="Times New Roman" w:hAnsi="Times New Roman" w:cs="Times New Roman"/>
          <w:sz w:val="24"/>
          <w:szCs w:val="24"/>
        </w:rPr>
        <w:t>в помещении «Лит. А»</w:t>
      </w:r>
      <w:r w:rsidR="00C9000D" w:rsidRPr="008E7697">
        <w:rPr>
          <w:rFonts w:ascii="Times New Roman" w:hAnsi="Times New Roman" w:cs="Times New Roman"/>
          <w:sz w:val="24"/>
          <w:szCs w:val="24"/>
        </w:rPr>
        <w:t xml:space="preserve"> коридор </w:t>
      </w:r>
      <w:r w:rsidR="00C9000D" w:rsidRPr="008E7697">
        <w:rPr>
          <w:rFonts w:ascii="Times New Roman" w:hAnsi="Times New Roman" w:cs="Times New Roman"/>
          <w:sz w:val="24"/>
          <w:szCs w:val="24"/>
          <w:lang w:val="en-US"/>
        </w:rPr>
        <w:t>I</w:t>
      </w:r>
      <w:r w:rsidR="00C9000D" w:rsidRPr="008E7697">
        <w:rPr>
          <w:rFonts w:ascii="Times New Roman" w:hAnsi="Times New Roman" w:cs="Times New Roman"/>
          <w:sz w:val="24"/>
          <w:szCs w:val="24"/>
        </w:rPr>
        <w:t xml:space="preserve"> площадью 6,1 кв</w:t>
      </w:r>
      <w:proofErr w:type="gramStart"/>
      <w:r w:rsidR="00C9000D" w:rsidRPr="008E7697">
        <w:rPr>
          <w:rFonts w:ascii="Times New Roman" w:hAnsi="Times New Roman" w:cs="Times New Roman"/>
          <w:sz w:val="24"/>
          <w:szCs w:val="24"/>
        </w:rPr>
        <w:t>.м</w:t>
      </w:r>
      <w:proofErr w:type="gramEnd"/>
      <w:r w:rsidR="00C9000D" w:rsidRPr="008E7697">
        <w:rPr>
          <w:rFonts w:ascii="Times New Roman" w:hAnsi="Times New Roman" w:cs="Times New Roman"/>
          <w:sz w:val="24"/>
          <w:szCs w:val="24"/>
        </w:rPr>
        <w:t xml:space="preserve">, санузел </w:t>
      </w:r>
      <w:r w:rsidR="00C9000D" w:rsidRPr="008E7697">
        <w:rPr>
          <w:rFonts w:ascii="Times New Roman" w:hAnsi="Times New Roman" w:cs="Times New Roman"/>
          <w:sz w:val="24"/>
          <w:szCs w:val="24"/>
          <w:lang w:val="en-US"/>
        </w:rPr>
        <w:t>II</w:t>
      </w:r>
      <w:r w:rsidR="00C9000D" w:rsidRPr="008E7697">
        <w:rPr>
          <w:rFonts w:ascii="Times New Roman" w:hAnsi="Times New Roman" w:cs="Times New Roman"/>
          <w:sz w:val="24"/>
          <w:szCs w:val="24"/>
        </w:rPr>
        <w:t xml:space="preserve"> площадью 3,8 кв.м, в полуподвальном помещении под «Лит. А» кладовую </w:t>
      </w:r>
      <w:r w:rsidR="00C9000D" w:rsidRPr="008E7697">
        <w:rPr>
          <w:rFonts w:ascii="Times New Roman" w:hAnsi="Times New Roman" w:cs="Times New Roman"/>
          <w:sz w:val="24"/>
          <w:szCs w:val="24"/>
          <w:lang w:val="en-US"/>
        </w:rPr>
        <w:t>I</w:t>
      </w:r>
      <w:r w:rsidR="00C9000D" w:rsidRPr="008E7697">
        <w:rPr>
          <w:rFonts w:ascii="Times New Roman" w:hAnsi="Times New Roman" w:cs="Times New Roman"/>
          <w:sz w:val="24"/>
          <w:szCs w:val="24"/>
        </w:rPr>
        <w:t xml:space="preserve"> площадью 5,3 кв</w:t>
      </w:r>
      <w:proofErr w:type="gramStart"/>
      <w:r w:rsidR="00C9000D" w:rsidRPr="008E7697">
        <w:rPr>
          <w:rFonts w:ascii="Times New Roman" w:hAnsi="Times New Roman" w:cs="Times New Roman"/>
          <w:sz w:val="24"/>
          <w:szCs w:val="24"/>
        </w:rPr>
        <w:t>.м</w:t>
      </w:r>
      <w:proofErr w:type="gramEnd"/>
      <w:r w:rsidR="00C9000D" w:rsidRPr="008E7697">
        <w:rPr>
          <w:rFonts w:ascii="Times New Roman" w:hAnsi="Times New Roman" w:cs="Times New Roman"/>
          <w:sz w:val="24"/>
          <w:szCs w:val="24"/>
        </w:rPr>
        <w:t xml:space="preserve">, кухню </w:t>
      </w:r>
      <w:r w:rsidR="00C9000D" w:rsidRPr="008E7697">
        <w:rPr>
          <w:rFonts w:ascii="Times New Roman" w:hAnsi="Times New Roman" w:cs="Times New Roman"/>
          <w:sz w:val="24"/>
          <w:szCs w:val="24"/>
          <w:lang w:val="en-US"/>
        </w:rPr>
        <w:t>I</w:t>
      </w:r>
      <w:r w:rsidR="00C9000D" w:rsidRPr="008E7697">
        <w:rPr>
          <w:rFonts w:ascii="Times New Roman" w:hAnsi="Times New Roman" w:cs="Times New Roman"/>
          <w:sz w:val="24"/>
          <w:szCs w:val="24"/>
        </w:rPr>
        <w:t xml:space="preserve"> площадью 15,4 кв.м, кладовую </w:t>
      </w:r>
      <w:r w:rsidR="00C9000D" w:rsidRPr="008E7697">
        <w:rPr>
          <w:rFonts w:ascii="Times New Roman" w:hAnsi="Times New Roman" w:cs="Times New Roman"/>
          <w:sz w:val="24"/>
          <w:szCs w:val="24"/>
          <w:lang w:val="en-US"/>
        </w:rPr>
        <w:t>III</w:t>
      </w:r>
      <w:r w:rsidR="00C9000D" w:rsidRPr="008E7697">
        <w:rPr>
          <w:rFonts w:ascii="Times New Roman" w:hAnsi="Times New Roman" w:cs="Times New Roman"/>
          <w:sz w:val="24"/>
          <w:szCs w:val="24"/>
        </w:rPr>
        <w:t xml:space="preserve"> площадью 9,3 кв.м.</w:t>
      </w:r>
      <w:r w:rsidR="00BA34D4" w:rsidRPr="008E7697">
        <w:rPr>
          <w:rFonts w:ascii="Times New Roman" w:hAnsi="Times New Roman" w:cs="Times New Roman"/>
          <w:sz w:val="24"/>
          <w:szCs w:val="24"/>
        </w:rPr>
        <w:t>, ограждения и сооружения; также определить порядок пользования земельным участком, расположенным по данным домовладением, выделив в пользование истца земельный участок площадью 239 кв</w:t>
      </w:r>
      <w:proofErr w:type="gramStart"/>
      <w:r w:rsidR="00BA34D4" w:rsidRPr="008E7697">
        <w:rPr>
          <w:rFonts w:ascii="Times New Roman" w:hAnsi="Times New Roman" w:cs="Times New Roman"/>
          <w:sz w:val="24"/>
          <w:szCs w:val="24"/>
        </w:rPr>
        <w:t>.м</w:t>
      </w:r>
      <w:proofErr w:type="gramEnd"/>
      <w:r w:rsidR="00BA34D4" w:rsidRPr="008E7697">
        <w:rPr>
          <w:rFonts w:ascii="Times New Roman" w:hAnsi="Times New Roman" w:cs="Times New Roman"/>
          <w:sz w:val="24"/>
          <w:szCs w:val="24"/>
        </w:rPr>
        <w:t xml:space="preserve"> по координатам поворотных точек</w:t>
      </w:r>
      <w:r w:rsidR="008E7697" w:rsidRPr="008E7697">
        <w:rPr>
          <w:rFonts w:ascii="Times New Roman" w:hAnsi="Times New Roman" w:cs="Times New Roman"/>
          <w:sz w:val="24"/>
          <w:szCs w:val="24"/>
        </w:rPr>
        <w:t>:</w:t>
      </w:r>
      <w:r w:rsidR="00BA34D4" w:rsidRPr="008E7697">
        <w:rPr>
          <w:rFonts w:ascii="Times New Roman" w:hAnsi="Times New Roman" w:cs="Times New Roman"/>
          <w:sz w:val="24"/>
          <w:szCs w:val="24"/>
        </w:rPr>
        <w:t xml:space="preserve"> </w:t>
      </w:r>
      <w:r w:rsidR="00BA34D4" w:rsidRPr="008E7697">
        <w:rPr>
          <w:rFonts w:ascii="Times New Roman" w:hAnsi="Times New Roman" w:cs="Times New Roman"/>
          <w:sz w:val="24"/>
          <w:szCs w:val="24"/>
          <w:lang w:val="en-US"/>
        </w:rPr>
        <w:t>X</w:t>
      </w:r>
      <w:r w:rsidR="008E7697" w:rsidRPr="008E7697">
        <w:rPr>
          <w:rFonts w:ascii="Times New Roman" w:hAnsi="Times New Roman" w:cs="Times New Roman"/>
          <w:sz w:val="24"/>
          <w:szCs w:val="24"/>
        </w:rPr>
        <w:t xml:space="preserve"> -</w:t>
      </w:r>
      <w:r w:rsidR="00BA34D4" w:rsidRPr="008E7697">
        <w:rPr>
          <w:rFonts w:ascii="Times New Roman" w:hAnsi="Times New Roman" w:cs="Times New Roman"/>
          <w:b/>
          <w:sz w:val="24"/>
          <w:szCs w:val="24"/>
        </w:rPr>
        <w:t xml:space="preserve"> </w:t>
      </w:r>
      <w:r w:rsidR="00BA34D4" w:rsidRPr="008E7697">
        <w:rPr>
          <w:rStyle w:val="212pt"/>
          <w:rFonts w:eastAsiaTheme="minorEastAsia"/>
          <w:b w:val="0"/>
        </w:rPr>
        <w:t>4930263.163, 4930266.411, 4930266.829, 4930263.169, 4930266.411, 4930266.829, 4930272.215, 4930272.325, 4930276.485, 4930276.734, 4930279.406, 4930279.524, 4930287.554, 4930287.085, 4930287.031, 4930285.861, 4930270.520,</w:t>
      </w:r>
      <w:r w:rsidR="00BA34D4" w:rsidRPr="008E7697">
        <w:rPr>
          <w:rFonts w:ascii="Times New Roman" w:hAnsi="Times New Roman" w:cs="Times New Roman"/>
          <w:b/>
          <w:sz w:val="24"/>
          <w:szCs w:val="24"/>
        </w:rPr>
        <w:t xml:space="preserve"> </w:t>
      </w:r>
      <w:r w:rsidR="00BA34D4" w:rsidRPr="00051A7D">
        <w:rPr>
          <w:rFonts w:ascii="Times New Roman" w:hAnsi="Times New Roman" w:cs="Times New Roman"/>
          <w:sz w:val="24"/>
          <w:szCs w:val="24"/>
          <w:lang w:val="en-US"/>
        </w:rPr>
        <w:t>Y</w:t>
      </w:r>
      <w:r w:rsidR="008E7697" w:rsidRPr="008E7697">
        <w:rPr>
          <w:rFonts w:ascii="Times New Roman" w:hAnsi="Times New Roman" w:cs="Times New Roman"/>
          <w:b/>
          <w:sz w:val="24"/>
          <w:szCs w:val="24"/>
        </w:rPr>
        <w:t xml:space="preserve"> -</w:t>
      </w:r>
      <w:r w:rsidR="00BA34D4" w:rsidRPr="008E7697">
        <w:rPr>
          <w:rFonts w:ascii="Times New Roman" w:hAnsi="Times New Roman" w:cs="Times New Roman"/>
          <w:b/>
          <w:sz w:val="24"/>
          <w:szCs w:val="24"/>
        </w:rPr>
        <w:t xml:space="preserve"> </w:t>
      </w:r>
      <w:r w:rsidR="00BA34D4" w:rsidRPr="008E7697">
        <w:rPr>
          <w:rStyle w:val="212pt"/>
          <w:rFonts w:eastAsiaTheme="minorEastAsia"/>
          <w:b w:val="0"/>
        </w:rPr>
        <w:t>4381622.524, 4381622.437, 4381627.692, 4381627.796, 4381622.437, 4381627.692, 4381627.568, 4381631.941, 4381631.836, 4381634.905, 4381634.714, 4381636.367, 4381635.922, 4381631.216, 4381630.008, 4381620.852, 4381622.326</w:t>
      </w:r>
      <w:r w:rsidR="008E7697" w:rsidRPr="008E7697">
        <w:rPr>
          <w:rStyle w:val="212pt"/>
          <w:rFonts w:eastAsiaTheme="minorEastAsia"/>
          <w:b w:val="0"/>
        </w:rPr>
        <w:t xml:space="preserve">, в пользование ответчика земельный участок площадью 221 кв.м по координатам поворотных точек: </w:t>
      </w:r>
      <w:r w:rsidR="008E7697" w:rsidRPr="008E7697">
        <w:rPr>
          <w:rStyle w:val="212pt"/>
          <w:rFonts w:eastAsiaTheme="minorEastAsia"/>
          <w:b w:val="0"/>
          <w:lang w:val="en-US"/>
        </w:rPr>
        <w:t>X</w:t>
      </w:r>
      <w:r w:rsidR="008E7697" w:rsidRPr="008E7697">
        <w:rPr>
          <w:rStyle w:val="212pt"/>
          <w:rFonts w:eastAsiaTheme="minorEastAsia"/>
          <w:b w:val="0"/>
        </w:rPr>
        <w:t xml:space="preserve"> - 4930275.263, 4930275.133, 4930282.684, 4930285.1 12, 4930285.030, 4930288.02.3, 4930288.524, 4930285.440, 4930272.704, 4930271.093, 4930265.575, 4930264.573, 4930264.046, 4930263.175, 4930263.169, 4930266.829, 4930272.215, 4930272.325, </w:t>
      </w:r>
      <w:r w:rsidR="008E7697" w:rsidRPr="008E7697">
        <w:rPr>
          <w:rStyle w:val="212pt"/>
          <w:rFonts w:eastAsiaTheme="minorEastAsia"/>
          <w:b w:val="0"/>
          <w:lang w:val="en-US"/>
        </w:rPr>
        <w:t>Y</w:t>
      </w:r>
      <w:r w:rsidR="008E7697" w:rsidRPr="008E7697">
        <w:rPr>
          <w:rStyle w:val="212pt"/>
          <w:rFonts w:eastAsiaTheme="minorEastAsia"/>
          <w:b w:val="0"/>
        </w:rPr>
        <w:t xml:space="preserve"> - 4381646.548, 4381643.144, 4381642.674, 4381642.562, 4381640.784, 4381640.627, 4381645.654, 4381645.705, 4381646.922, 4381647.051, 4381647.506, 4.381647.522, 4381642.337, 4381633.421, 4381627.796, 4381627.692, 4381627.568, 4381631.941, в общем пользовании сторон оставить земельный участок площадью 129 кв.м по координатам поворотных точек: </w:t>
      </w:r>
      <w:r w:rsidR="008E7697" w:rsidRPr="008E7697">
        <w:rPr>
          <w:rStyle w:val="212pt"/>
          <w:rFonts w:eastAsiaTheme="minorEastAsia"/>
          <w:b w:val="0"/>
          <w:lang w:val="en-US"/>
        </w:rPr>
        <w:t>X</w:t>
      </w:r>
      <w:r w:rsidR="008E7697" w:rsidRPr="008E7697">
        <w:rPr>
          <w:rStyle w:val="212pt"/>
          <w:rFonts w:eastAsiaTheme="minorEastAsia"/>
          <w:b w:val="0"/>
        </w:rPr>
        <w:t xml:space="preserve"> – 4930272.704, 4930275.263, 4930275.133, 4930282.684, 4930285.1 12, 4930285.030, 4930288.023, 4930287.554, 4930279.524, 4930279.406, 4930276.734, 4930276.485, 4930272.325, </w:t>
      </w:r>
      <w:r w:rsidR="008E7697" w:rsidRPr="008E7697">
        <w:rPr>
          <w:rStyle w:val="212pt"/>
          <w:rFonts w:eastAsiaTheme="minorEastAsia"/>
          <w:b w:val="0"/>
          <w:lang w:val="en-US"/>
        </w:rPr>
        <w:t>Y</w:t>
      </w:r>
      <w:r w:rsidR="008E7697" w:rsidRPr="008E7697">
        <w:rPr>
          <w:rStyle w:val="212pt"/>
          <w:rFonts w:eastAsiaTheme="minorEastAsia"/>
          <w:b w:val="0"/>
        </w:rPr>
        <w:t xml:space="preserve"> - 4381646.922, 4381646.548, 4381643.144, 4381642.674, 4381642.562, 4381640.784, 4381640.627, 4381635.922, 4381636.367, 4381634.714, 4381634.905, 4381631.836, 4381631.941</w:t>
      </w:r>
      <w:r w:rsidR="00051A7D">
        <w:rPr>
          <w:rStyle w:val="212pt"/>
          <w:rFonts w:eastAsiaTheme="minorEastAsia"/>
          <w:b w:val="0"/>
        </w:rPr>
        <w:t>.</w:t>
      </w:r>
      <w:r w:rsidR="008E7697" w:rsidRPr="008E7697">
        <w:rPr>
          <w:rStyle w:val="212pt"/>
          <w:rFonts w:eastAsiaTheme="minorEastAsia"/>
          <w:b w:val="0"/>
        </w:rPr>
        <w:t xml:space="preserve"> </w:t>
      </w:r>
    </w:p>
    <w:p w:rsidR="00D86626" w:rsidRDefault="00D86626" w:rsidP="00051A7D">
      <w:pPr>
        <w:spacing w:after="0" w:line="240" w:lineRule="auto"/>
        <w:ind w:firstLine="709"/>
        <w:jc w:val="both"/>
        <w:rPr>
          <w:rFonts w:ascii="Times New Roman" w:hAnsi="Times New Roman" w:cs="Times New Roman"/>
          <w:sz w:val="24"/>
          <w:szCs w:val="24"/>
        </w:rPr>
      </w:pPr>
      <w:r w:rsidRPr="00D75F58">
        <w:rPr>
          <w:rFonts w:ascii="Times New Roman" w:hAnsi="Times New Roman" w:cs="Times New Roman"/>
          <w:sz w:val="24"/>
          <w:szCs w:val="24"/>
        </w:rPr>
        <w:lastRenderedPageBreak/>
        <w:t xml:space="preserve">Исковые требования обоснованы тем, что истец </w:t>
      </w:r>
      <w:r w:rsidR="00051A7D">
        <w:rPr>
          <w:rFonts w:ascii="Times New Roman" w:hAnsi="Times New Roman" w:cs="Times New Roman"/>
          <w:sz w:val="24"/>
          <w:szCs w:val="24"/>
        </w:rPr>
        <w:t xml:space="preserve">и ответчик </w:t>
      </w:r>
      <w:r>
        <w:rPr>
          <w:rFonts w:ascii="Times New Roman" w:hAnsi="Times New Roman" w:cs="Times New Roman"/>
          <w:sz w:val="24"/>
          <w:szCs w:val="24"/>
        </w:rPr>
        <w:t>явля</w:t>
      </w:r>
      <w:r w:rsidR="00051A7D">
        <w:rPr>
          <w:rFonts w:ascii="Times New Roman" w:hAnsi="Times New Roman" w:cs="Times New Roman"/>
          <w:sz w:val="24"/>
          <w:szCs w:val="24"/>
        </w:rPr>
        <w:t>ю</w:t>
      </w:r>
      <w:r>
        <w:rPr>
          <w:rFonts w:ascii="Times New Roman" w:hAnsi="Times New Roman" w:cs="Times New Roman"/>
          <w:sz w:val="24"/>
          <w:szCs w:val="24"/>
        </w:rPr>
        <w:t>тся собственник</w:t>
      </w:r>
      <w:r w:rsidR="00051A7D">
        <w:rPr>
          <w:rFonts w:ascii="Times New Roman" w:hAnsi="Times New Roman" w:cs="Times New Roman"/>
          <w:sz w:val="24"/>
          <w:szCs w:val="24"/>
        </w:rPr>
        <w:t>ами</w:t>
      </w:r>
      <w:r>
        <w:rPr>
          <w:rFonts w:ascii="Times New Roman" w:hAnsi="Times New Roman" w:cs="Times New Roman"/>
          <w:sz w:val="24"/>
          <w:szCs w:val="24"/>
        </w:rPr>
        <w:t xml:space="preserve"> </w:t>
      </w:r>
      <w:r w:rsidR="001410C5">
        <w:rPr>
          <w:rFonts w:ascii="Times New Roman" w:hAnsi="Times New Roman" w:cs="Times New Roman"/>
          <w:sz w:val="24"/>
          <w:szCs w:val="24"/>
        </w:rPr>
        <w:t xml:space="preserve">по </w:t>
      </w:r>
      <w:r>
        <w:rPr>
          <w:rFonts w:ascii="Times New Roman" w:hAnsi="Times New Roman" w:cs="Times New Roman"/>
          <w:sz w:val="24"/>
          <w:szCs w:val="24"/>
        </w:rPr>
        <w:t>1/2 указанно</w:t>
      </w:r>
      <w:r w:rsidR="00051A7D">
        <w:rPr>
          <w:rFonts w:ascii="Times New Roman" w:hAnsi="Times New Roman" w:cs="Times New Roman"/>
          <w:sz w:val="24"/>
          <w:szCs w:val="24"/>
        </w:rPr>
        <w:t>го</w:t>
      </w:r>
      <w:r>
        <w:rPr>
          <w:rFonts w:ascii="Times New Roman" w:hAnsi="Times New Roman" w:cs="Times New Roman"/>
          <w:sz w:val="24"/>
          <w:szCs w:val="24"/>
        </w:rPr>
        <w:t xml:space="preserve"> </w:t>
      </w:r>
      <w:r w:rsidR="00051A7D">
        <w:rPr>
          <w:rFonts w:ascii="Times New Roman" w:hAnsi="Times New Roman" w:cs="Times New Roman"/>
          <w:sz w:val="24"/>
          <w:szCs w:val="24"/>
        </w:rPr>
        <w:t>домовладения</w:t>
      </w:r>
      <w:r>
        <w:rPr>
          <w:rFonts w:ascii="Times New Roman" w:hAnsi="Times New Roman" w:cs="Times New Roman"/>
          <w:sz w:val="24"/>
          <w:szCs w:val="24"/>
        </w:rPr>
        <w:t xml:space="preserve">. Порядок пользования </w:t>
      </w:r>
      <w:r w:rsidR="001410C5">
        <w:rPr>
          <w:rFonts w:ascii="Times New Roman" w:hAnsi="Times New Roman" w:cs="Times New Roman"/>
          <w:sz w:val="24"/>
          <w:szCs w:val="24"/>
        </w:rPr>
        <w:t xml:space="preserve">домовладением </w:t>
      </w:r>
      <w:r>
        <w:rPr>
          <w:rFonts w:ascii="Times New Roman" w:hAnsi="Times New Roman" w:cs="Times New Roman"/>
          <w:sz w:val="24"/>
          <w:szCs w:val="24"/>
        </w:rPr>
        <w:t>в добровольном порядке</w:t>
      </w:r>
      <w:r w:rsidR="001410C5">
        <w:rPr>
          <w:rFonts w:ascii="Times New Roman" w:hAnsi="Times New Roman" w:cs="Times New Roman"/>
          <w:sz w:val="24"/>
          <w:szCs w:val="24"/>
        </w:rPr>
        <w:t xml:space="preserve"> установить не представляется возможным, предложенный истцом порядок пользования домом и земельным участком основывается на варианте, предложенном экспертом, исходя из равных долей в праве собственности и фактических границ использования земельного участка под домовладением.</w:t>
      </w:r>
      <w:r>
        <w:rPr>
          <w:rFonts w:ascii="Times New Roman" w:hAnsi="Times New Roman" w:cs="Times New Roman"/>
          <w:sz w:val="24"/>
          <w:szCs w:val="24"/>
        </w:rPr>
        <w:t xml:space="preserve">  </w:t>
      </w:r>
    </w:p>
    <w:p w:rsidR="000A6055" w:rsidRDefault="001410C5" w:rsidP="00051A7D">
      <w:pPr>
        <w:spacing w:after="0" w:line="240" w:lineRule="auto"/>
        <w:ind w:firstLine="709"/>
        <w:jc w:val="both"/>
        <w:rPr>
          <w:rStyle w:val="hps"/>
          <w:rFonts w:ascii="Times New Roman" w:eastAsia="Times New Roman" w:hAnsi="Times New Roman" w:cs="Times New Roman"/>
          <w:sz w:val="24"/>
          <w:szCs w:val="24"/>
        </w:rPr>
      </w:pPr>
      <w:r>
        <w:rPr>
          <w:rFonts w:ascii="Times New Roman" w:hAnsi="Times New Roman" w:cs="Times New Roman"/>
          <w:sz w:val="24"/>
          <w:szCs w:val="24"/>
        </w:rPr>
        <w:t xml:space="preserve">Ответчик обратился со встречным иском, в котором с учетом уточнений просил определить иной порядок пользования домовладением, а именно, в пользование </w:t>
      </w:r>
      <w:proofErr w:type="spellStart"/>
      <w:r w:rsidRPr="00617E64">
        <w:rPr>
          <w:rFonts w:ascii="Times New Roman" w:hAnsi="Times New Roman" w:cs="Times New Roman"/>
          <w:sz w:val="24"/>
          <w:szCs w:val="24"/>
        </w:rPr>
        <w:t>Тихончук</w:t>
      </w:r>
      <w:proofErr w:type="spellEnd"/>
      <w:r w:rsidRPr="00617E64">
        <w:rPr>
          <w:rFonts w:ascii="Times New Roman" w:hAnsi="Times New Roman" w:cs="Times New Roman"/>
          <w:sz w:val="24"/>
          <w:szCs w:val="24"/>
        </w:rPr>
        <w:t xml:space="preserve"> </w:t>
      </w:r>
      <w:r w:rsidR="00AA2429">
        <w:rPr>
          <w:rFonts w:ascii="Times New Roman" w:hAnsi="Times New Roman" w:cs="Times New Roman"/>
          <w:sz w:val="24"/>
          <w:szCs w:val="24"/>
        </w:rPr>
        <w:t xml:space="preserve">В.В. </w:t>
      </w:r>
      <w:r>
        <w:rPr>
          <w:rFonts w:ascii="Times New Roman" w:hAnsi="Times New Roman" w:cs="Times New Roman"/>
          <w:sz w:val="24"/>
          <w:szCs w:val="24"/>
        </w:rPr>
        <w:t xml:space="preserve">выделить </w:t>
      </w:r>
      <w:r w:rsidRPr="00617E64">
        <w:rPr>
          <w:rStyle w:val="hps"/>
          <w:rFonts w:ascii="Times New Roman" w:eastAsia="Times New Roman" w:hAnsi="Times New Roman" w:cs="Times New Roman"/>
          <w:sz w:val="24"/>
          <w:szCs w:val="24"/>
        </w:rPr>
        <w:t>помещени</w:t>
      </w:r>
      <w:r>
        <w:rPr>
          <w:rStyle w:val="hps"/>
          <w:rFonts w:ascii="Times New Roman" w:eastAsia="Times New Roman" w:hAnsi="Times New Roman" w:cs="Times New Roman"/>
          <w:sz w:val="24"/>
          <w:szCs w:val="24"/>
        </w:rPr>
        <w:t>я</w:t>
      </w:r>
      <w:r w:rsidRPr="00617E64">
        <w:rPr>
          <w:rStyle w:val="hps"/>
          <w:rFonts w:ascii="Times New Roman" w:eastAsia="Times New Roman" w:hAnsi="Times New Roman" w:cs="Times New Roman"/>
          <w:sz w:val="24"/>
          <w:szCs w:val="24"/>
        </w:rPr>
        <w:t xml:space="preserve"> «Лит. А»</w:t>
      </w:r>
      <w:r>
        <w:rPr>
          <w:rStyle w:val="hps"/>
          <w:rFonts w:ascii="Times New Roman" w:eastAsia="Times New Roman" w:hAnsi="Times New Roman" w:cs="Times New Roman"/>
          <w:sz w:val="24"/>
          <w:szCs w:val="24"/>
        </w:rPr>
        <w:t xml:space="preserve">, состоящие из </w:t>
      </w:r>
      <w:r w:rsidRPr="00617E64">
        <w:rPr>
          <w:rStyle w:val="hps"/>
          <w:rFonts w:ascii="Times New Roman" w:eastAsia="Times New Roman" w:hAnsi="Times New Roman" w:cs="Times New Roman"/>
          <w:sz w:val="24"/>
          <w:szCs w:val="24"/>
        </w:rPr>
        <w:t>жил</w:t>
      </w:r>
      <w:r>
        <w:rPr>
          <w:rStyle w:val="hps"/>
          <w:rFonts w:ascii="Times New Roman" w:eastAsia="Times New Roman" w:hAnsi="Times New Roman" w:cs="Times New Roman"/>
          <w:sz w:val="24"/>
          <w:szCs w:val="24"/>
        </w:rPr>
        <w:t>ой</w:t>
      </w:r>
      <w:r w:rsidRPr="00617E64">
        <w:rPr>
          <w:rFonts w:ascii="Times New Roman" w:eastAsia="Times New Roman" w:hAnsi="Times New Roman" w:cs="Times New Roman"/>
          <w:sz w:val="24"/>
          <w:szCs w:val="24"/>
        </w:rPr>
        <w:t xml:space="preserve"> </w:t>
      </w:r>
      <w:r w:rsidRPr="00617E64">
        <w:rPr>
          <w:rStyle w:val="hps"/>
          <w:rFonts w:ascii="Times New Roman" w:eastAsia="Times New Roman" w:hAnsi="Times New Roman" w:cs="Times New Roman"/>
          <w:sz w:val="24"/>
          <w:szCs w:val="24"/>
        </w:rPr>
        <w:t>комнат</w:t>
      </w:r>
      <w:r>
        <w:rPr>
          <w:rStyle w:val="hps"/>
          <w:rFonts w:ascii="Times New Roman" w:eastAsia="Times New Roman" w:hAnsi="Times New Roman" w:cs="Times New Roman"/>
          <w:sz w:val="24"/>
          <w:szCs w:val="24"/>
        </w:rPr>
        <w:t>ы</w:t>
      </w:r>
      <w:r w:rsidRPr="00617E64">
        <w:rPr>
          <w:rStyle w:val="hps"/>
          <w:rFonts w:ascii="Times New Roman" w:eastAsia="Times New Roman" w:hAnsi="Times New Roman" w:cs="Times New Roman"/>
          <w:sz w:val="24"/>
          <w:szCs w:val="24"/>
        </w:rPr>
        <w:t xml:space="preserve"> 1-7 площадью</w:t>
      </w:r>
      <w:r w:rsidRPr="00617E64">
        <w:rPr>
          <w:rFonts w:ascii="Times New Roman" w:eastAsia="Times New Roman" w:hAnsi="Times New Roman" w:cs="Times New Roman"/>
          <w:sz w:val="24"/>
          <w:szCs w:val="24"/>
        </w:rPr>
        <w:t xml:space="preserve"> 17,2 </w:t>
      </w:r>
      <w:r w:rsidRPr="00617E64">
        <w:rPr>
          <w:rStyle w:val="hps"/>
          <w:rFonts w:ascii="Times New Roman" w:eastAsia="Times New Roman" w:hAnsi="Times New Roman" w:cs="Times New Roman"/>
          <w:sz w:val="24"/>
          <w:szCs w:val="24"/>
        </w:rPr>
        <w:t>кв</w:t>
      </w:r>
      <w:proofErr w:type="gramStart"/>
      <w:r w:rsidRPr="00617E64">
        <w:rPr>
          <w:rStyle w:val="hps"/>
          <w:rFonts w:ascii="Times New Roman" w:eastAsia="Times New Roman" w:hAnsi="Times New Roman" w:cs="Times New Roman"/>
          <w:sz w:val="24"/>
          <w:szCs w:val="24"/>
        </w:rPr>
        <w:t>.м</w:t>
      </w:r>
      <w:proofErr w:type="gramEnd"/>
      <w:r w:rsidRPr="00617E64">
        <w:rPr>
          <w:rStyle w:val="hps"/>
          <w:rFonts w:ascii="Times New Roman" w:eastAsia="Times New Roman" w:hAnsi="Times New Roman" w:cs="Times New Roman"/>
          <w:sz w:val="24"/>
          <w:szCs w:val="24"/>
        </w:rPr>
        <w:t xml:space="preserve"> с </w:t>
      </w:r>
      <w:r>
        <w:rPr>
          <w:rStyle w:val="hps"/>
          <w:rFonts w:ascii="Times New Roman" w:eastAsia="Times New Roman" w:hAnsi="Times New Roman" w:cs="Times New Roman"/>
          <w:sz w:val="24"/>
          <w:szCs w:val="24"/>
        </w:rPr>
        <w:t xml:space="preserve">прилегающим к ней </w:t>
      </w:r>
      <w:r w:rsidRPr="00617E64">
        <w:rPr>
          <w:rStyle w:val="hps"/>
          <w:rFonts w:ascii="Times New Roman" w:eastAsia="Times New Roman" w:hAnsi="Times New Roman" w:cs="Times New Roman"/>
          <w:sz w:val="24"/>
          <w:szCs w:val="24"/>
        </w:rPr>
        <w:t>балконом, жил</w:t>
      </w:r>
      <w:r>
        <w:rPr>
          <w:rStyle w:val="hps"/>
          <w:rFonts w:ascii="Times New Roman" w:eastAsia="Times New Roman" w:hAnsi="Times New Roman" w:cs="Times New Roman"/>
          <w:sz w:val="24"/>
          <w:szCs w:val="24"/>
        </w:rPr>
        <w:t>ой</w:t>
      </w:r>
      <w:r w:rsidRPr="00617E64">
        <w:rPr>
          <w:rStyle w:val="hps"/>
          <w:rFonts w:ascii="Times New Roman" w:eastAsia="Times New Roman" w:hAnsi="Times New Roman" w:cs="Times New Roman"/>
          <w:sz w:val="24"/>
          <w:szCs w:val="24"/>
        </w:rPr>
        <w:t xml:space="preserve"> комнат</w:t>
      </w:r>
      <w:r>
        <w:rPr>
          <w:rStyle w:val="hps"/>
          <w:rFonts w:ascii="Times New Roman" w:eastAsia="Times New Roman" w:hAnsi="Times New Roman" w:cs="Times New Roman"/>
          <w:sz w:val="24"/>
          <w:szCs w:val="24"/>
        </w:rPr>
        <w:t>ы</w:t>
      </w:r>
      <w:r w:rsidRPr="00617E64">
        <w:rPr>
          <w:rStyle w:val="hps"/>
          <w:rFonts w:ascii="Times New Roman" w:eastAsia="Times New Roman" w:hAnsi="Times New Roman" w:cs="Times New Roman"/>
          <w:sz w:val="24"/>
          <w:szCs w:val="24"/>
        </w:rPr>
        <w:t xml:space="preserve"> 1-6 площадью 9,9 кв.м</w:t>
      </w:r>
      <w:r>
        <w:rPr>
          <w:rStyle w:val="hps"/>
          <w:rFonts w:ascii="Times New Roman" w:eastAsia="Times New Roman" w:hAnsi="Times New Roman" w:cs="Times New Roman"/>
          <w:sz w:val="24"/>
          <w:szCs w:val="24"/>
        </w:rPr>
        <w:t>, в пользование</w:t>
      </w:r>
      <w:r w:rsidR="004936C9">
        <w:rPr>
          <w:rStyle w:val="hps"/>
          <w:rFonts w:ascii="Times New Roman" w:eastAsia="Times New Roman" w:hAnsi="Times New Roman" w:cs="Times New Roman"/>
          <w:sz w:val="24"/>
          <w:szCs w:val="24"/>
        </w:rPr>
        <w:t xml:space="preserve"> </w:t>
      </w:r>
      <w:proofErr w:type="spellStart"/>
      <w:r w:rsidR="004936C9" w:rsidRPr="006262E7">
        <w:rPr>
          <w:rFonts w:ascii="Times New Roman" w:hAnsi="Times New Roman" w:cs="Times New Roman"/>
          <w:sz w:val="24"/>
          <w:szCs w:val="24"/>
        </w:rPr>
        <w:t>Тихончук</w:t>
      </w:r>
      <w:proofErr w:type="spellEnd"/>
      <w:r w:rsidR="004936C9" w:rsidRPr="006262E7">
        <w:rPr>
          <w:rFonts w:ascii="Times New Roman" w:hAnsi="Times New Roman" w:cs="Times New Roman"/>
          <w:sz w:val="24"/>
          <w:szCs w:val="24"/>
        </w:rPr>
        <w:t xml:space="preserve"> </w:t>
      </w:r>
      <w:r w:rsidR="00AA2429">
        <w:rPr>
          <w:rFonts w:ascii="Times New Roman" w:hAnsi="Times New Roman" w:cs="Times New Roman"/>
          <w:sz w:val="24"/>
          <w:szCs w:val="24"/>
        </w:rPr>
        <w:t>Е.А.,</w:t>
      </w:r>
      <w:r w:rsidR="004936C9">
        <w:rPr>
          <w:rFonts w:ascii="Times New Roman" w:hAnsi="Times New Roman" w:cs="Times New Roman"/>
          <w:sz w:val="24"/>
          <w:szCs w:val="24"/>
        </w:rPr>
        <w:t xml:space="preserve"> выделить помещения </w:t>
      </w:r>
      <w:r w:rsidR="004936C9" w:rsidRPr="00617E64">
        <w:rPr>
          <w:rStyle w:val="hps"/>
          <w:rFonts w:ascii="Times New Roman" w:eastAsia="Times New Roman" w:hAnsi="Times New Roman" w:cs="Times New Roman"/>
          <w:sz w:val="24"/>
          <w:szCs w:val="24"/>
        </w:rPr>
        <w:t>«Лит. А»</w:t>
      </w:r>
      <w:r w:rsidR="004936C9">
        <w:rPr>
          <w:rStyle w:val="hps"/>
          <w:rFonts w:ascii="Times New Roman" w:eastAsia="Times New Roman" w:hAnsi="Times New Roman" w:cs="Times New Roman"/>
          <w:sz w:val="24"/>
          <w:szCs w:val="24"/>
        </w:rPr>
        <w:t xml:space="preserve">, состоящие из </w:t>
      </w:r>
      <w:r w:rsidR="004936C9" w:rsidRPr="00172BCF">
        <w:rPr>
          <w:rStyle w:val="hps"/>
          <w:rFonts w:ascii="Times New Roman" w:eastAsia="Times New Roman" w:hAnsi="Times New Roman" w:cs="Times New Roman"/>
          <w:sz w:val="24"/>
          <w:szCs w:val="24"/>
        </w:rPr>
        <w:t>жил</w:t>
      </w:r>
      <w:r w:rsidR="004936C9">
        <w:rPr>
          <w:rStyle w:val="hps"/>
          <w:rFonts w:ascii="Times New Roman" w:eastAsia="Times New Roman" w:hAnsi="Times New Roman" w:cs="Times New Roman"/>
          <w:sz w:val="24"/>
          <w:szCs w:val="24"/>
        </w:rPr>
        <w:t>ой</w:t>
      </w:r>
      <w:r w:rsidR="004936C9" w:rsidRPr="00172BCF">
        <w:rPr>
          <w:rFonts w:ascii="Times New Roman" w:eastAsia="Times New Roman" w:hAnsi="Times New Roman" w:cs="Times New Roman"/>
          <w:sz w:val="24"/>
          <w:szCs w:val="24"/>
        </w:rPr>
        <w:t xml:space="preserve"> </w:t>
      </w:r>
      <w:r w:rsidR="004936C9" w:rsidRPr="00172BCF">
        <w:rPr>
          <w:rStyle w:val="hps"/>
          <w:rFonts w:ascii="Times New Roman" w:eastAsia="Times New Roman" w:hAnsi="Times New Roman" w:cs="Times New Roman"/>
          <w:sz w:val="24"/>
          <w:szCs w:val="24"/>
        </w:rPr>
        <w:t>комнат</w:t>
      </w:r>
      <w:r w:rsidR="004936C9">
        <w:rPr>
          <w:rStyle w:val="hps"/>
          <w:rFonts w:ascii="Times New Roman" w:eastAsia="Times New Roman" w:hAnsi="Times New Roman" w:cs="Times New Roman"/>
          <w:sz w:val="24"/>
          <w:szCs w:val="24"/>
        </w:rPr>
        <w:t>ы 1-4</w:t>
      </w:r>
      <w:r w:rsidR="004936C9" w:rsidRPr="00172BCF">
        <w:rPr>
          <w:rFonts w:ascii="Times New Roman" w:eastAsia="Times New Roman" w:hAnsi="Times New Roman" w:cs="Times New Roman"/>
          <w:sz w:val="24"/>
          <w:szCs w:val="24"/>
        </w:rPr>
        <w:t xml:space="preserve"> площадью </w:t>
      </w:r>
      <w:r w:rsidR="004936C9">
        <w:rPr>
          <w:rFonts w:ascii="Times New Roman" w:eastAsia="Times New Roman" w:hAnsi="Times New Roman" w:cs="Times New Roman"/>
          <w:sz w:val="24"/>
          <w:szCs w:val="24"/>
        </w:rPr>
        <w:t>7</w:t>
      </w:r>
      <w:r w:rsidR="004936C9" w:rsidRPr="00172BCF">
        <w:rPr>
          <w:rFonts w:ascii="Times New Roman" w:eastAsia="Times New Roman" w:hAnsi="Times New Roman" w:cs="Times New Roman"/>
          <w:sz w:val="24"/>
          <w:szCs w:val="24"/>
        </w:rPr>
        <w:t>,</w:t>
      </w:r>
      <w:r w:rsidR="004936C9">
        <w:rPr>
          <w:rFonts w:ascii="Times New Roman" w:eastAsia="Times New Roman" w:hAnsi="Times New Roman" w:cs="Times New Roman"/>
          <w:sz w:val="24"/>
          <w:szCs w:val="24"/>
        </w:rPr>
        <w:t>3</w:t>
      </w:r>
      <w:r w:rsidR="004936C9" w:rsidRPr="00172BCF">
        <w:rPr>
          <w:rFonts w:ascii="Times New Roman" w:eastAsia="Times New Roman" w:hAnsi="Times New Roman" w:cs="Times New Roman"/>
          <w:sz w:val="24"/>
          <w:szCs w:val="24"/>
        </w:rPr>
        <w:t xml:space="preserve"> кв</w:t>
      </w:r>
      <w:proofErr w:type="gramStart"/>
      <w:r w:rsidR="004936C9" w:rsidRPr="00172BCF">
        <w:rPr>
          <w:rFonts w:ascii="Times New Roman" w:eastAsia="Times New Roman" w:hAnsi="Times New Roman" w:cs="Times New Roman"/>
          <w:sz w:val="24"/>
          <w:szCs w:val="24"/>
        </w:rPr>
        <w:t>.м</w:t>
      </w:r>
      <w:proofErr w:type="gramEnd"/>
      <w:r w:rsidR="004936C9">
        <w:rPr>
          <w:rFonts w:ascii="Times New Roman" w:eastAsia="Times New Roman" w:hAnsi="Times New Roman" w:cs="Times New Roman"/>
          <w:sz w:val="24"/>
          <w:szCs w:val="24"/>
        </w:rPr>
        <w:t xml:space="preserve">, </w:t>
      </w:r>
      <w:r w:rsidR="004936C9" w:rsidRPr="00172BCF">
        <w:rPr>
          <w:rStyle w:val="hps"/>
          <w:rFonts w:ascii="Times New Roman" w:eastAsia="Times New Roman" w:hAnsi="Times New Roman" w:cs="Times New Roman"/>
          <w:sz w:val="24"/>
          <w:szCs w:val="24"/>
        </w:rPr>
        <w:t>жил</w:t>
      </w:r>
      <w:r w:rsidR="004936C9">
        <w:rPr>
          <w:rStyle w:val="hps"/>
          <w:rFonts w:ascii="Times New Roman" w:eastAsia="Times New Roman" w:hAnsi="Times New Roman" w:cs="Times New Roman"/>
          <w:sz w:val="24"/>
          <w:szCs w:val="24"/>
        </w:rPr>
        <w:t>ой</w:t>
      </w:r>
      <w:r w:rsidR="004936C9" w:rsidRPr="00172BCF">
        <w:rPr>
          <w:rFonts w:ascii="Times New Roman" w:eastAsia="Times New Roman" w:hAnsi="Times New Roman" w:cs="Times New Roman"/>
          <w:sz w:val="24"/>
          <w:szCs w:val="24"/>
        </w:rPr>
        <w:t xml:space="preserve"> </w:t>
      </w:r>
      <w:r w:rsidR="004936C9" w:rsidRPr="00172BCF">
        <w:rPr>
          <w:rStyle w:val="hps"/>
          <w:rFonts w:ascii="Times New Roman" w:eastAsia="Times New Roman" w:hAnsi="Times New Roman" w:cs="Times New Roman"/>
          <w:sz w:val="24"/>
          <w:szCs w:val="24"/>
        </w:rPr>
        <w:t>комнат</w:t>
      </w:r>
      <w:r w:rsidR="004936C9">
        <w:rPr>
          <w:rStyle w:val="hps"/>
          <w:rFonts w:ascii="Times New Roman" w:eastAsia="Times New Roman" w:hAnsi="Times New Roman" w:cs="Times New Roman"/>
          <w:sz w:val="24"/>
          <w:szCs w:val="24"/>
        </w:rPr>
        <w:t>ы 1-5</w:t>
      </w:r>
      <w:r w:rsidR="004936C9" w:rsidRPr="00172BCF">
        <w:rPr>
          <w:rFonts w:ascii="Times New Roman" w:eastAsia="Times New Roman" w:hAnsi="Times New Roman" w:cs="Times New Roman"/>
          <w:sz w:val="24"/>
          <w:szCs w:val="24"/>
        </w:rPr>
        <w:t xml:space="preserve"> площадью </w:t>
      </w:r>
      <w:r w:rsidR="004936C9">
        <w:rPr>
          <w:rFonts w:ascii="Times New Roman" w:eastAsia="Times New Roman" w:hAnsi="Times New Roman" w:cs="Times New Roman"/>
          <w:sz w:val="24"/>
          <w:szCs w:val="24"/>
        </w:rPr>
        <w:t>13</w:t>
      </w:r>
      <w:r w:rsidR="004936C9" w:rsidRPr="00172BCF">
        <w:rPr>
          <w:rFonts w:ascii="Times New Roman" w:eastAsia="Times New Roman" w:hAnsi="Times New Roman" w:cs="Times New Roman"/>
          <w:sz w:val="24"/>
          <w:szCs w:val="24"/>
        </w:rPr>
        <w:t>,</w:t>
      </w:r>
      <w:r w:rsidR="004936C9">
        <w:rPr>
          <w:rFonts w:ascii="Times New Roman" w:eastAsia="Times New Roman" w:hAnsi="Times New Roman" w:cs="Times New Roman"/>
          <w:sz w:val="24"/>
          <w:szCs w:val="24"/>
        </w:rPr>
        <w:t>0</w:t>
      </w:r>
      <w:r w:rsidR="004936C9" w:rsidRPr="00172BCF">
        <w:rPr>
          <w:rFonts w:ascii="Times New Roman" w:eastAsia="Times New Roman" w:hAnsi="Times New Roman" w:cs="Times New Roman"/>
          <w:sz w:val="24"/>
          <w:szCs w:val="24"/>
        </w:rPr>
        <w:t xml:space="preserve"> кв.м</w:t>
      </w:r>
      <w:r w:rsidR="004936C9">
        <w:rPr>
          <w:rFonts w:ascii="Times New Roman" w:eastAsia="Times New Roman" w:hAnsi="Times New Roman" w:cs="Times New Roman"/>
          <w:sz w:val="24"/>
          <w:szCs w:val="24"/>
        </w:rPr>
        <w:t>, сарай «Лит. Б.» по наружным обмерам площадью 7,5 кв</w:t>
      </w:r>
      <w:proofErr w:type="gramStart"/>
      <w:r w:rsidR="004936C9">
        <w:rPr>
          <w:rFonts w:ascii="Times New Roman" w:eastAsia="Times New Roman" w:hAnsi="Times New Roman" w:cs="Times New Roman"/>
          <w:sz w:val="24"/>
          <w:szCs w:val="24"/>
        </w:rPr>
        <w:t>.м</w:t>
      </w:r>
      <w:proofErr w:type="gramEnd"/>
      <w:r w:rsidR="004936C9">
        <w:rPr>
          <w:rFonts w:ascii="Times New Roman" w:eastAsia="Times New Roman" w:hAnsi="Times New Roman" w:cs="Times New Roman"/>
          <w:sz w:val="24"/>
          <w:szCs w:val="24"/>
        </w:rPr>
        <w:t>, уборную «Лит. В.» по наружным обмерам площадью 2,0 кв</w:t>
      </w:r>
      <w:proofErr w:type="gramStart"/>
      <w:r w:rsidR="004936C9">
        <w:rPr>
          <w:rFonts w:ascii="Times New Roman" w:eastAsia="Times New Roman" w:hAnsi="Times New Roman" w:cs="Times New Roman"/>
          <w:sz w:val="24"/>
          <w:szCs w:val="24"/>
        </w:rPr>
        <w:t>.м</w:t>
      </w:r>
      <w:proofErr w:type="gramEnd"/>
      <w:r w:rsidR="004936C9">
        <w:rPr>
          <w:rFonts w:ascii="Times New Roman" w:eastAsia="Times New Roman" w:hAnsi="Times New Roman" w:cs="Times New Roman"/>
          <w:sz w:val="24"/>
          <w:szCs w:val="24"/>
        </w:rPr>
        <w:t xml:space="preserve">, оставить в общем пользовании сторон </w:t>
      </w:r>
      <w:r w:rsidR="004936C9" w:rsidRPr="00617E64">
        <w:rPr>
          <w:rFonts w:ascii="Times New Roman" w:hAnsi="Times New Roman" w:cs="Times New Roman"/>
          <w:sz w:val="24"/>
          <w:szCs w:val="24"/>
        </w:rPr>
        <w:t xml:space="preserve">коридор </w:t>
      </w:r>
      <w:r w:rsidR="004936C9" w:rsidRPr="00617E64">
        <w:rPr>
          <w:rFonts w:ascii="Times New Roman" w:hAnsi="Times New Roman" w:cs="Times New Roman"/>
          <w:sz w:val="24"/>
          <w:szCs w:val="24"/>
          <w:lang w:val="en-US"/>
        </w:rPr>
        <w:t>I</w:t>
      </w:r>
      <w:r w:rsidR="004936C9" w:rsidRPr="00617E64">
        <w:rPr>
          <w:rFonts w:ascii="Times New Roman" w:hAnsi="Times New Roman" w:cs="Times New Roman"/>
          <w:sz w:val="24"/>
          <w:szCs w:val="24"/>
        </w:rPr>
        <w:t xml:space="preserve"> площадью 6,1 кв.м, коридор 1-3 площадью 6,2 кв.м</w:t>
      </w:r>
      <w:r w:rsidR="004936C9">
        <w:rPr>
          <w:rFonts w:ascii="Times New Roman" w:hAnsi="Times New Roman" w:cs="Times New Roman"/>
          <w:sz w:val="24"/>
          <w:szCs w:val="24"/>
        </w:rPr>
        <w:t xml:space="preserve">, </w:t>
      </w:r>
      <w:r w:rsidR="004936C9" w:rsidRPr="00617E64">
        <w:rPr>
          <w:rFonts w:ascii="Times New Roman" w:hAnsi="Times New Roman" w:cs="Times New Roman"/>
          <w:sz w:val="24"/>
          <w:szCs w:val="24"/>
        </w:rPr>
        <w:t xml:space="preserve">санузел </w:t>
      </w:r>
      <w:r w:rsidR="004936C9" w:rsidRPr="00617E64">
        <w:rPr>
          <w:rFonts w:ascii="Times New Roman" w:hAnsi="Times New Roman" w:cs="Times New Roman"/>
          <w:sz w:val="24"/>
          <w:szCs w:val="24"/>
          <w:lang w:val="en-US"/>
        </w:rPr>
        <w:t>II</w:t>
      </w:r>
      <w:r w:rsidR="004936C9" w:rsidRPr="00617E64">
        <w:rPr>
          <w:rFonts w:ascii="Times New Roman" w:hAnsi="Times New Roman" w:cs="Times New Roman"/>
          <w:sz w:val="24"/>
          <w:szCs w:val="24"/>
        </w:rPr>
        <w:t xml:space="preserve"> площадью 3,8 кв.м, кладовую </w:t>
      </w:r>
      <w:r w:rsidR="004936C9" w:rsidRPr="00617E64">
        <w:rPr>
          <w:rFonts w:ascii="Times New Roman" w:hAnsi="Times New Roman" w:cs="Times New Roman"/>
          <w:sz w:val="24"/>
          <w:szCs w:val="24"/>
          <w:lang w:val="en-US"/>
        </w:rPr>
        <w:t>I</w:t>
      </w:r>
      <w:r w:rsidR="004936C9" w:rsidRPr="00617E64">
        <w:rPr>
          <w:rFonts w:ascii="Times New Roman" w:hAnsi="Times New Roman" w:cs="Times New Roman"/>
          <w:sz w:val="24"/>
          <w:szCs w:val="24"/>
        </w:rPr>
        <w:t xml:space="preserve"> площадью 5,3 кв.м, кухню </w:t>
      </w:r>
      <w:r w:rsidR="004936C9" w:rsidRPr="00617E64">
        <w:rPr>
          <w:rFonts w:ascii="Times New Roman" w:hAnsi="Times New Roman" w:cs="Times New Roman"/>
          <w:sz w:val="24"/>
          <w:szCs w:val="24"/>
          <w:lang w:val="en-US"/>
        </w:rPr>
        <w:t>I</w:t>
      </w:r>
      <w:r w:rsidR="004936C9" w:rsidRPr="00617E64">
        <w:rPr>
          <w:rFonts w:ascii="Times New Roman" w:hAnsi="Times New Roman" w:cs="Times New Roman"/>
          <w:sz w:val="24"/>
          <w:szCs w:val="24"/>
        </w:rPr>
        <w:t xml:space="preserve"> площадью 15,4 кв.м, кладовую </w:t>
      </w:r>
      <w:r w:rsidR="004936C9" w:rsidRPr="00617E64">
        <w:rPr>
          <w:rFonts w:ascii="Times New Roman" w:hAnsi="Times New Roman" w:cs="Times New Roman"/>
          <w:sz w:val="24"/>
          <w:szCs w:val="24"/>
          <w:lang w:val="en-US"/>
        </w:rPr>
        <w:t>II</w:t>
      </w:r>
      <w:r w:rsidR="004936C9" w:rsidRPr="00617E64">
        <w:rPr>
          <w:rFonts w:ascii="Times New Roman" w:hAnsi="Times New Roman" w:cs="Times New Roman"/>
          <w:sz w:val="24"/>
          <w:szCs w:val="24"/>
        </w:rPr>
        <w:t xml:space="preserve"> площадью 9,3 кв.м.</w:t>
      </w:r>
      <w:r w:rsidRPr="00617E64">
        <w:rPr>
          <w:rStyle w:val="hps"/>
          <w:rFonts w:ascii="Times New Roman" w:eastAsia="Times New Roman" w:hAnsi="Times New Roman" w:cs="Times New Roman"/>
          <w:sz w:val="24"/>
          <w:szCs w:val="24"/>
        </w:rPr>
        <w:t>;</w:t>
      </w:r>
      <w:r w:rsidR="004936C9">
        <w:rPr>
          <w:rStyle w:val="hps"/>
          <w:rFonts w:ascii="Times New Roman" w:eastAsia="Times New Roman" w:hAnsi="Times New Roman" w:cs="Times New Roman"/>
          <w:sz w:val="24"/>
          <w:szCs w:val="24"/>
        </w:rPr>
        <w:t xml:space="preserve"> в пользование </w:t>
      </w:r>
      <w:proofErr w:type="spellStart"/>
      <w:r w:rsidR="004936C9">
        <w:rPr>
          <w:rStyle w:val="hps"/>
          <w:rFonts w:ascii="Times New Roman" w:eastAsia="Times New Roman" w:hAnsi="Times New Roman" w:cs="Times New Roman"/>
          <w:sz w:val="24"/>
          <w:szCs w:val="24"/>
        </w:rPr>
        <w:t>Тихончук</w:t>
      </w:r>
      <w:proofErr w:type="spellEnd"/>
      <w:r w:rsidR="004936C9">
        <w:rPr>
          <w:rStyle w:val="hps"/>
          <w:rFonts w:ascii="Times New Roman" w:eastAsia="Times New Roman" w:hAnsi="Times New Roman" w:cs="Times New Roman"/>
          <w:sz w:val="24"/>
          <w:szCs w:val="24"/>
        </w:rPr>
        <w:t xml:space="preserve"> В.В. определить земельный участок площадью 221 кв.м под строениями, принадлежащими </w:t>
      </w:r>
      <w:proofErr w:type="spellStart"/>
      <w:r w:rsidR="004936C9">
        <w:rPr>
          <w:rStyle w:val="hps"/>
          <w:rFonts w:ascii="Times New Roman" w:eastAsia="Times New Roman" w:hAnsi="Times New Roman" w:cs="Times New Roman"/>
          <w:sz w:val="24"/>
          <w:szCs w:val="24"/>
        </w:rPr>
        <w:t>Тихончук</w:t>
      </w:r>
      <w:proofErr w:type="spellEnd"/>
      <w:r w:rsidR="004936C9">
        <w:rPr>
          <w:rStyle w:val="hps"/>
          <w:rFonts w:ascii="Times New Roman" w:eastAsia="Times New Roman" w:hAnsi="Times New Roman" w:cs="Times New Roman"/>
          <w:sz w:val="24"/>
          <w:szCs w:val="24"/>
        </w:rPr>
        <w:t xml:space="preserve"> В.В. и необходимый для их обслуживания, в пользование </w:t>
      </w:r>
      <w:proofErr w:type="spellStart"/>
      <w:r w:rsidR="004936C9">
        <w:rPr>
          <w:rStyle w:val="hps"/>
          <w:rFonts w:ascii="Times New Roman" w:eastAsia="Times New Roman" w:hAnsi="Times New Roman" w:cs="Times New Roman"/>
          <w:sz w:val="24"/>
          <w:szCs w:val="24"/>
        </w:rPr>
        <w:t>Тихончук</w:t>
      </w:r>
      <w:proofErr w:type="spellEnd"/>
      <w:r w:rsidR="004936C9">
        <w:rPr>
          <w:rStyle w:val="hps"/>
          <w:rFonts w:ascii="Times New Roman" w:eastAsia="Times New Roman" w:hAnsi="Times New Roman" w:cs="Times New Roman"/>
          <w:sz w:val="24"/>
          <w:szCs w:val="24"/>
        </w:rPr>
        <w:t xml:space="preserve"> Е.А. выделить земельный участок площадью 239 кв</w:t>
      </w:r>
      <w:proofErr w:type="gramStart"/>
      <w:r w:rsidR="004936C9">
        <w:rPr>
          <w:rStyle w:val="hps"/>
          <w:rFonts w:ascii="Times New Roman" w:eastAsia="Times New Roman" w:hAnsi="Times New Roman" w:cs="Times New Roman"/>
          <w:sz w:val="24"/>
          <w:szCs w:val="24"/>
        </w:rPr>
        <w:t>.м</w:t>
      </w:r>
      <w:proofErr w:type="gramEnd"/>
      <w:r w:rsidR="004936C9">
        <w:rPr>
          <w:rStyle w:val="hps"/>
          <w:rFonts w:ascii="Times New Roman" w:eastAsia="Times New Roman" w:hAnsi="Times New Roman" w:cs="Times New Roman"/>
          <w:sz w:val="24"/>
          <w:szCs w:val="24"/>
        </w:rPr>
        <w:t xml:space="preserve"> с учетом земельного участка площадью 18 кв.м, находящегося под строениями лит. «Б.», «В» и необходимого для их обслуживания, в общем пользовании сторон оставить земельный участок площадью 113 кв</w:t>
      </w:r>
      <w:proofErr w:type="gramStart"/>
      <w:r w:rsidR="004936C9">
        <w:rPr>
          <w:rStyle w:val="hps"/>
          <w:rFonts w:ascii="Times New Roman" w:eastAsia="Times New Roman" w:hAnsi="Times New Roman" w:cs="Times New Roman"/>
          <w:sz w:val="24"/>
          <w:szCs w:val="24"/>
        </w:rPr>
        <w:t>.м</w:t>
      </w:r>
      <w:proofErr w:type="gramEnd"/>
      <w:r w:rsidR="004936C9">
        <w:rPr>
          <w:rStyle w:val="hps"/>
          <w:rFonts w:ascii="Times New Roman" w:eastAsia="Times New Roman" w:hAnsi="Times New Roman" w:cs="Times New Roman"/>
          <w:sz w:val="24"/>
          <w:szCs w:val="24"/>
        </w:rPr>
        <w:t>, находящийся под строениями общего пользования и необходимый</w:t>
      </w:r>
      <w:r w:rsidR="000A6055">
        <w:rPr>
          <w:rStyle w:val="hps"/>
          <w:rFonts w:ascii="Times New Roman" w:eastAsia="Times New Roman" w:hAnsi="Times New Roman" w:cs="Times New Roman"/>
          <w:sz w:val="24"/>
          <w:szCs w:val="24"/>
        </w:rPr>
        <w:t xml:space="preserve"> для их обслуживания.</w:t>
      </w:r>
    </w:p>
    <w:p w:rsidR="001410C5" w:rsidRPr="00D75F58" w:rsidRDefault="000A6055" w:rsidP="00051A7D">
      <w:pPr>
        <w:spacing w:after="0" w:line="240" w:lineRule="auto"/>
        <w:ind w:firstLine="709"/>
        <w:jc w:val="both"/>
        <w:rPr>
          <w:rFonts w:ascii="Times New Roman" w:hAnsi="Times New Roman" w:cs="Times New Roman"/>
          <w:sz w:val="24"/>
          <w:szCs w:val="24"/>
        </w:rPr>
      </w:pPr>
      <w:proofErr w:type="gramStart"/>
      <w:r>
        <w:rPr>
          <w:rStyle w:val="hps"/>
          <w:rFonts w:ascii="Times New Roman" w:eastAsia="Times New Roman" w:hAnsi="Times New Roman" w:cs="Times New Roman"/>
          <w:sz w:val="24"/>
          <w:szCs w:val="24"/>
        </w:rPr>
        <w:t xml:space="preserve">Требования встречного иска основываются на том, что </w:t>
      </w:r>
      <w:proofErr w:type="spellStart"/>
      <w:r>
        <w:rPr>
          <w:rStyle w:val="hps"/>
          <w:rFonts w:ascii="Times New Roman" w:eastAsia="Times New Roman" w:hAnsi="Times New Roman" w:cs="Times New Roman"/>
          <w:sz w:val="24"/>
          <w:szCs w:val="24"/>
        </w:rPr>
        <w:t>Тихончук</w:t>
      </w:r>
      <w:proofErr w:type="spellEnd"/>
      <w:r>
        <w:rPr>
          <w:rStyle w:val="hps"/>
          <w:rFonts w:ascii="Times New Roman" w:eastAsia="Times New Roman" w:hAnsi="Times New Roman" w:cs="Times New Roman"/>
          <w:sz w:val="24"/>
          <w:szCs w:val="24"/>
        </w:rPr>
        <w:t xml:space="preserve"> В.В. проживает в данном доме со своей супругой с 2001 года, пользуются комнатами 1-7 и 1-6, </w:t>
      </w:r>
      <w:proofErr w:type="spellStart"/>
      <w:r>
        <w:rPr>
          <w:rStyle w:val="hps"/>
          <w:rFonts w:ascii="Times New Roman" w:eastAsia="Times New Roman" w:hAnsi="Times New Roman" w:cs="Times New Roman"/>
          <w:sz w:val="24"/>
          <w:szCs w:val="24"/>
        </w:rPr>
        <w:t>Тихончук</w:t>
      </w:r>
      <w:proofErr w:type="spellEnd"/>
      <w:r>
        <w:rPr>
          <w:rStyle w:val="hps"/>
          <w:rFonts w:ascii="Times New Roman" w:eastAsia="Times New Roman" w:hAnsi="Times New Roman" w:cs="Times New Roman"/>
          <w:sz w:val="24"/>
          <w:szCs w:val="24"/>
        </w:rPr>
        <w:t xml:space="preserve"> Е.А. в данном доме не проживала, потому порядок пользования домовладением между сторонами не сложился, помещения общего пользования, в частности, коридор 1-3 должн</w:t>
      </w:r>
      <w:r w:rsidR="00B70076">
        <w:rPr>
          <w:rStyle w:val="hps"/>
          <w:rFonts w:ascii="Times New Roman" w:eastAsia="Times New Roman" w:hAnsi="Times New Roman" w:cs="Times New Roman"/>
          <w:sz w:val="24"/>
          <w:szCs w:val="24"/>
        </w:rPr>
        <w:t>ы</w:t>
      </w:r>
      <w:r>
        <w:rPr>
          <w:rStyle w:val="hps"/>
          <w:rFonts w:ascii="Times New Roman" w:eastAsia="Times New Roman" w:hAnsi="Times New Roman" w:cs="Times New Roman"/>
          <w:sz w:val="24"/>
          <w:szCs w:val="24"/>
        </w:rPr>
        <w:t xml:space="preserve"> находится в общем пользовании сторон, так как если </w:t>
      </w:r>
      <w:r w:rsidR="00B70076">
        <w:rPr>
          <w:rStyle w:val="hps"/>
          <w:rFonts w:ascii="Times New Roman" w:eastAsia="Times New Roman" w:hAnsi="Times New Roman" w:cs="Times New Roman"/>
          <w:sz w:val="24"/>
          <w:szCs w:val="24"/>
        </w:rPr>
        <w:t xml:space="preserve">коридор 1-3 </w:t>
      </w:r>
      <w:r>
        <w:rPr>
          <w:rStyle w:val="hps"/>
          <w:rFonts w:ascii="Times New Roman" w:eastAsia="Times New Roman" w:hAnsi="Times New Roman" w:cs="Times New Roman"/>
          <w:sz w:val="24"/>
          <w:szCs w:val="24"/>
        </w:rPr>
        <w:t>будет</w:t>
      </w:r>
      <w:proofErr w:type="gramEnd"/>
      <w:r>
        <w:rPr>
          <w:rStyle w:val="hps"/>
          <w:rFonts w:ascii="Times New Roman" w:eastAsia="Times New Roman" w:hAnsi="Times New Roman" w:cs="Times New Roman"/>
          <w:sz w:val="24"/>
          <w:szCs w:val="24"/>
        </w:rPr>
        <w:t xml:space="preserve"> передан в пользование ответчика по встречному иску, то у истца по встречному иску не будет прохода к выделяемым жилым помещениям,</w:t>
      </w:r>
      <w:r w:rsidR="00B70076">
        <w:rPr>
          <w:rStyle w:val="hps"/>
          <w:rFonts w:ascii="Times New Roman" w:eastAsia="Times New Roman" w:hAnsi="Times New Roman" w:cs="Times New Roman"/>
          <w:sz w:val="24"/>
          <w:szCs w:val="24"/>
        </w:rPr>
        <w:t xml:space="preserve"> при этом, </w:t>
      </w:r>
      <w:proofErr w:type="spellStart"/>
      <w:r w:rsidR="00B70076">
        <w:rPr>
          <w:rStyle w:val="hps"/>
          <w:rFonts w:ascii="Times New Roman" w:eastAsia="Times New Roman" w:hAnsi="Times New Roman" w:cs="Times New Roman"/>
          <w:sz w:val="24"/>
          <w:szCs w:val="24"/>
        </w:rPr>
        <w:t>Тихончук</w:t>
      </w:r>
      <w:proofErr w:type="spellEnd"/>
      <w:r w:rsidR="00B70076">
        <w:rPr>
          <w:rStyle w:val="hps"/>
          <w:rFonts w:ascii="Times New Roman" w:eastAsia="Times New Roman" w:hAnsi="Times New Roman" w:cs="Times New Roman"/>
          <w:sz w:val="24"/>
          <w:szCs w:val="24"/>
        </w:rPr>
        <w:t xml:space="preserve"> В.В. </w:t>
      </w:r>
      <w:proofErr w:type="gramStart"/>
      <w:r w:rsidR="00B70076">
        <w:rPr>
          <w:rStyle w:val="hps"/>
          <w:rFonts w:ascii="Times New Roman" w:eastAsia="Times New Roman" w:hAnsi="Times New Roman" w:cs="Times New Roman"/>
          <w:sz w:val="24"/>
          <w:szCs w:val="24"/>
        </w:rPr>
        <w:t xml:space="preserve">согласен на передачу в пользование </w:t>
      </w:r>
      <w:proofErr w:type="spellStart"/>
      <w:r w:rsidR="00B70076">
        <w:rPr>
          <w:rStyle w:val="hps"/>
          <w:rFonts w:ascii="Times New Roman" w:eastAsia="Times New Roman" w:hAnsi="Times New Roman" w:cs="Times New Roman"/>
          <w:sz w:val="24"/>
          <w:szCs w:val="24"/>
        </w:rPr>
        <w:t>Тихончук</w:t>
      </w:r>
      <w:proofErr w:type="spellEnd"/>
      <w:r w:rsidR="00B70076">
        <w:rPr>
          <w:rStyle w:val="hps"/>
          <w:rFonts w:ascii="Times New Roman" w:eastAsia="Times New Roman" w:hAnsi="Times New Roman" w:cs="Times New Roman"/>
          <w:sz w:val="24"/>
          <w:szCs w:val="24"/>
        </w:rPr>
        <w:t xml:space="preserve"> Е.А. помещений общего пользования лит</w:t>
      </w:r>
      <w:proofErr w:type="gramEnd"/>
      <w:r w:rsidR="00B70076">
        <w:rPr>
          <w:rStyle w:val="hps"/>
          <w:rFonts w:ascii="Times New Roman" w:eastAsia="Times New Roman" w:hAnsi="Times New Roman" w:cs="Times New Roman"/>
          <w:sz w:val="24"/>
          <w:szCs w:val="24"/>
        </w:rPr>
        <w:t xml:space="preserve">. </w:t>
      </w:r>
      <w:proofErr w:type="gramStart"/>
      <w:r w:rsidR="00B70076">
        <w:rPr>
          <w:rStyle w:val="hps"/>
          <w:rFonts w:ascii="Times New Roman" w:eastAsia="Times New Roman" w:hAnsi="Times New Roman" w:cs="Times New Roman"/>
          <w:sz w:val="24"/>
          <w:szCs w:val="24"/>
        </w:rPr>
        <w:t>«Б», «В» с учетом долей в праве собственности</w:t>
      </w:r>
      <w:r w:rsidR="004F478F">
        <w:rPr>
          <w:rStyle w:val="hps"/>
          <w:rFonts w:ascii="Times New Roman" w:eastAsia="Times New Roman" w:hAnsi="Times New Roman" w:cs="Times New Roman"/>
          <w:sz w:val="24"/>
          <w:szCs w:val="24"/>
        </w:rPr>
        <w:t>; относительно определения порядка пользования земельным участком исковые требования обоснованы тем, что умершему наследодателю был передан в собственность земельный участок площадью 0,0573 га под данным домовладением, потому порядок пользования земельным участком должен определяться с учетом данной площади, а не фактически занимаемой, и с учетом выделенных в пользование сторонам помещений.</w:t>
      </w:r>
      <w:r w:rsidR="001410C5">
        <w:rPr>
          <w:rFonts w:ascii="Times New Roman" w:hAnsi="Times New Roman" w:cs="Times New Roman"/>
          <w:sz w:val="24"/>
          <w:szCs w:val="24"/>
        </w:rPr>
        <w:t xml:space="preserve"> </w:t>
      </w:r>
      <w:proofErr w:type="gramEnd"/>
    </w:p>
    <w:p w:rsidR="00D86626" w:rsidRDefault="00D86626" w:rsidP="00D86626">
      <w:pPr>
        <w:pStyle w:val="ConsPlusNormal"/>
        <w:ind w:firstLine="708"/>
        <w:jc w:val="both"/>
      </w:pPr>
      <w:proofErr w:type="gramStart"/>
      <w:r w:rsidRPr="00D75F58">
        <w:t>Истец</w:t>
      </w:r>
      <w:r w:rsidR="004F478F">
        <w:t xml:space="preserve"> по первичному иску</w:t>
      </w:r>
      <w:r>
        <w:t xml:space="preserve"> и ее представитель в судебно</w:t>
      </w:r>
      <w:r w:rsidR="004F478F">
        <w:t>м</w:t>
      </w:r>
      <w:r>
        <w:t xml:space="preserve"> заседани</w:t>
      </w:r>
      <w:r w:rsidR="004F478F">
        <w:t>и поддержали уточненные исковые требования, просили их удовлетворить, встречный иск</w:t>
      </w:r>
      <w:r w:rsidR="00D901B6">
        <w:t xml:space="preserve"> по определению порядка пользования домовладением считали возможным </w:t>
      </w:r>
      <w:r w:rsidR="004F478F">
        <w:t>удовлетворить частично, исходя из достигнутого между сторонами согласия по пользованию помещениями</w:t>
      </w:r>
      <w:r w:rsidR="00D901B6">
        <w:t>, кроме помещения коридора 1-3,</w:t>
      </w:r>
      <w:r w:rsidR="004F478F">
        <w:t xml:space="preserve"> </w:t>
      </w:r>
      <w:r w:rsidR="005F6273">
        <w:t xml:space="preserve">в отношении которого может быть установлен сервитут ответчику, </w:t>
      </w:r>
      <w:r w:rsidR="00D901B6">
        <w:t>в удовлетворении встречного иска по определению порядка пользования земельным участком отказать</w:t>
      </w:r>
      <w:proofErr w:type="gramEnd"/>
      <w:r w:rsidR="00D901B6">
        <w:t xml:space="preserve">, поскольку истцом не предложен определенный порядок пользования земельным участком с установлением его границ, </w:t>
      </w:r>
      <w:r w:rsidR="004F478F">
        <w:t>судебные расходы просили возложить на ответчика.</w:t>
      </w:r>
      <w:r>
        <w:t xml:space="preserve"> </w:t>
      </w:r>
    </w:p>
    <w:p w:rsidR="00170C81" w:rsidRPr="00170C81" w:rsidRDefault="004F478F" w:rsidP="00170C81">
      <w:pPr>
        <w:pStyle w:val="ConsPlusNormal"/>
        <w:ind w:firstLine="708"/>
        <w:jc w:val="both"/>
      </w:pPr>
      <w:proofErr w:type="gramStart"/>
      <w:r>
        <w:t xml:space="preserve">Ответчик по первичному иску и его представитель </w:t>
      </w:r>
      <w:r w:rsidR="00D901B6">
        <w:t>не возражали против частичного удовлетворения первичного иска по предложенному порядку выделения помещений, кроме коридора 1-</w:t>
      </w:r>
      <w:r w:rsidR="00D901B6" w:rsidRPr="00170C81">
        <w:t>3, возражали против удовлетворения иска об определении порядка пользования земельным участком</w:t>
      </w:r>
      <w:r w:rsidR="00170C81" w:rsidRPr="00170C81">
        <w:t xml:space="preserve"> по предложенному истцом варианту</w:t>
      </w:r>
      <w:r w:rsidR="00D901B6" w:rsidRPr="00170C81">
        <w:t>, поскольку к компетенции суда не относится выделение в пользование гражданам самовольно захваченных участков земли, просили удовлетворить встречный иск об о</w:t>
      </w:r>
      <w:r w:rsidR="00170C81" w:rsidRPr="00170C81">
        <w:t>п</w:t>
      </w:r>
      <w:r w:rsidR="00D901B6" w:rsidRPr="00170C81">
        <w:t>ределени</w:t>
      </w:r>
      <w:r w:rsidR="00170C81" w:rsidRPr="00170C81">
        <w:t>и</w:t>
      </w:r>
      <w:r w:rsidR="00D901B6" w:rsidRPr="00170C81">
        <w:t xml:space="preserve"> порядка</w:t>
      </w:r>
      <w:r w:rsidR="00170C81" w:rsidRPr="00170C81">
        <w:t xml:space="preserve"> пользования</w:t>
      </w:r>
      <w:r w:rsidR="00D901B6" w:rsidRPr="00170C81">
        <w:t xml:space="preserve"> домовладени</w:t>
      </w:r>
      <w:r w:rsidR="00170C81" w:rsidRPr="00170C81">
        <w:t>е</w:t>
      </w:r>
      <w:r w:rsidR="00D901B6" w:rsidRPr="00170C81">
        <w:t>м и</w:t>
      </w:r>
      <w:proofErr w:type="gramEnd"/>
      <w:r w:rsidR="00D901B6" w:rsidRPr="00170C81">
        <w:t xml:space="preserve"> земельным участком, судебные расходы возложить на ответчика</w:t>
      </w:r>
      <w:r w:rsidR="00170C81" w:rsidRPr="00170C81">
        <w:t xml:space="preserve"> по встречному иску</w:t>
      </w:r>
      <w:r w:rsidR="00D86626" w:rsidRPr="00170C81">
        <w:t xml:space="preserve">. </w:t>
      </w:r>
    </w:p>
    <w:p w:rsidR="00D86626" w:rsidRPr="00170C81" w:rsidRDefault="00D86626" w:rsidP="00170C81">
      <w:pPr>
        <w:spacing w:after="0" w:line="240" w:lineRule="auto"/>
        <w:ind w:firstLine="709"/>
        <w:jc w:val="both"/>
        <w:rPr>
          <w:rFonts w:ascii="Times New Roman" w:hAnsi="Times New Roman" w:cs="Times New Roman"/>
          <w:color w:val="000000" w:themeColor="text1"/>
          <w:sz w:val="24"/>
          <w:szCs w:val="24"/>
        </w:rPr>
      </w:pPr>
      <w:r w:rsidRPr="00170C81">
        <w:rPr>
          <w:rFonts w:ascii="Times New Roman" w:hAnsi="Times New Roman" w:cs="Times New Roman"/>
          <w:color w:val="000000" w:themeColor="text1"/>
          <w:sz w:val="24"/>
          <w:szCs w:val="24"/>
        </w:rPr>
        <w:lastRenderedPageBreak/>
        <w:t xml:space="preserve">Выслушав объяснения </w:t>
      </w:r>
      <w:r w:rsidR="00D901B6" w:rsidRPr="00170C81">
        <w:rPr>
          <w:rFonts w:ascii="Times New Roman" w:hAnsi="Times New Roman" w:cs="Times New Roman"/>
          <w:color w:val="000000" w:themeColor="text1"/>
          <w:sz w:val="24"/>
          <w:szCs w:val="24"/>
        </w:rPr>
        <w:t>сторон и их представителей</w:t>
      </w:r>
      <w:r w:rsidRPr="00170C81">
        <w:rPr>
          <w:rFonts w:ascii="Times New Roman" w:hAnsi="Times New Roman" w:cs="Times New Roman"/>
          <w:color w:val="000000" w:themeColor="text1"/>
          <w:sz w:val="24"/>
          <w:szCs w:val="24"/>
        </w:rPr>
        <w:t xml:space="preserve">, допросив </w:t>
      </w:r>
      <w:r w:rsidR="00D901B6" w:rsidRPr="00170C81">
        <w:rPr>
          <w:rFonts w:ascii="Times New Roman" w:hAnsi="Times New Roman" w:cs="Times New Roman"/>
          <w:color w:val="000000" w:themeColor="text1"/>
          <w:sz w:val="24"/>
          <w:szCs w:val="24"/>
        </w:rPr>
        <w:t>эксперта</w:t>
      </w:r>
      <w:r w:rsidRPr="00170C81">
        <w:rPr>
          <w:rFonts w:ascii="Times New Roman" w:hAnsi="Times New Roman" w:cs="Times New Roman"/>
          <w:color w:val="000000" w:themeColor="text1"/>
          <w:sz w:val="24"/>
          <w:szCs w:val="24"/>
        </w:rPr>
        <w:t>, исследовав материалы дела, мировой судья считает</w:t>
      </w:r>
      <w:r w:rsidR="00170C81" w:rsidRPr="00170C81">
        <w:rPr>
          <w:rFonts w:ascii="Times New Roman" w:hAnsi="Times New Roman" w:cs="Times New Roman"/>
          <w:color w:val="000000" w:themeColor="text1"/>
          <w:sz w:val="24"/>
          <w:szCs w:val="24"/>
        </w:rPr>
        <w:t xml:space="preserve"> п</w:t>
      </w:r>
      <w:r w:rsidR="00170C81" w:rsidRPr="00170C81">
        <w:rPr>
          <w:rFonts w:ascii="Times New Roman" w:hAnsi="Times New Roman" w:cs="Times New Roman"/>
          <w:sz w:val="24"/>
          <w:szCs w:val="24"/>
        </w:rPr>
        <w:t>ервичный иск об определении порядка пользования домовладением подлежащим частичному удовлетворению, встречный иск об определении порядка пользования домовладением удовлетворению в полном объеме, первичный иск об определении порядка пользования земельным участком удовлетвор</w:t>
      </w:r>
      <w:r w:rsidR="00170C81">
        <w:rPr>
          <w:rFonts w:ascii="Times New Roman" w:hAnsi="Times New Roman" w:cs="Times New Roman"/>
          <w:sz w:val="24"/>
          <w:szCs w:val="24"/>
        </w:rPr>
        <w:t>ению</w:t>
      </w:r>
      <w:r w:rsidR="00170C81" w:rsidRPr="00170C81">
        <w:rPr>
          <w:rFonts w:ascii="Times New Roman" w:hAnsi="Times New Roman" w:cs="Times New Roman"/>
          <w:sz w:val="24"/>
          <w:szCs w:val="24"/>
        </w:rPr>
        <w:t xml:space="preserve"> частично, встречн</w:t>
      </w:r>
      <w:r w:rsidR="00170C81">
        <w:rPr>
          <w:rFonts w:ascii="Times New Roman" w:hAnsi="Times New Roman" w:cs="Times New Roman"/>
          <w:sz w:val="24"/>
          <w:szCs w:val="24"/>
        </w:rPr>
        <w:t>ый</w:t>
      </w:r>
      <w:r w:rsidR="00170C81" w:rsidRPr="00170C81">
        <w:rPr>
          <w:rFonts w:ascii="Times New Roman" w:hAnsi="Times New Roman" w:cs="Times New Roman"/>
          <w:sz w:val="24"/>
          <w:szCs w:val="24"/>
        </w:rPr>
        <w:t xml:space="preserve"> иск об определении порядка пользования земельным </w:t>
      </w:r>
      <w:proofErr w:type="gramStart"/>
      <w:r w:rsidR="00170C81" w:rsidRPr="00170C81">
        <w:rPr>
          <w:rFonts w:ascii="Times New Roman" w:hAnsi="Times New Roman" w:cs="Times New Roman"/>
          <w:sz w:val="24"/>
          <w:szCs w:val="24"/>
        </w:rPr>
        <w:t>участком</w:t>
      </w:r>
      <w:proofErr w:type="gramEnd"/>
      <w:r w:rsidR="00170C81">
        <w:rPr>
          <w:rFonts w:ascii="Times New Roman" w:hAnsi="Times New Roman" w:cs="Times New Roman"/>
          <w:sz w:val="24"/>
          <w:szCs w:val="24"/>
        </w:rPr>
        <w:t xml:space="preserve"> не подлежащим удовлетворению</w:t>
      </w:r>
      <w:r w:rsidR="00170C81" w:rsidRPr="00170C81">
        <w:rPr>
          <w:rFonts w:ascii="Times New Roman" w:hAnsi="Times New Roman" w:cs="Times New Roman"/>
          <w:sz w:val="24"/>
          <w:szCs w:val="24"/>
        </w:rPr>
        <w:t xml:space="preserve"> </w:t>
      </w:r>
      <w:r w:rsidRPr="00170C81">
        <w:rPr>
          <w:rFonts w:ascii="Times New Roman" w:hAnsi="Times New Roman" w:cs="Times New Roman"/>
          <w:color w:val="000000" w:themeColor="text1"/>
          <w:sz w:val="24"/>
          <w:szCs w:val="24"/>
        </w:rPr>
        <w:t>по следующим основаниям.</w:t>
      </w:r>
    </w:p>
    <w:p w:rsidR="00D86626" w:rsidRPr="00170C81" w:rsidRDefault="00D86626" w:rsidP="00D8662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70C81">
        <w:rPr>
          <w:rFonts w:ascii="Times New Roman" w:hAnsi="Times New Roman" w:cs="Times New Roman"/>
          <w:color w:val="000000" w:themeColor="text1"/>
          <w:sz w:val="24"/>
          <w:szCs w:val="24"/>
        </w:rPr>
        <w:t xml:space="preserve">Мировым судьей установлено, что сторонам на праве общей долевой собственности принадлежит </w:t>
      </w:r>
      <w:r w:rsidR="00170C81">
        <w:rPr>
          <w:rFonts w:ascii="Times New Roman" w:hAnsi="Times New Roman" w:cs="Times New Roman"/>
          <w:color w:val="000000" w:themeColor="text1"/>
          <w:sz w:val="24"/>
          <w:szCs w:val="24"/>
        </w:rPr>
        <w:t xml:space="preserve">жилой дом с хозяйственными постройками и сооружениями № </w:t>
      </w:r>
      <w:r w:rsidR="00AA2429">
        <w:rPr>
          <w:rFonts w:ascii="Times New Roman" w:hAnsi="Times New Roman" w:cs="Times New Roman"/>
          <w:color w:val="000000" w:themeColor="text1"/>
          <w:sz w:val="24"/>
          <w:szCs w:val="24"/>
        </w:rPr>
        <w:t>АДРЕС</w:t>
      </w:r>
      <w:r w:rsidRPr="00170C81">
        <w:rPr>
          <w:rFonts w:ascii="Times New Roman" w:hAnsi="Times New Roman" w:cs="Times New Roman"/>
          <w:sz w:val="24"/>
          <w:szCs w:val="24"/>
        </w:rPr>
        <w:t xml:space="preserve"> (по 1/2 доли</w:t>
      </w:r>
      <w:r w:rsidR="00E86AB1">
        <w:rPr>
          <w:rFonts w:ascii="Times New Roman" w:hAnsi="Times New Roman" w:cs="Times New Roman"/>
          <w:sz w:val="24"/>
          <w:szCs w:val="24"/>
        </w:rPr>
        <w:t xml:space="preserve">, свидетельство о государственной регистрации права, выданное </w:t>
      </w:r>
      <w:proofErr w:type="spellStart"/>
      <w:r w:rsidR="00E86AB1">
        <w:rPr>
          <w:rFonts w:ascii="Times New Roman" w:hAnsi="Times New Roman" w:cs="Times New Roman"/>
          <w:sz w:val="24"/>
          <w:szCs w:val="24"/>
        </w:rPr>
        <w:t>Тихончук</w:t>
      </w:r>
      <w:proofErr w:type="spellEnd"/>
      <w:r w:rsidR="00E86AB1">
        <w:rPr>
          <w:rFonts w:ascii="Times New Roman" w:hAnsi="Times New Roman" w:cs="Times New Roman"/>
          <w:sz w:val="24"/>
          <w:szCs w:val="24"/>
        </w:rPr>
        <w:t xml:space="preserve"> В.В. </w:t>
      </w:r>
      <w:r w:rsidR="00AA2429">
        <w:rPr>
          <w:rFonts w:ascii="Times New Roman" w:hAnsi="Times New Roman" w:cs="Times New Roman"/>
          <w:sz w:val="24"/>
          <w:szCs w:val="24"/>
        </w:rPr>
        <w:t>ДАТА</w:t>
      </w:r>
      <w:r w:rsidR="00E86AB1">
        <w:rPr>
          <w:rFonts w:ascii="Times New Roman" w:hAnsi="Times New Roman" w:cs="Times New Roman"/>
          <w:sz w:val="24"/>
          <w:szCs w:val="24"/>
        </w:rPr>
        <w:t xml:space="preserve">, и свидетельство о государственной регистрации права, выданное </w:t>
      </w:r>
      <w:proofErr w:type="spellStart"/>
      <w:r w:rsidR="00E86AB1">
        <w:rPr>
          <w:rFonts w:ascii="Times New Roman" w:hAnsi="Times New Roman" w:cs="Times New Roman"/>
          <w:sz w:val="24"/>
          <w:szCs w:val="24"/>
        </w:rPr>
        <w:t>Тихончук</w:t>
      </w:r>
      <w:proofErr w:type="spellEnd"/>
      <w:r w:rsidR="00E86AB1">
        <w:rPr>
          <w:rFonts w:ascii="Times New Roman" w:hAnsi="Times New Roman" w:cs="Times New Roman"/>
          <w:sz w:val="24"/>
          <w:szCs w:val="24"/>
        </w:rPr>
        <w:t xml:space="preserve"> Е.А. </w:t>
      </w:r>
      <w:r w:rsidR="00AA2429">
        <w:rPr>
          <w:rFonts w:ascii="Times New Roman" w:hAnsi="Times New Roman" w:cs="Times New Roman"/>
          <w:sz w:val="24"/>
          <w:szCs w:val="24"/>
        </w:rPr>
        <w:t>ДАТА</w:t>
      </w:r>
      <w:r w:rsidRPr="00170C81">
        <w:rPr>
          <w:rFonts w:ascii="Times New Roman" w:hAnsi="Times New Roman" w:cs="Times New Roman"/>
          <w:sz w:val="24"/>
          <w:szCs w:val="24"/>
        </w:rPr>
        <w:t>)</w:t>
      </w:r>
      <w:r w:rsidRPr="00170C81">
        <w:rPr>
          <w:rFonts w:ascii="Times New Roman" w:hAnsi="Times New Roman" w:cs="Times New Roman"/>
          <w:color w:val="000000" w:themeColor="text1"/>
          <w:sz w:val="24"/>
          <w:szCs w:val="24"/>
        </w:rPr>
        <w:t xml:space="preserve">. </w:t>
      </w:r>
    </w:p>
    <w:p w:rsidR="00D86626" w:rsidRDefault="00D86626" w:rsidP="00E86AB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Истец</w:t>
      </w:r>
      <w:r w:rsidR="00E86AB1">
        <w:rPr>
          <w:rFonts w:ascii="Times New Roman" w:hAnsi="Times New Roman" w:cs="Times New Roman"/>
          <w:color w:val="000000" w:themeColor="text1"/>
          <w:sz w:val="24"/>
          <w:szCs w:val="24"/>
        </w:rPr>
        <w:t xml:space="preserve"> по первичному иску </w:t>
      </w:r>
      <w:proofErr w:type="spellStart"/>
      <w:r w:rsidR="00E86AB1">
        <w:rPr>
          <w:rFonts w:ascii="Times New Roman" w:hAnsi="Times New Roman" w:cs="Times New Roman"/>
          <w:color w:val="000000" w:themeColor="text1"/>
          <w:sz w:val="24"/>
          <w:szCs w:val="24"/>
        </w:rPr>
        <w:t>Тихончук</w:t>
      </w:r>
      <w:proofErr w:type="spellEnd"/>
      <w:r w:rsidR="00E86AB1">
        <w:rPr>
          <w:rFonts w:ascii="Times New Roman" w:hAnsi="Times New Roman" w:cs="Times New Roman"/>
          <w:color w:val="000000" w:themeColor="text1"/>
          <w:sz w:val="24"/>
          <w:szCs w:val="24"/>
        </w:rPr>
        <w:t xml:space="preserve"> Е.А. </w:t>
      </w:r>
      <w:proofErr w:type="gramStart"/>
      <w:r>
        <w:rPr>
          <w:rFonts w:ascii="Times New Roman" w:hAnsi="Times New Roman" w:cs="Times New Roman"/>
          <w:color w:val="000000" w:themeColor="text1"/>
          <w:sz w:val="24"/>
          <w:szCs w:val="24"/>
        </w:rPr>
        <w:t>зарегистрирована</w:t>
      </w:r>
      <w:proofErr w:type="gramEnd"/>
      <w:r>
        <w:rPr>
          <w:rFonts w:ascii="Times New Roman" w:hAnsi="Times New Roman" w:cs="Times New Roman"/>
          <w:color w:val="000000" w:themeColor="text1"/>
          <w:sz w:val="24"/>
          <w:szCs w:val="24"/>
        </w:rPr>
        <w:t xml:space="preserve"> по адресу</w:t>
      </w:r>
      <w:r w:rsidR="00E86AB1">
        <w:rPr>
          <w:rFonts w:ascii="Times New Roman" w:hAnsi="Times New Roman" w:cs="Times New Roman"/>
          <w:color w:val="000000" w:themeColor="text1"/>
          <w:sz w:val="24"/>
          <w:szCs w:val="24"/>
        </w:rPr>
        <w:t xml:space="preserve">: </w:t>
      </w:r>
      <w:r w:rsidR="00AA2429">
        <w:rPr>
          <w:rFonts w:ascii="Times New Roman" w:hAnsi="Times New Roman" w:cs="Times New Roman"/>
          <w:color w:val="000000" w:themeColor="text1"/>
          <w:sz w:val="24"/>
          <w:szCs w:val="24"/>
        </w:rPr>
        <w:t>АДРЕС</w:t>
      </w:r>
      <w:r w:rsidR="00E86A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что подтверждается штампом в паспорте </w:t>
      </w:r>
      <w:r w:rsidR="00AA2429">
        <w:rPr>
          <w:rFonts w:ascii="Times New Roman" w:hAnsi="Times New Roman" w:cs="Times New Roman"/>
          <w:color w:val="000000" w:themeColor="text1"/>
          <w:sz w:val="24"/>
          <w:szCs w:val="24"/>
        </w:rPr>
        <w:t>ГРАЖДАНСТВО</w:t>
      </w:r>
      <w:r w:rsidR="00E86AB1">
        <w:rPr>
          <w:rFonts w:ascii="Times New Roman" w:hAnsi="Times New Roman" w:cs="Times New Roman"/>
          <w:color w:val="000000" w:themeColor="text1"/>
          <w:sz w:val="24"/>
          <w:szCs w:val="24"/>
        </w:rPr>
        <w:t>, и проживает по данному адресу со своей матерью, как она сама пояснила</w:t>
      </w:r>
      <w:r>
        <w:rPr>
          <w:rFonts w:ascii="Times New Roman" w:hAnsi="Times New Roman" w:cs="Times New Roman"/>
          <w:color w:val="000000" w:themeColor="text1"/>
          <w:sz w:val="24"/>
          <w:szCs w:val="24"/>
        </w:rPr>
        <w:t>.</w:t>
      </w:r>
    </w:p>
    <w:p w:rsidR="00D86626" w:rsidRDefault="00D86626" w:rsidP="00D8662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Ответчик</w:t>
      </w:r>
      <w:r w:rsidR="00E86AB1">
        <w:rPr>
          <w:rFonts w:ascii="Times New Roman" w:hAnsi="Times New Roman" w:cs="Times New Roman"/>
          <w:color w:val="000000" w:themeColor="text1"/>
          <w:sz w:val="24"/>
          <w:szCs w:val="24"/>
        </w:rPr>
        <w:t xml:space="preserve"> по первичному иску </w:t>
      </w:r>
      <w:proofErr w:type="spellStart"/>
      <w:r w:rsidR="00E86AB1">
        <w:rPr>
          <w:rFonts w:ascii="Times New Roman" w:hAnsi="Times New Roman" w:cs="Times New Roman"/>
          <w:color w:val="000000" w:themeColor="text1"/>
          <w:sz w:val="24"/>
          <w:szCs w:val="24"/>
        </w:rPr>
        <w:t>Тихончук</w:t>
      </w:r>
      <w:proofErr w:type="spellEnd"/>
      <w:r w:rsidR="00E86AB1">
        <w:rPr>
          <w:rFonts w:ascii="Times New Roman" w:hAnsi="Times New Roman" w:cs="Times New Roman"/>
          <w:color w:val="000000" w:themeColor="text1"/>
          <w:sz w:val="24"/>
          <w:szCs w:val="24"/>
        </w:rPr>
        <w:t xml:space="preserve"> В.В.</w:t>
      </w:r>
      <w:r>
        <w:rPr>
          <w:rFonts w:ascii="Times New Roman" w:hAnsi="Times New Roman" w:cs="Times New Roman"/>
          <w:color w:val="000000" w:themeColor="text1"/>
          <w:sz w:val="24"/>
          <w:szCs w:val="24"/>
        </w:rPr>
        <w:t xml:space="preserve"> зарегистрирован по адресу: </w:t>
      </w:r>
      <w:r w:rsidR="00AA2429">
        <w:rPr>
          <w:rFonts w:ascii="Times New Roman" w:hAnsi="Times New Roman" w:cs="Times New Roman"/>
          <w:color w:val="000000" w:themeColor="text1"/>
          <w:sz w:val="24"/>
          <w:szCs w:val="24"/>
        </w:rPr>
        <w:t>АДРЕС</w:t>
      </w:r>
      <w:r w:rsidR="00622FB0">
        <w:rPr>
          <w:rFonts w:ascii="Times New Roman" w:hAnsi="Times New Roman" w:cs="Times New Roman"/>
          <w:color w:val="000000" w:themeColor="text1"/>
          <w:sz w:val="24"/>
          <w:szCs w:val="24"/>
        </w:rPr>
        <w:t xml:space="preserve">, что подтверждается штампом в паспорте </w:t>
      </w:r>
      <w:r w:rsidR="00AA2429">
        <w:rPr>
          <w:rFonts w:ascii="Times New Roman" w:hAnsi="Times New Roman" w:cs="Times New Roman"/>
          <w:color w:val="000000" w:themeColor="text1"/>
          <w:sz w:val="24"/>
          <w:szCs w:val="24"/>
        </w:rPr>
        <w:t>ГРАЖДАНСТВО</w:t>
      </w:r>
      <w:r w:rsidR="00622FB0">
        <w:rPr>
          <w:rFonts w:ascii="Times New Roman" w:hAnsi="Times New Roman" w:cs="Times New Roman"/>
          <w:color w:val="000000" w:themeColor="text1"/>
          <w:sz w:val="24"/>
          <w:szCs w:val="24"/>
        </w:rPr>
        <w:t>, и проживает, как он пояснил, по данному адресу с 2001 года со своей супругой.</w:t>
      </w:r>
    </w:p>
    <w:p w:rsidR="00C76577" w:rsidRDefault="00D86626" w:rsidP="00C76577">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Согласно техническому паспорту</w:t>
      </w:r>
      <w:r w:rsidR="00D7482A">
        <w:rPr>
          <w:rFonts w:ascii="Times New Roman" w:hAnsi="Times New Roman" w:cs="Times New Roman"/>
          <w:color w:val="000000" w:themeColor="text1"/>
          <w:sz w:val="24"/>
          <w:szCs w:val="24"/>
        </w:rPr>
        <w:t xml:space="preserve"> </w:t>
      </w:r>
      <w:proofErr w:type="gramStart"/>
      <w:r w:rsidR="00D7482A">
        <w:rPr>
          <w:rFonts w:ascii="Times New Roman" w:hAnsi="Times New Roman" w:cs="Times New Roman"/>
          <w:color w:val="000000" w:themeColor="text1"/>
          <w:sz w:val="24"/>
          <w:szCs w:val="24"/>
        </w:rPr>
        <w:t>от</w:t>
      </w:r>
      <w:proofErr w:type="gramEnd"/>
      <w:r w:rsidR="00D7482A">
        <w:rPr>
          <w:rFonts w:ascii="Times New Roman" w:hAnsi="Times New Roman" w:cs="Times New Roman"/>
          <w:color w:val="000000" w:themeColor="text1"/>
          <w:sz w:val="24"/>
          <w:szCs w:val="24"/>
        </w:rPr>
        <w:t xml:space="preserve"> </w:t>
      </w:r>
      <w:proofErr w:type="gramStart"/>
      <w:r w:rsidR="00AA2429">
        <w:rPr>
          <w:rFonts w:ascii="Times New Roman" w:hAnsi="Times New Roman" w:cs="Times New Roman"/>
          <w:color w:val="000000" w:themeColor="text1"/>
          <w:sz w:val="24"/>
          <w:szCs w:val="24"/>
        </w:rPr>
        <w:t>ДАТА</w:t>
      </w:r>
      <w:proofErr w:type="gramEnd"/>
      <w:r w:rsidR="00C76577">
        <w:rPr>
          <w:rFonts w:ascii="Times New Roman" w:hAnsi="Times New Roman" w:cs="Times New Roman"/>
          <w:color w:val="000000" w:themeColor="text1"/>
          <w:sz w:val="24"/>
          <w:szCs w:val="24"/>
        </w:rPr>
        <w:t xml:space="preserve"> и инвентарного дела, представленного БТИ эксперту при проведении назначенной судом экспертизы,</w:t>
      </w:r>
      <w:r>
        <w:rPr>
          <w:rFonts w:ascii="Times New Roman" w:hAnsi="Times New Roman" w:cs="Times New Roman"/>
          <w:color w:val="000000" w:themeColor="text1"/>
          <w:sz w:val="24"/>
          <w:szCs w:val="24"/>
        </w:rPr>
        <w:t xml:space="preserve"> </w:t>
      </w:r>
      <w:r w:rsidR="00622FB0">
        <w:rPr>
          <w:rFonts w:ascii="Times New Roman" w:hAnsi="Times New Roman" w:cs="Times New Roman"/>
          <w:color w:val="000000" w:themeColor="text1"/>
          <w:sz w:val="24"/>
          <w:szCs w:val="24"/>
        </w:rPr>
        <w:t xml:space="preserve">жилой дом (домовладение) </w:t>
      </w:r>
      <w:r w:rsidR="00AA2429">
        <w:rPr>
          <w:rFonts w:ascii="Times New Roman" w:hAnsi="Times New Roman" w:cs="Times New Roman"/>
          <w:color w:val="000000" w:themeColor="text1"/>
          <w:sz w:val="24"/>
          <w:szCs w:val="24"/>
        </w:rPr>
        <w:t>АДРЕС</w:t>
      </w:r>
      <w:r>
        <w:rPr>
          <w:rFonts w:ascii="Times New Roman" w:hAnsi="Times New Roman" w:cs="Times New Roman"/>
          <w:sz w:val="24"/>
          <w:szCs w:val="24"/>
        </w:rPr>
        <w:t xml:space="preserve"> состоит из </w:t>
      </w:r>
      <w:r w:rsidR="00C76577">
        <w:rPr>
          <w:rFonts w:ascii="Times New Roman" w:hAnsi="Times New Roman" w:cs="Times New Roman"/>
          <w:sz w:val="24"/>
          <w:szCs w:val="24"/>
        </w:rPr>
        <w:t xml:space="preserve">помещений </w:t>
      </w:r>
      <w:r w:rsidR="00C76577">
        <w:rPr>
          <w:rStyle w:val="hps"/>
          <w:rFonts w:ascii="Times New Roman" w:eastAsia="Times New Roman" w:hAnsi="Times New Roman" w:cs="Times New Roman"/>
          <w:sz w:val="24"/>
          <w:szCs w:val="24"/>
        </w:rPr>
        <w:t>«Лит. А»:</w:t>
      </w:r>
      <w:r w:rsidR="00C76577" w:rsidRPr="006262E7">
        <w:rPr>
          <w:rFonts w:ascii="Times New Roman" w:hAnsi="Times New Roman" w:cs="Times New Roman"/>
          <w:sz w:val="24"/>
          <w:szCs w:val="24"/>
        </w:rPr>
        <w:t xml:space="preserve"> </w:t>
      </w:r>
      <w:r w:rsidR="00C76577" w:rsidRPr="00172BCF">
        <w:rPr>
          <w:rStyle w:val="hps"/>
          <w:rFonts w:ascii="Times New Roman" w:eastAsia="Times New Roman" w:hAnsi="Times New Roman" w:cs="Times New Roman"/>
          <w:sz w:val="24"/>
          <w:szCs w:val="24"/>
        </w:rPr>
        <w:t>жил</w:t>
      </w:r>
      <w:r w:rsidR="00C76577">
        <w:rPr>
          <w:rStyle w:val="hps"/>
          <w:rFonts w:ascii="Times New Roman" w:eastAsia="Times New Roman" w:hAnsi="Times New Roman" w:cs="Times New Roman"/>
          <w:sz w:val="24"/>
          <w:szCs w:val="24"/>
        </w:rPr>
        <w:t>ая</w:t>
      </w:r>
      <w:r w:rsidR="00C76577" w:rsidRPr="00172BCF">
        <w:rPr>
          <w:rFonts w:ascii="Times New Roman" w:eastAsia="Times New Roman" w:hAnsi="Times New Roman" w:cs="Times New Roman"/>
          <w:sz w:val="24"/>
          <w:szCs w:val="24"/>
        </w:rPr>
        <w:t xml:space="preserve"> </w:t>
      </w:r>
      <w:r w:rsidR="00C76577" w:rsidRPr="00172BCF">
        <w:rPr>
          <w:rStyle w:val="hps"/>
          <w:rFonts w:ascii="Times New Roman" w:eastAsia="Times New Roman" w:hAnsi="Times New Roman" w:cs="Times New Roman"/>
          <w:sz w:val="24"/>
          <w:szCs w:val="24"/>
        </w:rPr>
        <w:t>комнат</w:t>
      </w:r>
      <w:r w:rsidR="00C76577">
        <w:rPr>
          <w:rStyle w:val="hps"/>
          <w:rFonts w:ascii="Times New Roman" w:eastAsia="Times New Roman" w:hAnsi="Times New Roman" w:cs="Times New Roman"/>
          <w:sz w:val="24"/>
          <w:szCs w:val="24"/>
        </w:rPr>
        <w:t>а 1-4</w:t>
      </w:r>
      <w:r w:rsidR="00C76577" w:rsidRPr="00172BCF">
        <w:rPr>
          <w:rFonts w:ascii="Times New Roman" w:eastAsia="Times New Roman" w:hAnsi="Times New Roman" w:cs="Times New Roman"/>
          <w:sz w:val="24"/>
          <w:szCs w:val="24"/>
        </w:rPr>
        <w:t xml:space="preserve"> площадью </w:t>
      </w:r>
      <w:r w:rsidR="00C76577">
        <w:rPr>
          <w:rFonts w:ascii="Times New Roman" w:eastAsia="Times New Roman" w:hAnsi="Times New Roman" w:cs="Times New Roman"/>
          <w:sz w:val="24"/>
          <w:szCs w:val="24"/>
        </w:rPr>
        <w:t>7</w:t>
      </w:r>
      <w:r w:rsidR="00C76577" w:rsidRPr="00172BCF">
        <w:rPr>
          <w:rFonts w:ascii="Times New Roman" w:eastAsia="Times New Roman" w:hAnsi="Times New Roman" w:cs="Times New Roman"/>
          <w:sz w:val="24"/>
          <w:szCs w:val="24"/>
        </w:rPr>
        <w:t>,</w:t>
      </w:r>
      <w:r w:rsidR="00C76577">
        <w:rPr>
          <w:rFonts w:ascii="Times New Roman" w:eastAsia="Times New Roman" w:hAnsi="Times New Roman" w:cs="Times New Roman"/>
          <w:sz w:val="24"/>
          <w:szCs w:val="24"/>
        </w:rPr>
        <w:t>3</w:t>
      </w:r>
      <w:r w:rsidR="00C76577" w:rsidRPr="00172BCF">
        <w:rPr>
          <w:rFonts w:ascii="Times New Roman" w:eastAsia="Times New Roman" w:hAnsi="Times New Roman" w:cs="Times New Roman"/>
          <w:sz w:val="24"/>
          <w:szCs w:val="24"/>
        </w:rPr>
        <w:t xml:space="preserve"> кв</w:t>
      </w:r>
      <w:proofErr w:type="gramStart"/>
      <w:r w:rsidR="00C76577" w:rsidRPr="00172BCF">
        <w:rPr>
          <w:rFonts w:ascii="Times New Roman" w:eastAsia="Times New Roman" w:hAnsi="Times New Roman" w:cs="Times New Roman"/>
          <w:sz w:val="24"/>
          <w:szCs w:val="24"/>
        </w:rPr>
        <w:t>.м</w:t>
      </w:r>
      <w:proofErr w:type="gramEnd"/>
      <w:r w:rsidR="00C76577">
        <w:rPr>
          <w:rFonts w:ascii="Times New Roman" w:eastAsia="Times New Roman" w:hAnsi="Times New Roman" w:cs="Times New Roman"/>
          <w:sz w:val="24"/>
          <w:szCs w:val="24"/>
        </w:rPr>
        <w:t xml:space="preserve">, </w:t>
      </w:r>
      <w:r w:rsidR="00C76577" w:rsidRPr="00172BCF">
        <w:rPr>
          <w:rStyle w:val="hps"/>
          <w:rFonts w:ascii="Times New Roman" w:eastAsia="Times New Roman" w:hAnsi="Times New Roman" w:cs="Times New Roman"/>
          <w:sz w:val="24"/>
          <w:szCs w:val="24"/>
        </w:rPr>
        <w:t>жил</w:t>
      </w:r>
      <w:r w:rsidR="00C76577">
        <w:rPr>
          <w:rStyle w:val="hps"/>
          <w:rFonts w:ascii="Times New Roman" w:eastAsia="Times New Roman" w:hAnsi="Times New Roman" w:cs="Times New Roman"/>
          <w:sz w:val="24"/>
          <w:szCs w:val="24"/>
        </w:rPr>
        <w:t>ая</w:t>
      </w:r>
      <w:r w:rsidR="00C76577" w:rsidRPr="00172BCF">
        <w:rPr>
          <w:rFonts w:ascii="Times New Roman" w:eastAsia="Times New Roman" w:hAnsi="Times New Roman" w:cs="Times New Roman"/>
          <w:sz w:val="24"/>
          <w:szCs w:val="24"/>
        </w:rPr>
        <w:t xml:space="preserve"> </w:t>
      </w:r>
      <w:r w:rsidR="00C76577" w:rsidRPr="00172BCF">
        <w:rPr>
          <w:rStyle w:val="hps"/>
          <w:rFonts w:ascii="Times New Roman" w:eastAsia="Times New Roman" w:hAnsi="Times New Roman" w:cs="Times New Roman"/>
          <w:sz w:val="24"/>
          <w:szCs w:val="24"/>
        </w:rPr>
        <w:t>комнат</w:t>
      </w:r>
      <w:r w:rsidR="00C76577">
        <w:rPr>
          <w:rStyle w:val="hps"/>
          <w:rFonts w:ascii="Times New Roman" w:eastAsia="Times New Roman" w:hAnsi="Times New Roman" w:cs="Times New Roman"/>
          <w:sz w:val="24"/>
          <w:szCs w:val="24"/>
        </w:rPr>
        <w:t>а 1-5</w:t>
      </w:r>
      <w:r w:rsidR="00C76577" w:rsidRPr="00172BCF">
        <w:rPr>
          <w:rFonts w:ascii="Times New Roman" w:eastAsia="Times New Roman" w:hAnsi="Times New Roman" w:cs="Times New Roman"/>
          <w:sz w:val="24"/>
          <w:szCs w:val="24"/>
        </w:rPr>
        <w:t xml:space="preserve"> площадью </w:t>
      </w:r>
      <w:r w:rsidR="00C76577">
        <w:rPr>
          <w:rFonts w:ascii="Times New Roman" w:eastAsia="Times New Roman" w:hAnsi="Times New Roman" w:cs="Times New Roman"/>
          <w:sz w:val="24"/>
          <w:szCs w:val="24"/>
        </w:rPr>
        <w:t>13</w:t>
      </w:r>
      <w:r w:rsidR="00C76577" w:rsidRPr="00172BCF">
        <w:rPr>
          <w:rFonts w:ascii="Times New Roman" w:eastAsia="Times New Roman" w:hAnsi="Times New Roman" w:cs="Times New Roman"/>
          <w:sz w:val="24"/>
          <w:szCs w:val="24"/>
        </w:rPr>
        <w:t>,</w:t>
      </w:r>
      <w:r w:rsidR="00C76577">
        <w:rPr>
          <w:rFonts w:ascii="Times New Roman" w:eastAsia="Times New Roman" w:hAnsi="Times New Roman" w:cs="Times New Roman"/>
          <w:sz w:val="24"/>
          <w:szCs w:val="24"/>
        </w:rPr>
        <w:t>0</w:t>
      </w:r>
      <w:r w:rsidR="00C76577" w:rsidRPr="00172BCF">
        <w:rPr>
          <w:rFonts w:ascii="Times New Roman" w:eastAsia="Times New Roman" w:hAnsi="Times New Roman" w:cs="Times New Roman"/>
          <w:sz w:val="24"/>
          <w:szCs w:val="24"/>
        </w:rPr>
        <w:t xml:space="preserve"> кв.м</w:t>
      </w:r>
      <w:r w:rsidR="00C76577">
        <w:rPr>
          <w:rFonts w:ascii="Times New Roman" w:eastAsia="Times New Roman" w:hAnsi="Times New Roman" w:cs="Times New Roman"/>
          <w:sz w:val="24"/>
          <w:szCs w:val="24"/>
        </w:rPr>
        <w:t xml:space="preserve">, </w:t>
      </w:r>
      <w:r w:rsidR="00C76577" w:rsidRPr="00617E64">
        <w:rPr>
          <w:rStyle w:val="hps"/>
          <w:rFonts w:ascii="Times New Roman" w:eastAsia="Times New Roman" w:hAnsi="Times New Roman" w:cs="Times New Roman"/>
          <w:sz w:val="24"/>
          <w:szCs w:val="24"/>
        </w:rPr>
        <w:t>жил</w:t>
      </w:r>
      <w:r w:rsidR="00C76577">
        <w:rPr>
          <w:rStyle w:val="hps"/>
          <w:rFonts w:ascii="Times New Roman" w:eastAsia="Times New Roman" w:hAnsi="Times New Roman" w:cs="Times New Roman"/>
          <w:sz w:val="24"/>
          <w:szCs w:val="24"/>
        </w:rPr>
        <w:t>ая</w:t>
      </w:r>
      <w:r w:rsidR="00C76577" w:rsidRPr="00617E64">
        <w:rPr>
          <w:rFonts w:ascii="Times New Roman" w:eastAsia="Times New Roman" w:hAnsi="Times New Roman" w:cs="Times New Roman"/>
          <w:sz w:val="24"/>
          <w:szCs w:val="24"/>
        </w:rPr>
        <w:t xml:space="preserve"> </w:t>
      </w:r>
      <w:r w:rsidR="00C76577" w:rsidRPr="00617E64">
        <w:rPr>
          <w:rStyle w:val="hps"/>
          <w:rFonts w:ascii="Times New Roman" w:eastAsia="Times New Roman" w:hAnsi="Times New Roman" w:cs="Times New Roman"/>
          <w:sz w:val="24"/>
          <w:szCs w:val="24"/>
        </w:rPr>
        <w:t>комнат</w:t>
      </w:r>
      <w:r w:rsidR="00C76577">
        <w:rPr>
          <w:rStyle w:val="hps"/>
          <w:rFonts w:ascii="Times New Roman" w:eastAsia="Times New Roman" w:hAnsi="Times New Roman" w:cs="Times New Roman"/>
          <w:sz w:val="24"/>
          <w:szCs w:val="24"/>
        </w:rPr>
        <w:t>а</w:t>
      </w:r>
      <w:r w:rsidR="00C76577" w:rsidRPr="00617E64">
        <w:rPr>
          <w:rStyle w:val="hps"/>
          <w:rFonts w:ascii="Times New Roman" w:eastAsia="Times New Roman" w:hAnsi="Times New Roman" w:cs="Times New Roman"/>
          <w:sz w:val="24"/>
          <w:szCs w:val="24"/>
        </w:rPr>
        <w:t xml:space="preserve"> 1-7 площадью</w:t>
      </w:r>
      <w:r w:rsidR="00C76577" w:rsidRPr="00617E64">
        <w:rPr>
          <w:rFonts w:ascii="Times New Roman" w:eastAsia="Times New Roman" w:hAnsi="Times New Roman" w:cs="Times New Roman"/>
          <w:sz w:val="24"/>
          <w:szCs w:val="24"/>
        </w:rPr>
        <w:t xml:space="preserve"> 17,2 </w:t>
      </w:r>
      <w:r w:rsidR="00C76577" w:rsidRPr="00617E64">
        <w:rPr>
          <w:rStyle w:val="hps"/>
          <w:rFonts w:ascii="Times New Roman" w:eastAsia="Times New Roman" w:hAnsi="Times New Roman" w:cs="Times New Roman"/>
          <w:sz w:val="24"/>
          <w:szCs w:val="24"/>
        </w:rPr>
        <w:t>кв.м с примыкающим балконом, жил</w:t>
      </w:r>
      <w:r w:rsidR="00C76577">
        <w:rPr>
          <w:rStyle w:val="hps"/>
          <w:rFonts w:ascii="Times New Roman" w:eastAsia="Times New Roman" w:hAnsi="Times New Roman" w:cs="Times New Roman"/>
          <w:sz w:val="24"/>
          <w:szCs w:val="24"/>
        </w:rPr>
        <w:t>ая</w:t>
      </w:r>
      <w:r w:rsidR="00C76577" w:rsidRPr="00617E64">
        <w:rPr>
          <w:rStyle w:val="hps"/>
          <w:rFonts w:ascii="Times New Roman" w:eastAsia="Times New Roman" w:hAnsi="Times New Roman" w:cs="Times New Roman"/>
          <w:sz w:val="24"/>
          <w:szCs w:val="24"/>
        </w:rPr>
        <w:t xml:space="preserve"> комнат</w:t>
      </w:r>
      <w:r w:rsidR="00C76577">
        <w:rPr>
          <w:rStyle w:val="hps"/>
          <w:rFonts w:ascii="Times New Roman" w:eastAsia="Times New Roman" w:hAnsi="Times New Roman" w:cs="Times New Roman"/>
          <w:sz w:val="24"/>
          <w:szCs w:val="24"/>
        </w:rPr>
        <w:t>а</w:t>
      </w:r>
      <w:r w:rsidR="00C76577" w:rsidRPr="00617E64">
        <w:rPr>
          <w:rStyle w:val="hps"/>
          <w:rFonts w:ascii="Times New Roman" w:eastAsia="Times New Roman" w:hAnsi="Times New Roman" w:cs="Times New Roman"/>
          <w:sz w:val="24"/>
          <w:szCs w:val="24"/>
        </w:rPr>
        <w:t xml:space="preserve"> 1-6 площадью 9,9 кв.м</w:t>
      </w:r>
      <w:r w:rsidR="00C76577">
        <w:rPr>
          <w:rStyle w:val="hps"/>
          <w:rFonts w:ascii="Times New Roman" w:eastAsia="Times New Roman" w:hAnsi="Times New Roman" w:cs="Times New Roman"/>
          <w:sz w:val="24"/>
          <w:szCs w:val="24"/>
        </w:rPr>
        <w:t xml:space="preserve">, </w:t>
      </w:r>
      <w:r w:rsidR="00C76577" w:rsidRPr="00617E64">
        <w:rPr>
          <w:rFonts w:ascii="Times New Roman" w:hAnsi="Times New Roman" w:cs="Times New Roman"/>
          <w:sz w:val="24"/>
          <w:szCs w:val="24"/>
        </w:rPr>
        <w:t xml:space="preserve">коридор </w:t>
      </w:r>
      <w:r w:rsidR="00C76577" w:rsidRPr="00617E64">
        <w:rPr>
          <w:rFonts w:ascii="Times New Roman" w:hAnsi="Times New Roman" w:cs="Times New Roman"/>
          <w:sz w:val="24"/>
          <w:szCs w:val="24"/>
          <w:lang w:val="en-US"/>
        </w:rPr>
        <w:t>I</w:t>
      </w:r>
      <w:r w:rsidR="00C76577" w:rsidRPr="00617E64">
        <w:rPr>
          <w:rFonts w:ascii="Times New Roman" w:hAnsi="Times New Roman" w:cs="Times New Roman"/>
          <w:sz w:val="24"/>
          <w:szCs w:val="24"/>
        </w:rPr>
        <w:t xml:space="preserve"> площадью 6,1 кв.м, санузел </w:t>
      </w:r>
      <w:r w:rsidR="00C76577" w:rsidRPr="00617E64">
        <w:rPr>
          <w:rFonts w:ascii="Times New Roman" w:hAnsi="Times New Roman" w:cs="Times New Roman"/>
          <w:sz w:val="24"/>
          <w:szCs w:val="24"/>
          <w:lang w:val="en-US"/>
        </w:rPr>
        <w:t>II</w:t>
      </w:r>
      <w:r w:rsidR="00C76577" w:rsidRPr="00617E64">
        <w:rPr>
          <w:rFonts w:ascii="Times New Roman" w:hAnsi="Times New Roman" w:cs="Times New Roman"/>
          <w:sz w:val="24"/>
          <w:szCs w:val="24"/>
        </w:rPr>
        <w:t xml:space="preserve"> площадью 3,8 кв.м, коридор 1-3 площадью 6,2 кв.м;</w:t>
      </w:r>
      <w:r w:rsidR="00C76577">
        <w:rPr>
          <w:rFonts w:ascii="Times New Roman" w:hAnsi="Times New Roman" w:cs="Times New Roman"/>
          <w:sz w:val="24"/>
          <w:szCs w:val="24"/>
        </w:rPr>
        <w:t xml:space="preserve"> помещений </w:t>
      </w:r>
      <w:r w:rsidR="00C76577" w:rsidRPr="00617E64">
        <w:rPr>
          <w:rFonts w:ascii="Times New Roman" w:hAnsi="Times New Roman" w:cs="Times New Roman"/>
          <w:sz w:val="24"/>
          <w:szCs w:val="24"/>
        </w:rPr>
        <w:t>в полуподвальном помещении под «</w:t>
      </w:r>
      <w:proofErr w:type="gramStart"/>
      <w:r w:rsidR="00C76577" w:rsidRPr="00617E64">
        <w:rPr>
          <w:rFonts w:ascii="Times New Roman" w:hAnsi="Times New Roman" w:cs="Times New Roman"/>
          <w:sz w:val="24"/>
          <w:szCs w:val="24"/>
        </w:rPr>
        <w:t>Лит</w:t>
      </w:r>
      <w:proofErr w:type="gramEnd"/>
      <w:r w:rsidR="00C76577" w:rsidRPr="00617E64">
        <w:rPr>
          <w:rFonts w:ascii="Times New Roman" w:hAnsi="Times New Roman" w:cs="Times New Roman"/>
          <w:sz w:val="24"/>
          <w:szCs w:val="24"/>
        </w:rPr>
        <w:t>. А»: кладов</w:t>
      </w:r>
      <w:r w:rsidR="00C76577">
        <w:rPr>
          <w:rFonts w:ascii="Times New Roman" w:hAnsi="Times New Roman" w:cs="Times New Roman"/>
          <w:sz w:val="24"/>
          <w:szCs w:val="24"/>
        </w:rPr>
        <w:t>ая</w:t>
      </w:r>
      <w:r w:rsidR="00C76577" w:rsidRPr="00617E64">
        <w:rPr>
          <w:rFonts w:ascii="Times New Roman" w:hAnsi="Times New Roman" w:cs="Times New Roman"/>
          <w:sz w:val="24"/>
          <w:szCs w:val="24"/>
        </w:rPr>
        <w:t xml:space="preserve"> </w:t>
      </w:r>
      <w:r w:rsidR="00C76577" w:rsidRPr="00617E64">
        <w:rPr>
          <w:rFonts w:ascii="Times New Roman" w:hAnsi="Times New Roman" w:cs="Times New Roman"/>
          <w:sz w:val="24"/>
          <w:szCs w:val="24"/>
          <w:lang w:val="en-US"/>
        </w:rPr>
        <w:t>I</w:t>
      </w:r>
      <w:r w:rsidR="00C76577" w:rsidRPr="00617E64">
        <w:rPr>
          <w:rFonts w:ascii="Times New Roman" w:hAnsi="Times New Roman" w:cs="Times New Roman"/>
          <w:sz w:val="24"/>
          <w:szCs w:val="24"/>
        </w:rPr>
        <w:t xml:space="preserve"> площадью 5,3 кв</w:t>
      </w:r>
      <w:proofErr w:type="gramStart"/>
      <w:r w:rsidR="00C76577" w:rsidRPr="00617E64">
        <w:rPr>
          <w:rFonts w:ascii="Times New Roman" w:hAnsi="Times New Roman" w:cs="Times New Roman"/>
          <w:sz w:val="24"/>
          <w:szCs w:val="24"/>
        </w:rPr>
        <w:t>.м</w:t>
      </w:r>
      <w:proofErr w:type="gramEnd"/>
      <w:r w:rsidR="00C76577" w:rsidRPr="00617E64">
        <w:rPr>
          <w:rFonts w:ascii="Times New Roman" w:hAnsi="Times New Roman" w:cs="Times New Roman"/>
          <w:sz w:val="24"/>
          <w:szCs w:val="24"/>
        </w:rPr>
        <w:t>, кухн</w:t>
      </w:r>
      <w:r w:rsidR="00C76577">
        <w:rPr>
          <w:rFonts w:ascii="Times New Roman" w:hAnsi="Times New Roman" w:cs="Times New Roman"/>
          <w:sz w:val="24"/>
          <w:szCs w:val="24"/>
        </w:rPr>
        <w:t>я</w:t>
      </w:r>
      <w:r w:rsidR="00C76577" w:rsidRPr="00617E64">
        <w:rPr>
          <w:rFonts w:ascii="Times New Roman" w:hAnsi="Times New Roman" w:cs="Times New Roman"/>
          <w:sz w:val="24"/>
          <w:szCs w:val="24"/>
        </w:rPr>
        <w:t xml:space="preserve"> </w:t>
      </w:r>
      <w:r w:rsidR="00C76577" w:rsidRPr="00617E64">
        <w:rPr>
          <w:rFonts w:ascii="Times New Roman" w:hAnsi="Times New Roman" w:cs="Times New Roman"/>
          <w:sz w:val="24"/>
          <w:szCs w:val="24"/>
          <w:lang w:val="en-US"/>
        </w:rPr>
        <w:t>I</w:t>
      </w:r>
      <w:r w:rsidR="00C76577" w:rsidRPr="00617E64">
        <w:rPr>
          <w:rFonts w:ascii="Times New Roman" w:hAnsi="Times New Roman" w:cs="Times New Roman"/>
          <w:sz w:val="24"/>
          <w:szCs w:val="24"/>
        </w:rPr>
        <w:t xml:space="preserve"> (согласно экспликации - помещение </w:t>
      </w:r>
      <w:r w:rsidR="00C76577" w:rsidRPr="00617E64">
        <w:rPr>
          <w:rFonts w:ascii="Times New Roman" w:hAnsi="Times New Roman" w:cs="Times New Roman"/>
          <w:sz w:val="24"/>
          <w:szCs w:val="24"/>
          <w:lang w:val="en-US"/>
        </w:rPr>
        <w:t>II</w:t>
      </w:r>
      <w:r w:rsidR="00C76577" w:rsidRPr="00617E64">
        <w:rPr>
          <w:rFonts w:ascii="Times New Roman" w:hAnsi="Times New Roman" w:cs="Times New Roman"/>
          <w:sz w:val="24"/>
          <w:szCs w:val="24"/>
        </w:rPr>
        <w:t>) площадью 15,4 кв.м, кладов</w:t>
      </w:r>
      <w:r w:rsidR="00C76577">
        <w:rPr>
          <w:rFonts w:ascii="Times New Roman" w:hAnsi="Times New Roman" w:cs="Times New Roman"/>
          <w:sz w:val="24"/>
          <w:szCs w:val="24"/>
        </w:rPr>
        <w:t>ая</w:t>
      </w:r>
      <w:r w:rsidR="00C76577" w:rsidRPr="00617E64">
        <w:rPr>
          <w:rFonts w:ascii="Times New Roman" w:hAnsi="Times New Roman" w:cs="Times New Roman"/>
          <w:sz w:val="24"/>
          <w:szCs w:val="24"/>
        </w:rPr>
        <w:t xml:space="preserve"> </w:t>
      </w:r>
      <w:r w:rsidR="00C76577" w:rsidRPr="00617E64">
        <w:rPr>
          <w:rFonts w:ascii="Times New Roman" w:hAnsi="Times New Roman" w:cs="Times New Roman"/>
          <w:sz w:val="24"/>
          <w:szCs w:val="24"/>
          <w:lang w:val="en-US"/>
        </w:rPr>
        <w:t>II</w:t>
      </w:r>
      <w:r w:rsidR="00C76577" w:rsidRPr="00617E64">
        <w:rPr>
          <w:rFonts w:ascii="Times New Roman" w:hAnsi="Times New Roman" w:cs="Times New Roman"/>
          <w:sz w:val="24"/>
          <w:szCs w:val="24"/>
        </w:rPr>
        <w:t xml:space="preserve"> (согласно экспликации - помещение </w:t>
      </w:r>
      <w:r w:rsidR="00C76577" w:rsidRPr="00617E64">
        <w:rPr>
          <w:rFonts w:ascii="Times New Roman" w:hAnsi="Times New Roman" w:cs="Times New Roman"/>
          <w:sz w:val="24"/>
          <w:szCs w:val="24"/>
          <w:lang w:val="en-US"/>
        </w:rPr>
        <w:t>III</w:t>
      </w:r>
      <w:r w:rsidR="00C76577" w:rsidRPr="00617E64">
        <w:rPr>
          <w:rFonts w:ascii="Times New Roman" w:hAnsi="Times New Roman" w:cs="Times New Roman"/>
          <w:sz w:val="24"/>
          <w:szCs w:val="24"/>
        </w:rPr>
        <w:t>) площадью 9,3 кв.м</w:t>
      </w:r>
      <w:r w:rsidR="00C76577">
        <w:rPr>
          <w:rFonts w:ascii="Times New Roman" w:hAnsi="Times New Roman" w:cs="Times New Roman"/>
          <w:sz w:val="24"/>
          <w:szCs w:val="24"/>
        </w:rPr>
        <w:t xml:space="preserve">; </w:t>
      </w:r>
      <w:r w:rsidR="00C76577">
        <w:rPr>
          <w:rFonts w:ascii="Times New Roman" w:eastAsia="Times New Roman" w:hAnsi="Times New Roman" w:cs="Times New Roman"/>
          <w:sz w:val="24"/>
          <w:szCs w:val="24"/>
        </w:rPr>
        <w:t>сарая «Лит. Б.» площадью 7,5 кв</w:t>
      </w:r>
      <w:proofErr w:type="gramStart"/>
      <w:r w:rsidR="00C76577">
        <w:rPr>
          <w:rFonts w:ascii="Times New Roman" w:eastAsia="Times New Roman" w:hAnsi="Times New Roman" w:cs="Times New Roman"/>
          <w:sz w:val="24"/>
          <w:szCs w:val="24"/>
        </w:rPr>
        <w:t>.м</w:t>
      </w:r>
      <w:proofErr w:type="gramEnd"/>
      <w:r w:rsidR="00C76577">
        <w:rPr>
          <w:rFonts w:ascii="Times New Roman" w:eastAsia="Times New Roman" w:hAnsi="Times New Roman" w:cs="Times New Roman"/>
          <w:sz w:val="24"/>
          <w:szCs w:val="24"/>
        </w:rPr>
        <w:t>, уборн</w:t>
      </w:r>
      <w:r w:rsidR="00D7482A">
        <w:rPr>
          <w:rFonts w:ascii="Times New Roman" w:eastAsia="Times New Roman" w:hAnsi="Times New Roman" w:cs="Times New Roman"/>
          <w:sz w:val="24"/>
          <w:szCs w:val="24"/>
        </w:rPr>
        <w:t>ой</w:t>
      </w:r>
      <w:r w:rsidR="00C76577">
        <w:rPr>
          <w:rFonts w:ascii="Times New Roman" w:eastAsia="Times New Roman" w:hAnsi="Times New Roman" w:cs="Times New Roman"/>
          <w:sz w:val="24"/>
          <w:szCs w:val="24"/>
        </w:rPr>
        <w:t xml:space="preserve"> «Лит. В.» площадью 2,0 кв</w:t>
      </w:r>
      <w:proofErr w:type="gramStart"/>
      <w:r w:rsidR="00C76577">
        <w:rPr>
          <w:rFonts w:ascii="Times New Roman" w:eastAsia="Times New Roman" w:hAnsi="Times New Roman" w:cs="Times New Roman"/>
          <w:sz w:val="24"/>
          <w:szCs w:val="24"/>
        </w:rPr>
        <w:t>.м</w:t>
      </w:r>
      <w:proofErr w:type="gramEnd"/>
      <w:r w:rsidR="00D7482A">
        <w:rPr>
          <w:rFonts w:ascii="Times New Roman" w:eastAsia="Times New Roman" w:hAnsi="Times New Roman" w:cs="Times New Roman"/>
          <w:sz w:val="24"/>
          <w:szCs w:val="24"/>
        </w:rPr>
        <w:t>, летней кухни лит. «Е» площадью 35,5 кв</w:t>
      </w:r>
      <w:proofErr w:type="gramStart"/>
      <w:r w:rsidR="00D7482A">
        <w:rPr>
          <w:rFonts w:ascii="Times New Roman" w:eastAsia="Times New Roman" w:hAnsi="Times New Roman" w:cs="Times New Roman"/>
          <w:sz w:val="24"/>
          <w:szCs w:val="24"/>
        </w:rPr>
        <w:t>.м</w:t>
      </w:r>
      <w:proofErr w:type="gramEnd"/>
      <w:r w:rsidR="00D7482A">
        <w:rPr>
          <w:rFonts w:ascii="Times New Roman" w:eastAsia="Times New Roman" w:hAnsi="Times New Roman" w:cs="Times New Roman"/>
          <w:sz w:val="24"/>
          <w:szCs w:val="24"/>
        </w:rPr>
        <w:t>, сарая лит. «Ж» площадью 13,9 кв</w:t>
      </w:r>
      <w:proofErr w:type="gramStart"/>
      <w:r w:rsidR="00D7482A">
        <w:rPr>
          <w:rFonts w:ascii="Times New Roman" w:eastAsia="Times New Roman" w:hAnsi="Times New Roman" w:cs="Times New Roman"/>
          <w:sz w:val="24"/>
          <w:szCs w:val="24"/>
        </w:rPr>
        <w:t>.м</w:t>
      </w:r>
      <w:proofErr w:type="gramEnd"/>
      <w:r w:rsidR="00D7482A">
        <w:rPr>
          <w:rFonts w:ascii="Times New Roman" w:eastAsia="Times New Roman" w:hAnsi="Times New Roman" w:cs="Times New Roman"/>
          <w:sz w:val="24"/>
          <w:szCs w:val="24"/>
        </w:rPr>
        <w:t>, навеса лит. «Ж1» площадью 13,9 кв</w:t>
      </w:r>
      <w:proofErr w:type="gramStart"/>
      <w:r w:rsidR="00D7482A">
        <w:rPr>
          <w:rFonts w:ascii="Times New Roman" w:eastAsia="Times New Roman" w:hAnsi="Times New Roman" w:cs="Times New Roman"/>
          <w:sz w:val="24"/>
          <w:szCs w:val="24"/>
        </w:rPr>
        <w:t>.м</w:t>
      </w:r>
      <w:proofErr w:type="gramEnd"/>
      <w:r w:rsidR="00D7482A">
        <w:rPr>
          <w:rFonts w:ascii="Times New Roman" w:eastAsia="Times New Roman" w:hAnsi="Times New Roman" w:cs="Times New Roman"/>
          <w:sz w:val="24"/>
          <w:szCs w:val="24"/>
        </w:rPr>
        <w:t>, гаража лит. «</w:t>
      </w:r>
      <w:proofErr w:type="gramStart"/>
      <w:r w:rsidR="00D7482A">
        <w:rPr>
          <w:rFonts w:ascii="Times New Roman" w:eastAsia="Times New Roman" w:hAnsi="Times New Roman" w:cs="Times New Roman"/>
          <w:sz w:val="24"/>
          <w:szCs w:val="24"/>
        </w:rPr>
        <w:t>З</w:t>
      </w:r>
      <w:proofErr w:type="gramEnd"/>
      <w:r w:rsidR="00D7482A">
        <w:rPr>
          <w:rFonts w:ascii="Times New Roman" w:eastAsia="Times New Roman" w:hAnsi="Times New Roman" w:cs="Times New Roman"/>
          <w:sz w:val="24"/>
          <w:szCs w:val="24"/>
        </w:rPr>
        <w:t xml:space="preserve">» площадью 40 кв.м, ограждений и прочих сооружений из бута № 1-3 </w:t>
      </w:r>
      <w:r w:rsidR="00D7482A">
        <w:rPr>
          <w:rFonts w:ascii="Times New Roman" w:eastAsia="Times New Roman" w:hAnsi="Times New Roman" w:cs="Times New Roman"/>
          <w:sz w:val="24"/>
          <w:szCs w:val="24"/>
          <w:lang w:val="en-US"/>
        </w:rPr>
        <w:t>I</w:t>
      </w:r>
      <w:r w:rsidR="005A2148">
        <w:rPr>
          <w:rFonts w:ascii="Times New Roman" w:eastAsia="Times New Roman" w:hAnsi="Times New Roman" w:cs="Times New Roman"/>
          <w:sz w:val="24"/>
          <w:szCs w:val="24"/>
        </w:rPr>
        <w:t>, размеры и площадь не определена.</w:t>
      </w:r>
      <w:r w:rsidR="00D7482A">
        <w:rPr>
          <w:rFonts w:ascii="Times New Roman" w:eastAsia="Times New Roman" w:hAnsi="Times New Roman" w:cs="Times New Roman"/>
          <w:sz w:val="24"/>
          <w:szCs w:val="24"/>
        </w:rPr>
        <w:t xml:space="preserve"> </w:t>
      </w:r>
      <w:r w:rsidR="00C76577" w:rsidRPr="00172BCF">
        <w:rPr>
          <w:rFonts w:ascii="Times New Roman" w:eastAsia="Times New Roman" w:hAnsi="Times New Roman" w:cs="Times New Roman"/>
          <w:sz w:val="24"/>
          <w:szCs w:val="24"/>
        </w:rPr>
        <w:t xml:space="preserve">  </w:t>
      </w:r>
    </w:p>
    <w:p w:rsidR="005A2148" w:rsidRDefault="005A2148" w:rsidP="00C7657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Согласно справке БТИ от 31.10.2007 № </w:t>
      </w:r>
      <w:r w:rsidR="00AA24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 адресу: </w:t>
      </w:r>
      <w:r w:rsidR="00AA2429">
        <w:rPr>
          <w:rFonts w:ascii="Times New Roman" w:eastAsia="Times New Roman" w:hAnsi="Times New Roman" w:cs="Times New Roman"/>
          <w:sz w:val="24"/>
          <w:szCs w:val="24"/>
        </w:rPr>
        <w:t>АДРЕС</w:t>
      </w:r>
      <w:r>
        <w:rPr>
          <w:rFonts w:ascii="Times New Roman" w:eastAsia="Times New Roman" w:hAnsi="Times New Roman" w:cs="Times New Roman"/>
          <w:sz w:val="24"/>
          <w:szCs w:val="24"/>
        </w:rPr>
        <w:t xml:space="preserve">, самовольно </w:t>
      </w:r>
      <w:proofErr w:type="gramStart"/>
      <w:r>
        <w:rPr>
          <w:rFonts w:ascii="Times New Roman" w:eastAsia="Times New Roman" w:hAnsi="Times New Roman" w:cs="Times New Roman"/>
          <w:sz w:val="24"/>
          <w:szCs w:val="24"/>
        </w:rPr>
        <w:t>выстроены</w:t>
      </w:r>
      <w:proofErr w:type="gramEnd"/>
      <w:r>
        <w:rPr>
          <w:rFonts w:ascii="Times New Roman" w:eastAsia="Times New Roman" w:hAnsi="Times New Roman" w:cs="Times New Roman"/>
          <w:sz w:val="24"/>
          <w:szCs w:val="24"/>
        </w:rPr>
        <w:t xml:space="preserve"> летняя кухня лит. «Е», гараж лит. «</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 сарай лит. «Ж».</w:t>
      </w:r>
    </w:p>
    <w:p w:rsidR="005A2148" w:rsidRDefault="005A2148" w:rsidP="00C7657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Мировым судьей также установлено, что </w:t>
      </w:r>
      <w:r w:rsidR="00D62F4C">
        <w:rPr>
          <w:rFonts w:ascii="Times New Roman" w:eastAsia="Times New Roman" w:hAnsi="Times New Roman" w:cs="Times New Roman"/>
          <w:sz w:val="24"/>
          <w:szCs w:val="24"/>
        </w:rPr>
        <w:t xml:space="preserve">на основании </w:t>
      </w:r>
      <w:r>
        <w:rPr>
          <w:rFonts w:ascii="Times New Roman" w:eastAsia="Times New Roman" w:hAnsi="Times New Roman" w:cs="Times New Roman"/>
          <w:sz w:val="24"/>
          <w:szCs w:val="24"/>
        </w:rPr>
        <w:t>распоряжени</w:t>
      </w:r>
      <w:r w:rsidR="00D62F4C">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председателя Ленинской районной государственной администрации г. Севастополя № </w:t>
      </w:r>
      <w:r w:rsidR="00AA24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 31.03.1997 </w:t>
      </w:r>
      <w:r w:rsidR="00AA2429">
        <w:rPr>
          <w:rFonts w:ascii="Times New Roman" w:eastAsia="Times New Roman" w:hAnsi="Times New Roman" w:cs="Times New Roman"/>
          <w:sz w:val="24"/>
          <w:szCs w:val="24"/>
        </w:rPr>
        <w:t>ФИЛ</w:t>
      </w:r>
      <w:proofErr w:type="gramStart"/>
      <w:r w:rsidR="00AA2429">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передан в частную собственность земельный участок</w:t>
      </w:r>
      <w:r w:rsidR="000B217D">
        <w:rPr>
          <w:rFonts w:ascii="Times New Roman" w:eastAsia="Times New Roman" w:hAnsi="Times New Roman" w:cs="Times New Roman"/>
          <w:sz w:val="24"/>
          <w:szCs w:val="24"/>
        </w:rPr>
        <w:t xml:space="preserve"> площадью 0,0573 га по </w:t>
      </w:r>
      <w:r w:rsidR="00AA2429">
        <w:rPr>
          <w:rFonts w:ascii="Times New Roman" w:eastAsia="Times New Roman" w:hAnsi="Times New Roman" w:cs="Times New Roman"/>
          <w:sz w:val="24"/>
          <w:szCs w:val="24"/>
        </w:rPr>
        <w:t>АДРЕС</w:t>
      </w:r>
      <w:r w:rsidR="000B217D">
        <w:rPr>
          <w:rFonts w:ascii="Times New Roman" w:eastAsia="Times New Roman" w:hAnsi="Times New Roman" w:cs="Times New Roman"/>
          <w:sz w:val="24"/>
          <w:szCs w:val="24"/>
        </w:rPr>
        <w:t xml:space="preserve"> (согласно сведений ГКУ «Архив города Севастополя» от 06.12.2016, архивная копия приложения к указанному распоряжению «Список граждан Украины, которым передаются в частную собственность земельные участки, предоставленные ранее для строительства и обслуживания жилых домов и хозяйственных построек (приусадебные участки)). </w:t>
      </w:r>
      <w:r>
        <w:rPr>
          <w:rFonts w:ascii="Times New Roman" w:eastAsia="Times New Roman" w:hAnsi="Times New Roman" w:cs="Times New Roman"/>
          <w:sz w:val="24"/>
          <w:szCs w:val="24"/>
        </w:rPr>
        <w:t xml:space="preserve">  </w:t>
      </w:r>
    </w:p>
    <w:p w:rsidR="00826A03" w:rsidRDefault="000B217D" w:rsidP="00C7657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выводам судебной комплексной строительно-технической и землеустроительной экспертизы</w:t>
      </w:r>
      <w:r w:rsidR="005F6DCA">
        <w:rPr>
          <w:rFonts w:ascii="Times New Roman" w:eastAsia="Times New Roman" w:hAnsi="Times New Roman" w:cs="Times New Roman"/>
          <w:sz w:val="24"/>
          <w:szCs w:val="24"/>
        </w:rPr>
        <w:t xml:space="preserve"> от 28.12.2016 № 114</w:t>
      </w:r>
      <w:r>
        <w:rPr>
          <w:rFonts w:ascii="Times New Roman" w:eastAsia="Times New Roman" w:hAnsi="Times New Roman" w:cs="Times New Roman"/>
          <w:sz w:val="24"/>
          <w:szCs w:val="24"/>
        </w:rPr>
        <w:t xml:space="preserve"> экспертом, с </w:t>
      </w:r>
      <w:proofErr w:type="gramStart"/>
      <w:r>
        <w:rPr>
          <w:rFonts w:ascii="Times New Roman" w:eastAsia="Times New Roman" w:hAnsi="Times New Roman" w:cs="Times New Roman"/>
          <w:sz w:val="24"/>
          <w:szCs w:val="24"/>
        </w:rPr>
        <w:t>учетом</w:t>
      </w:r>
      <w:proofErr w:type="gramEnd"/>
      <w:r>
        <w:rPr>
          <w:rFonts w:ascii="Times New Roman" w:eastAsia="Times New Roman" w:hAnsi="Times New Roman" w:cs="Times New Roman"/>
          <w:sz w:val="24"/>
          <w:szCs w:val="24"/>
        </w:rPr>
        <w:t xml:space="preserve"> представленного из архива ГУП города Севастополя «БТИ» инвентарного дела на объект недвижимого имущества (сведения ГУПС «БТИ» от 30.12.2016 № </w:t>
      </w:r>
      <w:r w:rsidR="00AA24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предложен </w:t>
      </w:r>
      <w:r w:rsidR="005F6DCA">
        <w:rPr>
          <w:rFonts w:ascii="Times New Roman" w:eastAsia="Times New Roman" w:hAnsi="Times New Roman" w:cs="Times New Roman"/>
          <w:sz w:val="24"/>
          <w:szCs w:val="24"/>
        </w:rPr>
        <w:t xml:space="preserve">следующий </w:t>
      </w:r>
      <w:r>
        <w:rPr>
          <w:rFonts w:ascii="Times New Roman" w:eastAsia="Times New Roman" w:hAnsi="Times New Roman" w:cs="Times New Roman"/>
          <w:sz w:val="24"/>
          <w:szCs w:val="24"/>
        </w:rPr>
        <w:t>вариант определения порядка пользования домовладен</w:t>
      </w:r>
      <w:r w:rsidR="005F6DCA">
        <w:rPr>
          <w:rFonts w:ascii="Times New Roman" w:eastAsia="Times New Roman" w:hAnsi="Times New Roman" w:cs="Times New Roman"/>
          <w:sz w:val="24"/>
          <w:szCs w:val="24"/>
        </w:rPr>
        <w:t>и</w:t>
      </w:r>
      <w:r>
        <w:rPr>
          <w:rFonts w:ascii="Times New Roman" w:eastAsia="Times New Roman" w:hAnsi="Times New Roman" w:cs="Times New Roman"/>
          <w:sz w:val="24"/>
          <w:szCs w:val="24"/>
        </w:rPr>
        <w:t>ем и земельным участком</w:t>
      </w:r>
      <w:r w:rsidR="005F6DCA">
        <w:rPr>
          <w:rFonts w:ascii="Times New Roman" w:eastAsia="Times New Roman" w:hAnsi="Times New Roman" w:cs="Times New Roman"/>
          <w:sz w:val="24"/>
          <w:szCs w:val="24"/>
        </w:rPr>
        <w:t xml:space="preserve">, исходя из долей в праве собственности, а именно, в помещении лит. «А» одному совладельцу выделить в пользование </w:t>
      </w:r>
      <w:r w:rsidR="005F6DCA" w:rsidRPr="008E7697">
        <w:rPr>
          <w:rFonts w:ascii="Times New Roman" w:hAnsi="Times New Roman" w:cs="Times New Roman"/>
          <w:sz w:val="24"/>
          <w:szCs w:val="24"/>
        </w:rPr>
        <w:t>жилую комнату 1-4 площадью 7,3 кв</w:t>
      </w:r>
      <w:proofErr w:type="gramStart"/>
      <w:r w:rsidR="005F6DCA" w:rsidRPr="008E7697">
        <w:rPr>
          <w:rFonts w:ascii="Times New Roman" w:hAnsi="Times New Roman" w:cs="Times New Roman"/>
          <w:sz w:val="24"/>
          <w:szCs w:val="24"/>
        </w:rPr>
        <w:t>.м</w:t>
      </w:r>
      <w:proofErr w:type="gramEnd"/>
      <w:r w:rsidR="005F6DCA" w:rsidRPr="008E7697">
        <w:rPr>
          <w:rFonts w:ascii="Times New Roman" w:hAnsi="Times New Roman" w:cs="Times New Roman"/>
          <w:sz w:val="24"/>
          <w:szCs w:val="24"/>
        </w:rPr>
        <w:t>,</w:t>
      </w:r>
      <w:r w:rsidR="005F6DCA" w:rsidRPr="008E7697">
        <w:rPr>
          <w:rFonts w:ascii="Times New Roman" w:eastAsia="Times New Roman" w:hAnsi="Times New Roman" w:cs="Times New Roman"/>
          <w:sz w:val="24"/>
          <w:szCs w:val="24"/>
        </w:rPr>
        <w:t xml:space="preserve"> </w:t>
      </w:r>
      <w:r w:rsidR="005F6DCA" w:rsidRPr="008E7697">
        <w:rPr>
          <w:rStyle w:val="hps"/>
          <w:rFonts w:ascii="Times New Roman" w:eastAsia="Times New Roman" w:hAnsi="Times New Roman" w:cs="Times New Roman"/>
          <w:sz w:val="24"/>
          <w:szCs w:val="24"/>
        </w:rPr>
        <w:t>жилую</w:t>
      </w:r>
      <w:r w:rsidR="005F6DCA" w:rsidRPr="008E7697">
        <w:rPr>
          <w:rFonts w:ascii="Times New Roman" w:eastAsia="Times New Roman" w:hAnsi="Times New Roman" w:cs="Times New Roman"/>
          <w:sz w:val="24"/>
          <w:szCs w:val="24"/>
        </w:rPr>
        <w:t xml:space="preserve"> </w:t>
      </w:r>
      <w:r w:rsidR="005F6DCA" w:rsidRPr="008E7697">
        <w:rPr>
          <w:rStyle w:val="hps"/>
          <w:rFonts w:ascii="Times New Roman" w:eastAsia="Times New Roman" w:hAnsi="Times New Roman" w:cs="Times New Roman"/>
          <w:sz w:val="24"/>
          <w:szCs w:val="24"/>
        </w:rPr>
        <w:t>комнату 1-5</w:t>
      </w:r>
      <w:r w:rsidR="005F6DCA" w:rsidRPr="008E7697">
        <w:rPr>
          <w:rFonts w:ascii="Times New Roman" w:eastAsia="Times New Roman" w:hAnsi="Times New Roman" w:cs="Times New Roman"/>
          <w:sz w:val="24"/>
          <w:szCs w:val="24"/>
        </w:rPr>
        <w:t xml:space="preserve"> площадью 13,0 кв.м, коридор 1-3 площадью 6,2 кв.м</w:t>
      </w:r>
      <w:r w:rsidR="005F6DCA">
        <w:rPr>
          <w:rFonts w:ascii="Times New Roman" w:eastAsia="Times New Roman" w:hAnsi="Times New Roman" w:cs="Times New Roman"/>
          <w:sz w:val="24"/>
          <w:szCs w:val="24"/>
        </w:rPr>
        <w:t xml:space="preserve">; другому совладельцу - </w:t>
      </w:r>
      <w:r w:rsidR="005F6DCA" w:rsidRPr="008E7697">
        <w:rPr>
          <w:rStyle w:val="hps"/>
          <w:rFonts w:ascii="Times New Roman" w:eastAsia="Times New Roman" w:hAnsi="Times New Roman" w:cs="Times New Roman"/>
          <w:sz w:val="24"/>
          <w:szCs w:val="24"/>
        </w:rPr>
        <w:t>жилую комнату 1-6 площадью 9,9 кв.м, жилую</w:t>
      </w:r>
      <w:r w:rsidR="005F6DCA" w:rsidRPr="008E7697">
        <w:rPr>
          <w:rFonts w:ascii="Times New Roman" w:eastAsia="Times New Roman" w:hAnsi="Times New Roman" w:cs="Times New Roman"/>
          <w:sz w:val="24"/>
          <w:szCs w:val="24"/>
        </w:rPr>
        <w:t xml:space="preserve"> </w:t>
      </w:r>
      <w:r w:rsidR="005F6DCA" w:rsidRPr="008E7697">
        <w:rPr>
          <w:rStyle w:val="hps"/>
          <w:rFonts w:ascii="Times New Roman" w:eastAsia="Times New Roman" w:hAnsi="Times New Roman" w:cs="Times New Roman"/>
          <w:sz w:val="24"/>
          <w:szCs w:val="24"/>
        </w:rPr>
        <w:t>комнату 1-7 площадью</w:t>
      </w:r>
      <w:r w:rsidR="005F6DCA" w:rsidRPr="008E7697">
        <w:rPr>
          <w:rFonts w:ascii="Times New Roman" w:eastAsia="Times New Roman" w:hAnsi="Times New Roman" w:cs="Times New Roman"/>
          <w:sz w:val="24"/>
          <w:szCs w:val="24"/>
        </w:rPr>
        <w:t xml:space="preserve"> 17,2 </w:t>
      </w:r>
      <w:r w:rsidR="005F6DCA" w:rsidRPr="008E7697">
        <w:rPr>
          <w:rStyle w:val="hps"/>
          <w:rFonts w:ascii="Times New Roman" w:eastAsia="Times New Roman" w:hAnsi="Times New Roman" w:cs="Times New Roman"/>
          <w:sz w:val="24"/>
          <w:szCs w:val="24"/>
        </w:rPr>
        <w:t>кв.м</w:t>
      </w:r>
      <w:r w:rsidR="005F6DCA">
        <w:rPr>
          <w:rStyle w:val="hps"/>
          <w:rFonts w:ascii="Times New Roman" w:eastAsia="Times New Roman" w:hAnsi="Times New Roman" w:cs="Times New Roman"/>
          <w:sz w:val="24"/>
          <w:szCs w:val="24"/>
        </w:rPr>
        <w:t xml:space="preserve"> с примыкающим балконом;</w:t>
      </w:r>
      <w:r w:rsidR="005F6DCA" w:rsidRPr="008E7697">
        <w:rPr>
          <w:rStyle w:val="hps"/>
          <w:rFonts w:ascii="Times New Roman" w:eastAsia="Times New Roman" w:hAnsi="Times New Roman" w:cs="Times New Roman"/>
          <w:sz w:val="24"/>
          <w:szCs w:val="24"/>
        </w:rPr>
        <w:t xml:space="preserve"> </w:t>
      </w:r>
      <w:r w:rsidR="005F6DCA">
        <w:rPr>
          <w:rStyle w:val="hps"/>
          <w:rFonts w:ascii="Times New Roman" w:eastAsia="Times New Roman" w:hAnsi="Times New Roman" w:cs="Times New Roman"/>
          <w:sz w:val="24"/>
          <w:szCs w:val="24"/>
        </w:rPr>
        <w:t>о</w:t>
      </w:r>
      <w:r w:rsidR="005F6DCA" w:rsidRPr="008E7697">
        <w:rPr>
          <w:rStyle w:val="hps"/>
          <w:rFonts w:ascii="Times New Roman" w:eastAsia="Times New Roman" w:hAnsi="Times New Roman" w:cs="Times New Roman"/>
          <w:sz w:val="24"/>
          <w:szCs w:val="24"/>
        </w:rPr>
        <w:t>ставить</w:t>
      </w:r>
      <w:r w:rsidR="005F6DCA" w:rsidRPr="008E7697">
        <w:rPr>
          <w:rFonts w:ascii="Times New Roman" w:eastAsia="Times New Roman" w:hAnsi="Times New Roman" w:cs="Times New Roman"/>
          <w:sz w:val="24"/>
          <w:szCs w:val="24"/>
        </w:rPr>
        <w:t xml:space="preserve"> в общем пользовании </w:t>
      </w:r>
      <w:r w:rsidR="005F6DCA">
        <w:rPr>
          <w:rFonts w:ascii="Times New Roman" w:eastAsia="Times New Roman" w:hAnsi="Times New Roman" w:cs="Times New Roman"/>
          <w:sz w:val="24"/>
          <w:szCs w:val="24"/>
        </w:rPr>
        <w:t xml:space="preserve">совладельцев </w:t>
      </w:r>
      <w:r w:rsidR="005F6DCA" w:rsidRPr="008E7697">
        <w:rPr>
          <w:rStyle w:val="hps"/>
          <w:rFonts w:ascii="Times New Roman" w:eastAsia="Times New Roman" w:hAnsi="Times New Roman" w:cs="Times New Roman"/>
          <w:sz w:val="24"/>
          <w:szCs w:val="24"/>
        </w:rPr>
        <w:t>в помещении «Лит. А»</w:t>
      </w:r>
      <w:r w:rsidR="005F6DCA" w:rsidRPr="008E7697">
        <w:rPr>
          <w:rFonts w:ascii="Times New Roman" w:hAnsi="Times New Roman" w:cs="Times New Roman"/>
          <w:sz w:val="24"/>
          <w:szCs w:val="24"/>
        </w:rPr>
        <w:t xml:space="preserve"> коридор </w:t>
      </w:r>
      <w:r w:rsidR="005F6DCA" w:rsidRPr="008E7697">
        <w:rPr>
          <w:rFonts w:ascii="Times New Roman" w:hAnsi="Times New Roman" w:cs="Times New Roman"/>
          <w:sz w:val="24"/>
          <w:szCs w:val="24"/>
          <w:lang w:val="en-US"/>
        </w:rPr>
        <w:t>I</w:t>
      </w:r>
      <w:r w:rsidR="005F6DCA" w:rsidRPr="008E7697">
        <w:rPr>
          <w:rFonts w:ascii="Times New Roman" w:hAnsi="Times New Roman" w:cs="Times New Roman"/>
          <w:sz w:val="24"/>
          <w:szCs w:val="24"/>
        </w:rPr>
        <w:t xml:space="preserve"> площадью 6,1 кв</w:t>
      </w:r>
      <w:proofErr w:type="gramStart"/>
      <w:r w:rsidR="005F6DCA" w:rsidRPr="008E7697">
        <w:rPr>
          <w:rFonts w:ascii="Times New Roman" w:hAnsi="Times New Roman" w:cs="Times New Roman"/>
          <w:sz w:val="24"/>
          <w:szCs w:val="24"/>
        </w:rPr>
        <w:t>.м</w:t>
      </w:r>
      <w:proofErr w:type="gramEnd"/>
      <w:r w:rsidR="005F6DCA" w:rsidRPr="008E7697">
        <w:rPr>
          <w:rFonts w:ascii="Times New Roman" w:hAnsi="Times New Roman" w:cs="Times New Roman"/>
          <w:sz w:val="24"/>
          <w:szCs w:val="24"/>
        </w:rPr>
        <w:t xml:space="preserve">, санузел </w:t>
      </w:r>
      <w:r w:rsidR="005F6DCA" w:rsidRPr="008E7697">
        <w:rPr>
          <w:rFonts w:ascii="Times New Roman" w:hAnsi="Times New Roman" w:cs="Times New Roman"/>
          <w:sz w:val="24"/>
          <w:szCs w:val="24"/>
          <w:lang w:val="en-US"/>
        </w:rPr>
        <w:t>II</w:t>
      </w:r>
      <w:r w:rsidR="005F6DCA" w:rsidRPr="008E7697">
        <w:rPr>
          <w:rFonts w:ascii="Times New Roman" w:hAnsi="Times New Roman" w:cs="Times New Roman"/>
          <w:sz w:val="24"/>
          <w:szCs w:val="24"/>
        </w:rPr>
        <w:t xml:space="preserve"> площадью 3,8 кв.м</w:t>
      </w:r>
      <w:r w:rsidR="005F6DCA">
        <w:rPr>
          <w:rFonts w:ascii="Times New Roman" w:hAnsi="Times New Roman" w:cs="Times New Roman"/>
          <w:sz w:val="24"/>
          <w:szCs w:val="24"/>
        </w:rPr>
        <w:t>;</w:t>
      </w:r>
      <w:r w:rsidR="005F6DCA" w:rsidRPr="008E7697">
        <w:rPr>
          <w:rFonts w:ascii="Times New Roman" w:hAnsi="Times New Roman" w:cs="Times New Roman"/>
          <w:sz w:val="24"/>
          <w:szCs w:val="24"/>
        </w:rPr>
        <w:t xml:space="preserve"> в полуподвальном помещении под «Лит. А»</w:t>
      </w:r>
      <w:r w:rsidR="005F6DCA">
        <w:rPr>
          <w:rFonts w:ascii="Times New Roman" w:hAnsi="Times New Roman" w:cs="Times New Roman"/>
          <w:sz w:val="24"/>
          <w:szCs w:val="24"/>
        </w:rPr>
        <w:t xml:space="preserve"> оставить в общем пользовании совладельцев </w:t>
      </w:r>
      <w:r w:rsidR="005F6DCA" w:rsidRPr="008E7697">
        <w:rPr>
          <w:rFonts w:ascii="Times New Roman" w:hAnsi="Times New Roman" w:cs="Times New Roman"/>
          <w:sz w:val="24"/>
          <w:szCs w:val="24"/>
        </w:rPr>
        <w:t xml:space="preserve"> кладовую </w:t>
      </w:r>
      <w:r w:rsidR="005F6DCA" w:rsidRPr="008E7697">
        <w:rPr>
          <w:rFonts w:ascii="Times New Roman" w:hAnsi="Times New Roman" w:cs="Times New Roman"/>
          <w:sz w:val="24"/>
          <w:szCs w:val="24"/>
          <w:lang w:val="en-US"/>
        </w:rPr>
        <w:t>I</w:t>
      </w:r>
      <w:r w:rsidR="005F6DCA" w:rsidRPr="008E7697">
        <w:rPr>
          <w:rFonts w:ascii="Times New Roman" w:hAnsi="Times New Roman" w:cs="Times New Roman"/>
          <w:sz w:val="24"/>
          <w:szCs w:val="24"/>
        </w:rPr>
        <w:t xml:space="preserve"> площадью 5,3 кв</w:t>
      </w:r>
      <w:proofErr w:type="gramStart"/>
      <w:r w:rsidR="005F6DCA" w:rsidRPr="008E7697">
        <w:rPr>
          <w:rFonts w:ascii="Times New Roman" w:hAnsi="Times New Roman" w:cs="Times New Roman"/>
          <w:sz w:val="24"/>
          <w:szCs w:val="24"/>
        </w:rPr>
        <w:t>.м</w:t>
      </w:r>
      <w:proofErr w:type="gramEnd"/>
      <w:r w:rsidR="005F6DCA" w:rsidRPr="008E7697">
        <w:rPr>
          <w:rFonts w:ascii="Times New Roman" w:hAnsi="Times New Roman" w:cs="Times New Roman"/>
          <w:sz w:val="24"/>
          <w:szCs w:val="24"/>
        </w:rPr>
        <w:t xml:space="preserve">, кухню </w:t>
      </w:r>
      <w:r w:rsidR="005F6DCA" w:rsidRPr="008E7697">
        <w:rPr>
          <w:rFonts w:ascii="Times New Roman" w:hAnsi="Times New Roman" w:cs="Times New Roman"/>
          <w:sz w:val="24"/>
          <w:szCs w:val="24"/>
          <w:lang w:val="en-US"/>
        </w:rPr>
        <w:t>I</w:t>
      </w:r>
      <w:r w:rsidR="005F6DCA" w:rsidRPr="008E7697">
        <w:rPr>
          <w:rFonts w:ascii="Times New Roman" w:hAnsi="Times New Roman" w:cs="Times New Roman"/>
          <w:sz w:val="24"/>
          <w:szCs w:val="24"/>
        </w:rPr>
        <w:t xml:space="preserve"> площадью 15,4 кв.м, кладовую </w:t>
      </w:r>
      <w:r w:rsidR="005F6DCA" w:rsidRPr="008E7697">
        <w:rPr>
          <w:rFonts w:ascii="Times New Roman" w:hAnsi="Times New Roman" w:cs="Times New Roman"/>
          <w:sz w:val="24"/>
          <w:szCs w:val="24"/>
          <w:lang w:val="en-US"/>
        </w:rPr>
        <w:t>II</w:t>
      </w:r>
      <w:r w:rsidR="005F6DCA" w:rsidRPr="008E7697">
        <w:rPr>
          <w:rFonts w:ascii="Times New Roman" w:hAnsi="Times New Roman" w:cs="Times New Roman"/>
          <w:sz w:val="24"/>
          <w:szCs w:val="24"/>
        </w:rPr>
        <w:t xml:space="preserve"> площадью 9,3 кв.м.,</w:t>
      </w:r>
      <w:r w:rsidR="005F6DCA">
        <w:rPr>
          <w:rFonts w:ascii="Times New Roman" w:eastAsia="Times New Roman" w:hAnsi="Times New Roman" w:cs="Times New Roman"/>
          <w:sz w:val="24"/>
          <w:szCs w:val="24"/>
        </w:rPr>
        <w:t xml:space="preserve"> </w:t>
      </w:r>
      <w:r w:rsidR="00933E07">
        <w:rPr>
          <w:rFonts w:ascii="Times New Roman" w:eastAsia="Times New Roman" w:hAnsi="Times New Roman" w:cs="Times New Roman"/>
          <w:sz w:val="24"/>
          <w:szCs w:val="24"/>
        </w:rPr>
        <w:t xml:space="preserve">а также </w:t>
      </w:r>
      <w:r w:rsidR="00933E07" w:rsidRPr="008E7697">
        <w:rPr>
          <w:rFonts w:ascii="Times New Roman" w:eastAsia="Times New Roman" w:hAnsi="Times New Roman" w:cs="Times New Roman"/>
          <w:sz w:val="24"/>
          <w:szCs w:val="24"/>
        </w:rPr>
        <w:t>сарай «Лит. Б.», уборную «</w:t>
      </w:r>
      <w:proofErr w:type="gramStart"/>
      <w:r w:rsidR="00933E07" w:rsidRPr="008E7697">
        <w:rPr>
          <w:rFonts w:ascii="Times New Roman" w:eastAsia="Times New Roman" w:hAnsi="Times New Roman" w:cs="Times New Roman"/>
          <w:sz w:val="24"/>
          <w:szCs w:val="24"/>
        </w:rPr>
        <w:t>Лит</w:t>
      </w:r>
      <w:proofErr w:type="gramEnd"/>
      <w:r w:rsidR="00933E07" w:rsidRPr="008E7697">
        <w:rPr>
          <w:rFonts w:ascii="Times New Roman" w:eastAsia="Times New Roman" w:hAnsi="Times New Roman" w:cs="Times New Roman"/>
          <w:sz w:val="24"/>
          <w:szCs w:val="24"/>
        </w:rPr>
        <w:t>. В.»</w:t>
      </w:r>
      <w:r w:rsidR="00933E07">
        <w:rPr>
          <w:rFonts w:ascii="Times New Roman" w:eastAsia="Times New Roman" w:hAnsi="Times New Roman" w:cs="Times New Roman"/>
          <w:sz w:val="24"/>
          <w:szCs w:val="24"/>
        </w:rPr>
        <w:t>; в пользование совладельцев выделить земельные участки площадью 221 кв</w:t>
      </w:r>
      <w:proofErr w:type="gramStart"/>
      <w:r w:rsidR="00933E07">
        <w:rPr>
          <w:rFonts w:ascii="Times New Roman" w:eastAsia="Times New Roman" w:hAnsi="Times New Roman" w:cs="Times New Roman"/>
          <w:sz w:val="24"/>
          <w:szCs w:val="24"/>
        </w:rPr>
        <w:t>.м</w:t>
      </w:r>
      <w:proofErr w:type="gramEnd"/>
      <w:r w:rsidR="00933E07">
        <w:rPr>
          <w:rFonts w:ascii="Times New Roman" w:eastAsia="Times New Roman" w:hAnsi="Times New Roman" w:cs="Times New Roman"/>
          <w:sz w:val="24"/>
          <w:szCs w:val="24"/>
        </w:rPr>
        <w:t xml:space="preserve"> каждый, под строениями и сооружениями по </w:t>
      </w:r>
      <w:r w:rsidR="00933E07">
        <w:rPr>
          <w:rFonts w:ascii="Times New Roman" w:eastAsia="Times New Roman" w:hAnsi="Times New Roman" w:cs="Times New Roman"/>
          <w:sz w:val="24"/>
          <w:szCs w:val="24"/>
        </w:rPr>
        <w:lastRenderedPageBreak/>
        <w:t>предложенным координатам и размерам, указанным в приложении</w:t>
      </w:r>
      <w:r w:rsidR="00826A03">
        <w:rPr>
          <w:rFonts w:ascii="Times New Roman" w:eastAsia="Times New Roman" w:hAnsi="Times New Roman" w:cs="Times New Roman"/>
          <w:sz w:val="24"/>
          <w:szCs w:val="24"/>
        </w:rPr>
        <w:t xml:space="preserve"> № 3</w:t>
      </w:r>
      <w:r w:rsidR="00933E07">
        <w:rPr>
          <w:rFonts w:ascii="Times New Roman" w:eastAsia="Times New Roman" w:hAnsi="Times New Roman" w:cs="Times New Roman"/>
          <w:sz w:val="24"/>
          <w:szCs w:val="24"/>
        </w:rPr>
        <w:t xml:space="preserve"> к </w:t>
      </w:r>
      <w:r w:rsidR="00826A03">
        <w:rPr>
          <w:rFonts w:ascii="Times New Roman" w:eastAsia="Times New Roman" w:hAnsi="Times New Roman" w:cs="Times New Roman"/>
          <w:sz w:val="24"/>
          <w:szCs w:val="24"/>
        </w:rPr>
        <w:t xml:space="preserve">заключению </w:t>
      </w:r>
      <w:r w:rsidR="00933E07">
        <w:rPr>
          <w:rFonts w:ascii="Times New Roman" w:eastAsia="Times New Roman" w:hAnsi="Times New Roman" w:cs="Times New Roman"/>
          <w:sz w:val="24"/>
          <w:szCs w:val="24"/>
        </w:rPr>
        <w:t>эксперт</w:t>
      </w:r>
      <w:r w:rsidR="00826A03">
        <w:rPr>
          <w:rFonts w:ascii="Times New Roman" w:eastAsia="Times New Roman" w:hAnsi="Times New Roman" w:cs="Times New Roman"/>
          <w:sz w:val="24"/>
          <w:szCs w:val="24"/>
        </w:rPr>
        <w:t xml:space="preserve">а, в общем пользовании оставить земельный участок площадью 147 кв.м под строениями лит. «Б», «В», частью жилого дома </w:t>
      </w:r>
      <w:proofErr w:type="gramStart"/>
      <w:r w:rsidR="00826A03">
        <w:rPr>
          <w:rFonts w:ascii="Times New Roman" w:eastAsia="Times New Roman" w:hAnsi="Times New Roman" w:cs="Times New Roman"/>
          <w:sz w:val="24"/>
          <w:szCs w:val="24"/>
        </w:rPr>
        <w:t>лит</w:t>
      </w:r>
      <w:proofErr w:type="gramEnd"/>
      <w:r w:rsidR="00826A03">
        <w:rPr>
          <w:rFonts w:ascii="Times New Roman" w:eastAsia="Times New Roman" w:hAnsi="Times New Roman" w:cs="Times New Roman"/>
          <w:sz w:val="24"/>
          <w:szCs w:val="24"/>
        </w:rPr>
        <w:t>. «А» по предложенным координатам и размерам, указанным в приложении № 3 к заключению эксперта.</w:t>
      </w:r>
    </w:p>
    <w:p w:rsidR="00DC2029" w:rsidRDefault="00826A03" w:rsidP="00C7657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судебном заседании допрошенная эксперт </w:t>
      </w:r>
      <w:r w:rsidR="00AA2429">
        <w:rPr>
          <w:rFonts w:ascii="Times New Roman" w:eastAsia="Times New Roman" w:hAnsi="Times New Roman" w:cs="Times New Roman"/>
          <w:sz w:val="24"/>
          <w:szCs w:val="24"/>
        </w:rPr>
        <w:t>ФИО</w:t>
      </w:r>
      <w:proofErr w:type="gramStart"/>
      <w:r w:rsidR="00AA2429">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пояснила, что помещение общего пользования коридор 1-3 ей предложено передать в пользование одному из совладельцев, исходя из максимального приближения выделяемой площади помещений к идеальной доле в праве </w:t>
      </w:r>
      <w:r w:rsidR="008F4255">
        <w:rPr>
          <w:rFonts w:ascii="Times New Roman" w:eastAsia="Times New Roman" w:hAnsi="Times New Roman" w:cs="Times New Roman"/>
          <w:sz w:val="24"/>
          <w:szCs w:val="24"/>
        </w:rPr>
        <w:t xml:space="preserve">совместной </w:t>
      </w:r>
      <w:r>
        <w:rPr>
          <w:rFonts w:ascii="Times New Roman" w:eastAsia="Times New Roman" w:hAnsi="Times New Roman" w:cs="Times New Roman"/>
          <w:sz w:val="24"/>
          <w:szCs w:val="24"/>
        </w:rPr>
        <w:t>собственности на домовладение; площадь и границы земельного участка выделяются в пользование совладельцам, исходя их фактически занимаемой под домовладением площади земельного участка (589 кв</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w:t>
      </w:r>
      <w:r w:rsidR="008F4255">
        <w:rPr>
          <w:rFonts w:ascii="Times New Roman" w:eastAsia="Times New Roman" w:hAnsi="Times New Roman" w:cs="Times New Roman"/>
          <w:sz w:val="24"/>
          <w:szCs w:val="24"/>
        </w:rPr>
        <w:t xml:space="preserve"> измеренного по границам возведенного забора, из расчета площади участков, выделяемой каждому совладельцу, приближенной к идеальным долям в праве совместной собственности на домовладение, с учетом выделенных в общее пользование помещений лит. «Б», «В» и необходимостью доступа к ним обоих совладельцев, а также максимальной изолированности выделенных совладельцам земельных участков</w:t>
      </w:r>
      <w:r>
        <w:rPr>
          <w:rFonts w:ascii="Times New Roman" w:eastAsia="Times New Roman" w:hAnsi="Times New Roman" w:cs="Times New Roman"/>
          <w:sz w:val="24"/>
          <w:szCs w:val="24"/>
        </w:rPr>
        <w:t>; определить порядок пользования земельным участком</w:t>
      </w:r>
      <w:r w:rsidR="00C03D5D">
        <w:rPr>
          <w:rFonts w:ascii="Times New Roman" w:eastAsia="Times New Roman" w:hAnsi="Times New Roman" w:cs="Times New Roman"/>
          <w:sz w:val="24"/>
          <w:szCs w:val="24"/>
        </w:rPr>
        <w:t xml:space="preserve"> с установлением соответствующих границ</w:t>
      </w:r>
      <w:r>
        <w:rPr>
          <w:rFonts w:ascii="Times New Roman" w:eastAsia="Times New Roman" w:hAnsi="Times New Roman" w:cs="Times New Roman"/>
          <w:sz w:val="24"/>
          <w:szCs w:val="24"/>
        </w:rPr>
        <w:t xml:space="preserve">, исходя из предоставленной на основании распоряжения Ленинской РГА № </w:t>
      </w:r>
      <w:r w:rsidR="00AA2429">
        <w:rPr>
          <w:rFonts w:ascii="Times New Roman" w:eastAsia="Times New Roman" w:hAnsi="Times New Roman" w:cs="Times New Roman"/>
          <w:sz w:val="24"/>
          <w:szCs w:val="24"/>
        </w:rPr>
        <w:t>***</w:t>
      </w:r>
      <w:r w:rsidR="00C03D5D">
        <w:rPr>
          <w:rFonts w:ascii="Times New Roman" w:eastAsia="Times New Roman" w:hAnsi="Times New Roman" w:cs="Times New Roman"/>
          <w:sz w:val="24"/>
          <w:szCs w:val="24"/>
        </w:rPr>
        <w:t xml:space="preserve"> от 31.03.1997 его площади (573 кв</w:t>
      </w:r>
      <w:proofErr w:type="gramStart"/>
      <w:r w:rsidR="00C03D5D">
        <w:rPr>
          <w:rFonts w:ascii="Times New Roman" w:eastAsia="Times New Roman" w:hAnsi="Times New Roman" w:cs="Times New Roman"/>
          <w:sz w:val="24"/>
          <w:szCs w:val="24"/>
        </w:rPr>
        <w:t>.м</w:t>
      </w:r>
      <w:proofErr w:type="gramEnd"/>
      <w:r w:rsidR="00C03D5D">
        <w:rPr>
          <w:rFonts w:ascii="Times New Roman" w:eastAsia="Times New Roman" w:hAnsi="Times New Roman" w:cs="Times New Roman"/>
          <w:sz w:val="24"/>
          <w:szCs w:val="24"/>
        </w:rPr>
        <w:t>), не представляется возможным, поскольку</w:t>
      </w:r>
      <w:r w:rsidR="00DC2029">
        <w:rPr>
          <w:rFonts w:ascii="Times New Roman" w:eastAsia="Times New Roman" w:hAnsi="Times New Roman" w:cs="Times New Roman"/>
          <w:sz w:val="24"/>
          <w:szCs w:val="24"/>
        </w:rPr>
        <w:t xml:space="preserve"> право собственности на земельный участок не оформлено,</w:t>
      </w:r>
      <w:r w:rsidR="00C03D5D">
        <w:rPr>
          <w:rFonts w:ascii="Times New Roman" w:eastAsia="Times New Roman" w:hAnsi="Times New Roman" w:cs="Times New Roman"/>
          <w:sz w:val="24"/>
          <w:szCs w:val="24"/>
        </w:rPr>
        <w:t xml:space="preserve"> данные границы земельного участка не установлены на местности (не определены красные линии границ участка, координаты поворотных точек), отсутствуют межевые знаки и техническая документация на земельный участок</w:t>
      </w:r>
      <w:r w:rsidR="00DC2029">
        <w:rPr>
          <w:rFonts w:ascii="Times New Roman" w:eastAsia="Times New Roman" w:hAnsi="Times New Roman" w:cs="Times New Roman"/>
          <w:sz w:val="24"/>
          <w:szCs w:val="24"/>
        </w:rPr>
        <w:t>.</w:t>
      </w:r>
    </w:p>
    <w:p w:rsidR="005F6DCA" w:rsidRDefault="00DC2029" w:rsidP="00DC2029">
      <w:pPr>
        <w:spacing w:after="0" w:line="240" w:lineRule="auto"/>
        <w:ind w:firstLine="709"/>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В дополнительных письменных пояснениях от 02.02.2017 эксперт указала координаты поворотных точек площадей земельных участков, предлагаемых ею для выделения в пользование совладельцам, указала, что площадь земельного участка под строениями лит. «Б», «В» составляет 18 кв</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площадь данных нежилых помещений по наружным обмерам составляет 7,5 кв.м (лит. «Б») и 2,0 кв</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 (лит. </w:t>
      </w:r>
      <w:proofErr w:type="gramStart"/>
      <w:r>
        <w:rPr>
          <w:rFonts w:ascii="Times New Roman" w:eastAsia="Times New Roman" w:hAnsi="Times New Roman" w:cs="Times New Roman"/>
          <w:sz w:val="24"/>
          <w:szCs w:val="24"/>
        </w:rPr>
        <w:t>«В»).</w:t>
      </w:r>
      <w:proofErr w:type="gramEnd"/>
    </w:p>
    <w:p w:rsidR="00D86626" w:rsidRPr="003A6967" w:rsidRDefault="00D86626" w:rsidP="00D86626">
      <w:pPr>
        <w:spacing w:after="0" w:line="240" w:lineRule="auto"/>
        <w:ind w:firstLine="708"/>
        <w:jc w:val="both"/>
        <w:rPr>
          <w:rFonts w:ascii="Times New Roman" w:hAnsi="Times New Roman" w:cs="Times New Roman"/>
          <w:color w:val="000000" w:themeColor="text1"/>
          <w:sz w:val="24"/>
          <w:szCs w:val="24"/>
          <w:shd w:val="clear" w:color="auto" w:fill="FFFFFF"/>
        </w:rPr>
      </w:pPr>
      <w:r w:rsidRPr="003A6967">
        <w:rPr>
          <w:rFonts w:ascii="Times New Roman" w:hAnsi="Times New Roman" w:cs="Times New Roman"/>
          <w:color w:val="000000" w:themeColor="text1"/>
          <w:sz w:val="24"/>
          <w:szCs w:val="24"/>
        </w:rPr>
        <w:t xml:space="preserve">В силу </w:t>
      </w:r>
      <w:proofErr w:type="gramStart"/>
      <w:r w:rsidRPr="003A6967">
        <w:rPr>
          <w:rFonts w:ascii="Times New Roman" w:hAnsi="Times New Roman" w:cs="Times New Roman"/>
          <w:color w:val="000000" w:themeColor="text1"/>
          <w:sz w:val="24"/>
          <w:szCs w:val="24"/>
        </w:rPr>
        <w:t>ч</w:t>
      </w:r>
      <w:proofErr w:type="gramEnd"/>
      <w:r w:rsidRPr="003A6967">
        <w:rPr>
          <w:rFonts w:ascii="Times New Roman" w:hAnsi="Times New Roman" w:cs="Times New Roman"/>
          <w:color w:val="000000" w:themeColor="text1"/>
          <w:sz w:val="24"/>
          <w:szCs w:val="24"/>
        </w:rPr>
        <w:t>.1 ст.209 Гражданского кодекса РФ (далее – ГК РФ) с</w:t>
      </w:r>
      <w:r w:rsidRPr="003A6967">
        <w:rPr>
          <w:rFonts w:ascii="Times New Roman" w:hAnsi="Times New Roman" w:cs="Times New Roman"/>
          <w:color w:val="000000" w:themeColor="text1"/>
          <w:sz w:val="24"/>
          <w:szCs w:val="24"/>
          <w:shd w:val="clear" w:color="auto" w:fill="FFFFFF"/>
        </w:rPr>
        <w:t>обственнику принадлежат права владения, пользования и распоряжения своим имуществом.</w:t>
      </w:r>
    </w:p>
    <w:p w:rsidR="00D86626" w:rsidRDefault="00D86626" w:rsidP="00D86626">
      <w:pPr>
        <w:pStyle w:val="s1"/>
        <w:shd w:val="clear" w:color="auto" w:fill="FFFFFF"/>
        <w:spacing w:before="0" w:beforeAutospacing="0" w:after="0" w:afterAutospacing="0"/>
        <w:ind w:firstLine="708"/>
        <w:jc w:val="both"/>
        <w:rPr>
          <w:color w:val="000000" w:themeColor="text1"/>
        </w:rPr>
      </w:pPr>
      <w:r w:rsidRPr="003A6967">
        <w:rPr>
          <w:color w:val="000000" w:themeColor="text1"/>
          <w:shd w:val="clear" w:color="auto" w:fill="FFFFFF"/>
        </w:rPr>
        <w:t>Согласно ст.247 ГК РФ в</w:t>
      </w:r>
      <w:r w:rsidRPr="003A6967">
        <w:rPr>
          <w:color w:val="000000" w:themeColor="text1"/>
        </w:rPr>
        <w:t xml:space="preserve">ладение и пользование имуществом, находящимся в долевой собственности, осуществляются по соглашению всех ее участников, а при </w:t>
      </w:r>
      <w:proofErr w:type="spellStart"/>
      <w:r w:rsidRPr="003A6967">
        <w:rPr>
          <w:color w:val="000000" w:themeColor="text1"/>
        </w:rPr>
        <w:t>недостижении</w:t>
      </w:r>
      <w:proofErr w:type="spellEnd"/>
      <w:r w:rsidRPr="003A6967">
        <w:rPr>
          <w:color w:val="000000" w:themeColor="text1"/>
        </w:rPr>
        <w:t xml:space="preserve"> согласия - в порядке, устанавливаемом судом.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D86626" w:rsidRDefault="00D86626" w:rsidP="00D86626">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В п. 37 п</w:t>
      </w:r>
      <w:r w:rsidRPr="003A6967">
        <w:rPr>
          <w:rFonts w:ascii="Times New Roman" w:hAnsi="Times New Roman" w:cs="Times New Roman"/>
          <w:color w:val="000000" w:themeColor="text1"/>
          <w:sz w:val="24"/>
          <w:szCs w:val="24"/>
        </w:rPr>
        <w:t>остановлени</w:t>
      </w:r>
      <w:r>
        <w:rPr>
          <w:rFonts w:ascii="Times New Roman" w:hAnsi="Times New Roman" w:cs="Times New Roman"/>
          <w:color w:val="000000" w:themeColor="text1"/>
          <w:sz w:val="24"/>
          <w:szCs w:val="24"/>
        </w:rPr>
        <w:t>я</w:t>
      </w:r>
      <w:r w:rsidRPr="003A6967">
        <w:rPr>
          <w:rFonts w:ascii="Times New Roman" w:hAnsi="Times New Roman" w:cs="Times New Roman"/>
          <w:color w:val="000000" w:themeColor="text1"/>
          <w:sz w:val="24"/>
          <w:szCs w:val="24"/>
        </w:rPr>
        <w:t xml:space="preserve"> Пленума Верховного Суда РФ </w:t>
      </w:r>
      <w:r>
        <w:rPr>
          <w:rFonts w:ascii="Times New Roman" w:hAnsi="Times New Roman" w:cs="Times New Roman"/>
          <w:color w:val="000000" w:themeColor="text1"/>
          <w:sz w:val="24"/>
          <w:szCs w:val="24"/>
        </w:rPr>
        <w:t>№</w:t>
      </w:r>
      <w:r w:rsidRPr="003A6967">
        <w:rPr>
          <w:rFonts w:ascii="Times New Roman" w:hAnsi="Times New Roman" w:cs="Times New Roman"/>
          <w:color w:val="000000" w:themeColor="text1"/>
          <w:sz w:val="24"/>
          <w:szCs w:val="24"/>
        </w:rPr>
        <w:t xml:space="preserve"> 6, Пленума В</w:t>
      </w:r>
      <w:r w:rsidR="00B07531">
        <w:rPr>
          <w:rFonts w:ascii="Times New Roman" w:hAnsi="Times New Roman" w:cs="Times New Roman"/>
          <w:color w:val="000000" w:themeColor="text1"/>
          <w:sz w:val="24"/>
          <w:szCs w:val="24"/>
        </w:rPr>
        <w:t xml:space="preserve">ысшего Арбитражного Суда </w:t>
      </w:r>
      <w:r w:rsidRPr="003A6967">
        <w:rPr>
          <w:rFonts w:ascii="Times New Roman" w:hAnsi="Times New Roman" w:cs="Times New Roman"/>
          <w:color w:val="000000" w:themeColor="text1"/>
          <w:sz w:val="24"/>
          <w:szCs w:val="24"/>
        </w:rPr>
        <w:t xml:space="preserve">РФ </w:t>
      </w:r>
      <w:r>
        <w:rPr>
          <w:rFonts w:ascii="Times New Roman" w:hAnsi="Times New Roman" w:cs="Times New Roman"/>
          <w:color w:val="000000" w:themeColor="text1"/>
          <w:sz w:val="24"/>
          <w:szCs w:val="24"/>
        </w:rPr>
        <w:t>№</w:t>
      </w:r>
      <w:r w:rsidRPr="003A6967">
        <w:rPr>
          <w:rFonts w:ascii="Times New Roman" w:hAnsi="Times New Roman" w:cs="Times New Roman"/>
          <w:color w:val="000000" w:themeColor="text1"/>
          <w:sz w:val="24"/>
          <w:szCs w:val="24"/>
        </w:rPr>
        <w:t xml:space="preserve"> 8 от 01.07.1996 "О некоторых вопросах, связанных с применением части первой Гражданского кодекса Российской Федерации"</w:t>
      </w:r>
      <w:r>
        <w:rPr>
          <w:rFonts w:ascii="Times New Roman" w:hAnsi="Times New Roman" w:cs="Times New Roman"/>
          <w:color w:val="000000" w:themeColor="text1"/>
          <w:sz w:val="24"/>
          <w:szCs w:val="24"/>
        </w:rPr>
        <w:t xml:space="preserve"> дано разъяснение, что р</w:t>
      </w:r>
      <w:r>
        <w:rPr>
          <w:rFonts w:ascii="Times New Roman" w:hAnsi="Times New Roman" w:cs="Times New Roman"/>
          <w:sz w:val="24"/>
          <w:szCs w:val="24"/>
        </w:rPr>
        <w:t>азрешая требования об определении порядка пользования общей долевой собственностью, суд учитывает фактически сложившийся порядок пользования имуществом, который может точно не соответствовать долям в праве общей собственности, нуждаемость каждого</w:t>
      </w:r>
      <w:proofErr w:type="gramEnd"/>
      <w:r>
        <w:rPr>
          <w:rFonts w:ascii="Times New Roman" w:hAnsi="Times New Roman" w:cs="Times New Roman"/>
          <w:sz w:val="24"/>
          <w:szCs w:val="24"/>
        </w:rPr>
        <w:t xml:space="preserve"> из сособственников в этом имуществе и реальную возможность совместного пользования.</w:t>
      </w:r>
    </w:p>
    <w:p w:rsidR="00DC2029" w:rsidRDefault="00DC2029" w:rsidP="00DC202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Согласно ст.23 Конституции РФ каждый имеет право на неприкосновенность частной жизни, личную и семейную тайну.</w:t>
      </w:r>
    </w:p>
    <w:p w:rsidR="00DC2029" w:rsidRPr="003D50E4" w:rsidRDefault="00DC2029" w:rsidP="00DC202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Как установлено </w:t>
      </w:r>
      <w:r w:rsidRPr="003D50E4">
        <w:rPr>
          <w:rFonts w:ascii="Times New Roman" w:hAnsi="Times New Roman" w:cs="Times New Roman"/>
          <w:color w:val="000000" w:themeColor="text1"/>
          <w:sz w:val="24"/>
          <w:szCs w:val="24"/>
        </w:rPr>
        <w:t xml:space="preserve">мировым судьей, истец и ответчик не являются друг другу членами семьи, близкими родственниками, истец </w:t>
      </w:r>
      <w:r>
        <w:rPr>
          <w:rFonts w:ascii="Times New Roman" w:hAnsi="Times New Roman" w:cs="Times New Roman"/>
          <w:color w:val="000000" w:themeColor="text1"/>
          <w:sz w:val="24"/>
          <w:szCs w:val="24"/>
        </w:rPr>
        <w:t xml:space="preserve">по первичному иску </w:t>
      </w:r>
      <w:r w:rsidRPr="003D50E4">
        <w:rPr>
          <w:rFonts w:ascii="Times New Roman" w:hAnsi="Times New Roman" w:cs="Times New Roman"/>
          <w:color w:val="000000" w:themeColor="text1"/>
          <w:sz w:val="24"/>
          <w:szCs w:val="24"/>
        </w:rPr>
        <w:t>в спорно</w:t>
      </w:r>
      <w:r>
        <w:rPr>
          <w:rFonts w:ascii="Times New Roman" w:hAnsi="Times New Roman" w:cs="Times New Roman"/>
          <w:color w:val="000000" w:themeColor="text1"/>
          <w:sz w:val="24"/>
          <w:szCs w:val="24"/>
        </w:rPr>
        <w:t xml:space="preserve">м домовладении </w:t>
      </w:r>
      <w:r w:rsidRPr="003D50E4">
        <w:rPr>
          <w:rFonts w:ascii="Times New Roman" w:hAnsi="Times New Roman" w:cs="Times New Roman"/>
          <w:color w:val="000000" w:themeColor="text1"/>
          <w:sz w:val="24"/>
          <w:szCs w:val="24"/>
        </w:rPr>
        <w:t>не проживала, в виду чего порядок пользования данной квартирой между истцом и ответчиком не сложился.</w:t>
      </w:r>
    </w:p>
    <w:p w:rsidR="00DC2029" w:rsidRPr="003D50E4" w:rsidRDefault="00DC2029" w:rsidP="00DC202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D50E4">
        <w:rPr>
          <w:rFonts w:ascii="Times New Roman" w:hAnsi="Times New Roman" w:cs="Times New Roman"/>
          <w:color w:val="000000" w:themeColor="text1"/>
          <w:sz w:val="24"/>
          <w:szCs w:val="24"/>
        </w:rPr>
        <w:t xml:space="preserve">В силу положений </w:t>
      </w:r>
      <w:hyperlink r:id="rId5" w:history="1">
        <w:proofErr w:type="gramStart"/>
        <w:r w:rsidRPr="003D50E4">
          <w:rPr>
            <w:rFonts w:ascii="Times New Roman" w:hAnsi="Times New Roman" w:cs="Times New Roman"/>
            <w:color w:val="000000" w:themeColor="text1"/>
            <w:sz w:val="24"/>
            <w:szCs w:val="24"/>
          </w:rPr>
          <w:t>ч</w:t>
        </w:r>
        <w:proofErr w:type="gramEnd"/>
        <w:r w:rsidRPr="003D50E4">
          <w:rPr>
            <w:rFonts w:ascii="Times New Roman" w:hAnsi="Times New Roman" w:cs="Times New Roman"/>
            <w:color w:val="000000" w:themeColor="text1"/>
            <w:sz w:val="24"/>
            <w:szCs w:val="24"/>
          </w:rPr>
          <w:t>.3 ст.17</w:t>
        </w:r>
      </w:hyperlink>
      <w:r w:rsidRPr="003D50E4">
        <w:rPr>
          <w:rFonts w:ascii="Times New Roman" w:hAnsi="Times New Roman" w:cs="Times New Roman"/>
          <w:color w:val="000000" w:themeColor="text1"/>
          <w:sz w:val="24"/>
          <w:szCs w:val="24"/>
        </w:rPr>
        <w:t xml:space="preserve"> Конституции РФ осуществление прав и свобод человека и гражданина не должно нарушать права и свободы других лиц.</w:t>
      </w:r>
    </w:p>
    <w:p w:rsidR="00DC2029" w:rsidRPr="003D50E4" w:rsidRDefault="00DC2029" w:rsidP="00DC202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D50E4">
        <w:rPr>
          <w:rFonts w:ascii="Times New Roman" w:hAnsi="Times New Roman" w:cs="Times New Roman"/>
          <w:color w:val="000000" w:themeColor="text1"/>
          <w:sz w:val="24"/>
          <w:szCs w:val="24"/>
        </w:rPr>
        <w:t xml:space="preserve">Согласно </w:t>
      </w:r>
      <w:hyperlink r:id="rId6" w:history="1">
        <w:proofErr w:type="gramStart"/>
        <w:r w:rsidRPr="003D50E4">
          <w:rPr>
            <w:rFonts w:ascii="Times New Roman" w:hAnsi="Times New Roman" w:cs="Times New Roman"/>
            <w:color w:val="000000" w:themeColor="text1"/>
            <w:sz w:val="24"/>
            <w:szCs w:val="24"/>
          </w:rPr>
          <w:t>ч</w:t>
        </w:r>
        <w:proofErr w:type="gramEnd"/>
        <w:r w:rsidRPr="003D50E4">
          <w:rPr>
            <w:rFonts w:ascii="Times New Roman" w:hAnsi="Times New Roman" w:cs="Times New Roman"/>
            <w:color w:val="000000" w:themeColor="text1"/>
            <w:sz w:val="24"/>
            <w:szCs w:val="24"/>
          </w:rPr>
          <w:t>.1 ст.30</w:t>
        </w:r>
      </w:hyperlink>
      <w:r w:rsidRPr="003D50E4">
        <w:rPr>
          <w:rFonts w:ascii="Times New Roman" w:hAnsi="Times New Roman" w:cs="Times New Roman"/>
          <w:color w:val="000000" w:themeColor="text1"/>
          <w:sz w:val="24"/>
          <w:szCs w:val="24"/>
        </w:rPr>
        <w:t xml:space="preserve"> Жилищного кодекса РФ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r:id="rId7" w:history="1">
        <w:r w:rsidRPr="003D50E4">
          <w:rPr>
            <w:rFonts w:ascii="Times New Roman" w:hAnsi="Times New Roman" w:cs="Times New Roman"/>
            <w:color w:val="000000" w:themeColor="text1"/>
            <w:sz w:val="24"/>
            <w:szCs w:val="24"/>
          </w:rPr>
          <w:t>Кодексом</w:t>
        </w:r>
      </w:hyperlink>
      <w:r w:rsidRPr="003D50E4">
        <w:rPr>
          <w:rFonts w:ascii="Times New Roman" w:hAnsi="Times New Roman" w:cs="Times New Roman"/>
          <w:color w:val="000000" w:themeColor="text1"/>
          <w:sz w:val="24"/>
          <w:szCs w:val="24"/>
        </w:rPr>
        <w:t>.</w:t>
      </w:r>
    </w:p>
    <w:p w:rsidR="00DC2029" w:rsidRDefault="00DC2029" w:rsidP="00DC202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D50E4">
        <w:rPr>
          <w:rFonts w:ascii="Times New Roman" w:hAnsi="Times New Roman" w:cs="Times New Roman"/>
          <w:color w:val="000000" w:themeColor="text1"/>
          <w:sz w:val="24"/>
          <w:szCs w:val="24"/>
        </w:rPr>
        <w:lastRenderedPageBreak/>
        <w:t xml:space="preserve">По смыслу положений </w:t>
      </w:r>
      <w:hyperlink r:id="rId8" w:history="1">
        <w:r w:rsidRPr="003D50E4">
          <w:rPr>
            <w:rFonts w:ascii="Times New Roman" w:hAnsi="Times New Roman" w:cs="Times New Roman"/>
            <w:color w:val="000000" w:themeColor="text1"/>
            <w:sz w:val="24"/>
            <w:szCs w:val="24"/>
          </w:rPr>
          <w:t>ст.247</w:t>
        </w:r>
      </w:hyperlink>
      <w:r w:rsidRPr="003D50E4">
        <w:rPr>
          <w:rFonts w:ascii="Times New Roman" w:hAnsi="Times New Roman" w:cs="Times New Roman"/>
          <w:color w:val="000000" w:themeColor="text1"/>
          <w:sz w:val="24"/>
          <w:szCs w:val="24"/>
        </w:rPr>
        <w:t xml:space="preserve"> ГК РФ и вышеуказанных разъяснений Пленума </w:t>
      </w:r>
      <w:proofErr w:type="gramStart"/>
      <w:r w:rsidRPr="003D50E4">
        <w:rPr>
          <w:rFonts w:ascii="Times New Roman" w:hAnsi="Times New Roman" w:cs="Times New Roman"/>
          <w:color w:val="000000" w:themeColor="text1"/>
          <w:sz w:val="24"/>
          <w:szCs w:val="24"/>
        </w:rPr>
        <w:t>В</w:t>
      </w:r>
      <w:r w:rsidR="00B07531">
        <w:rPr>
          <w:rFonts w:ascii="Times New Roman" w:hAnsi="Times New Roman" w:cs="Times New Roman"/>
          <w:color w:val="000000" w:themeColor="text1"/>
          <w:sz w:val="24"/>
          <w:szCs w:val="24"/>
        </w:rPr>
        <w:t>С</w:t>
      </w:r>
      <w:proofErr w:type="gramEnd"/>
      <w:r w:rsidRPr="003D50E4">
        <w:rPr>
          <w:rFonts w:ascii="Times New Roman" w:hAnsi="Times New Roman" w:cs="Times New Roman"/>
          <w:color w:val="000000" w:themeColor="text1"/>
          <w:sz w:val="24"/>
          <w:szCs w:val="24"/>
        </w:rPr>
        <w:t xml:space="preserve"> РФ</w:t>
      </w:r>
      <w:r w:rsidR="00B07531">
        <w:rPr>
          <w:rFonts w:ascii="Times New Roman" w:hAnsi="Times New Roman" w:cs="Times New Roman"/>
          <w:color w:val="000000" w:themeColor="text1"/>
          <w:sz w:val="24"/>
          <w:szCs w:val="24"/>
        </w:rPr>
        <w:t xml:space="preserve"> и Пленума</w:t>
      </w:r>
      <w:r w:rsidR="001245D2">
        <w:rPr>
          <w:rFonts w:ascii="Times New Roman" w:hAnsi="Times New Roman" w:cs="Times New Roman"/>
          <w:color w:val="000000" w:themeColor="text1"/>
          <w:sz w:val="24"/>
          <w:szCs w:val="24"/>
        </w:rPr>
        <w:t xml:space="preserve"> ВАС РФ </w:t>
      </w:r>
      <w:r w:rsidRPr="003D50E4">
        <w:rPr>
          <w:rFonts w:ascii="Times New Roman" w:hAnsi="Times New Roman" w:cs="Times New Roman"/>
          <w:color w:val="000000" w:themeColor="text1"/>
          <w:sz w:val="24"/>
          <w:szCs w:val="24"/>
        </w:rPr>
        <w:t>определение порядка пользования общим имуществом между сособственниками возможно лишь тогда, когда в исключительное (ни от кого не зависящее) пользование и владение участника долевой собственности может быть передано конкретное имущество (часть общего имущества, соразмерная доле в праве собственности на это имущество).</w:t>
      </w:r>
    </w:p>
    <w:p w:rsidR="005F6273" w:rsidRDefault="005F6273" w:rsidP="00DC202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 уточненных первичного и встречного исков усматривается, что между сторонами имеется спор только в отношении определения порядка пользования коридором 1-3 площадью 6,2 кв</w:t>
      </w:r>
      <w:proofErr w:type="gramStart"/>
      <w:r>
        <w:rPr>
          <w:rFonts w:ascii="Times New Roman" w:hAnsi="Times New Roman" w:cs="Times New Roman"/>
          <w:color w:val="000000" w:themeColor="text1"/>
          <w:sz w:val="24"/>
          <w:szCs w:val="24"/>
        </w:rPr>
        <w:t>.м</w:t>
      </w:r>
      <w:proofErr w:type="gramEnd"/>
      <w:r>
        <w:rPr>
          <w:rFonts w:ascii="Times New Roman" w:hAnsi="Times New Roman" w:cs="Times New Roman"/>
          <w:color w:val="000000" w:themeColor="text1"/>
          <w:sz w:val="24"/>
          <w:szCs w:val="24"/>
        </w:rPr>
        <w:t xml:space="preserve">, который является проходным помещением общего пользования в жилые комнаты 1-4, 1-5, </w:t>
      </w:r>
      <w:r w:rsidR="00B07531">
        <w:rPr>
          <w:rFonts w:ascii="Times New Roman" w:hAnsi="Times New Roman" w:cs="Times New Roman"/>
          <w:color w:val="000000" w:themeColor="text1"/>
          <w:sz w:val="24"/>
          <w:szCs w:val="24"/>
        </w:rPr>
        <w:t xml:space="preserve">предлагаемые сторонами для </w:t>
      </w:r>
      <w:r>
        <w:rPr>
          <w:rFonts w:ascii="Times New Roman" w:hAnsi="Times New Roman" w:cs="Times New Roman"/>
          <w:color w:val="000000" w:themeColor="text1"/>
          <w:sz w:val="24"/>
          <w:szCs w:val="24"/>
        </w:rPr>
        <w:t>выдел</w:t>
      </w:r>
      <w:r w:rsidR="00B07531">
        <w:rPr>
          <w:rFonts w:ascii="Times New Roman" w:hAnsi="Times New Roman" w:cs="Times New Roman"/>
          <w:color w:val="000000" w:themeColor="text1"/>
          <w:sz w:val="24"/>
          <w:szCs w:val="24"/>
        </w:rPr>
        <w:t>ение в пользование</w:t>
      </w:r>
      <w:r>
        <w:rPr>
          <w:rFonts w:ascii="Times New Roman" w:hAnsi="Times New Roman" w:cs="Times New Roman"/>
          <w:color w:val="000000" w:themeColor="text1"/>
          <w:sz w:val="24"/>
          <w:szCs w:val="24"/>
        </w:rPr>
        <w:t xml:space="preserve"> истцу по первичному иску, и жилые комнаты 1-7, 1-6, выделяемые ответчику.</w:t>
      </w:r>
    </w:p>
    <w:p w:rsidR="001245D2" w:rsidRDefault="00B07531" w:rsidP="00DC202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 учетом заявленных требований по первичному и встречному искам, достижения согласия сторон в части выделения им в пользование помещений </w:t>
      </w:r>
      <w:proofErr w:type="gramStart"/>
      <w:r>
        <w:rPr>
          <w:rFonts w:ascii="Times New Roman" w:hAnsi="Times New Roman" w:cs="Times New Roman"/>
          <w:color w:val="000000" w:themeColor="text1"/>
          <w:sz w:val="24"/>
          <w:szCs w:val="24"/>
        </w:rPr>
        <w:t>лит</w:t>
      </w:r>
      <w:proofErr w:type="gramEnd"/>
      <w:r>
        <w:rPr>
          <w:rFonts w:ascii="Times New Roman" w:hAnsi="Times New Roman" w:cs="Times New Roman"/>
          <w:color w:val="000000" w:themeColor="text1"/>
          <w:sz w:val="24"/>
          <w:szCs w:val="24"/>
        </w:rPr>
        <w:t>. «А»</w:t>
      </w:r>
      <w:r w:rsidR="001245D2">
        <w:rPr>
          <w:rFonts w:ascii="Times New Roman" w:hAnsi="Times New Roman" w:cs="Times New Roman"/>
          <w:color w:val="000000" w:themeColor="text1"/>
          <w:sz w:val="24"/>
          <w:szCs w:val="24"/>
        </w:rPr>
        <w:t xml:space="preserve"> (кроме коридора 1-3)</w:t>
      </w:r>
      <w:r>
        <w:rPr>
          <w:rFonts w:ascii="Times New Roman" w:hAnsi="Times New Roman" w:cs="Times New Roman"/>
          <w:color w:val="000000" w:themeColor="text1"/>
          <w:sz w:val="24"/>
          <w:szCs w:val="24"/>
        </w:rPr>
        <w:t>,</w:t>
      </w:r>
      <w:r w:rsidR="001245D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полуподвального помещения </w:t>
      </w:r>
      <w:proofErr w:type="gramStart"/>
      <w:r>
        <w:rPr>
          <w:rFonts w:ascii="Times New Roman" w:hAnsi="Times New Roman" w:cs="Times New Roman"/>
          <w:color w:val="000000" w:themeColor="text1"/>
          <w:sz w:val="24"/>
          <w:szCs w:val="24"/>
        </w:rPr>
        <w:t>лит</w:t>
      </w:r>
      <w:proofErr w:type="gramEnd"/>
      <w:r>
        <w:rPr>
          <w:rFonts w:ascii="Times New Roman" w:hAnsi="Times New Roman" w:cs="Times New Roman"/>
          <w:color w:val="000000" w:themeColor="text1"/>
          <w:sz w:val="24"/>
          <w:szCs w:val="24"/>
        </w:rPr>
        <w:t xml:space="preserve">. «А», помещений </w:t>
      </w:r>
      <w:proofErr w:type="gramStart"/>
      <w:r>
        <w:rPr>
          <w:rFonts w:ascii="Times New Roman" w:hAnsi="Times New Roman" w:cs="Times New Roman"/>
          <w:color w:val="000000" w:themeColor="text1"/>
          <w:sz w:val="24"/>
          <w:szCs w:val="24"/>
        </w:rPr>
        <w:t>лит</w:t>
      </w:r>
      <w:proofErr w:type="gramEnd"/>
      <w:r>
        <w:rPr>
          <w:rFonts w:ascii="Times New Roman" w:hAnsi="Times New Roman" w:cs="Times New Roman"/>
          <w:color w:val="000000" w:themeColor="text1"/>
          <w:sz w:val="24"/>
          <w:szCs w:val="24"/>
        </w:rPr>
        <w:t>. «Б», «В», того обстоятельства, что коридор 1-3 является помещением общего пользования и проходным помещением в жилые комнаты,</w:t>
      </w:r>
      <w:r w:rsidR="001245D2">
        <w:rPr>
          <w:rFonts w:ascii="Times New Roman" w:hAnsi="Times New Roman" w:cs="Times New Roman"/>
          <w:color w:val="000000" w:themeColor="text1"/>
          <w:sz w:val="24"/>
          <w:szCs w:val="24"/>
        </w:rPr>
        <w:t xml:space="preserve"> потому не может быть выделен в пользование только одному совладельцу, поскольку будут нарушаться и ограничиваться права другого совладельца,</w:t>
      </w:r>
      <w:r>
        <w:rPr>
          <w:rFonts w:ascii="Times New Roman" w:hAnsi="Times New Roman" w:cs="Times New Roman"/>
          <w:color w:val="000000" w:themeColor="text1"/>
          <w:sz w:val="24"/>
          <w:szCs w:val="24"/>
        </w:rPr>
        <w:t xml:space="preserve"> принимая во внимание вышеизложенные нормы права и </w:t>
      </w:r>
      <w:r w:rsidRPr="003D50E4">
        <w:rPr>
          <w:rFonts w:ascii="Times New Roman" w:hAnsi="Times New Roman" w:cs="Times New Roman"/>
          <w:color w:val="000000" w:themeColor="text1"/>
          <w:sz w:val="24"/>
          <w:szCs w:val="24"/>
        </w:rPr>
        <w:t>разъяснени</w:t>
      </w:r>
      <w:r w:rsidR="001245D2">
        <w:rPr>
          <w:rFonts w:ascii="Times New Roman" w:hAnsi="Times New Roman" w:cs="Times New Roman"/>
          <w:color w:val="000000" w:themeColor="text1"/>
          <w:sz w:val="24"/>
          <w:szCs w:val="24"/>
        </w:rPr>
        <w:t>я</w:t>
      </w:r>
      <w:r w:rsidRPr="003D50E4">
        <w:rPr>
          <w:rFonts w:ascii="Times New Roman" w:hAnsi="Times New Roman" w:cs="Times New Roman"/>
          <w:color w:val="000000" w:themeColor="text1"/>
          <w:sz w:val="24"/>
          <w:szCs w:val="24"/>
        </w:rPr>
        <w:t xml:space="preserve"> Пленума </w:t>
      </w:r>
      <w:proofErr w:type="gramStart"/>
      <w:r w:rsidRPr="003D50E4">
        <w:rPr>
          <w:rFonts w:ascii="Times New Roman" w:hAnsi="Times New Roman" w:cs="Times New Roman"/>
          <w:color w:val="000000" w:themeColor="text1"/>
          <w:sz w:val="24"/>
          <w:szCs w:val="24"/>
        </w:rPr>
        <w:t>В</w:t>
      </w:r>
      <w:r w:rsidR="001245D2">
        <w:rPr>
          <w:rFonts w:ascii="Times New Roman" w:hAnsi="Times New Roman" w:cs="Times New Roman"/>
          <w:color w:val="000000" w:themeColor="text1"/>
          <w:sz w:val="24"/>
          <w:szCs w:val="24"/>
        </w:rPr>
        <w:t>С</w:t>
      </w:r>
      <w:proofErr w:type="gramEnd"/>
      <w:r w:rsidRPr="003D50E4">
        <w:rPr>
          <w:rFonts w:ascii="Times New Roman" w:hAnsi="Times New Roman" w:cs="Times New Roman"/>
          <w:color w:val="000000" w:themeColor="text1"/>
          <w:sz w:val="24"/>
          <w:szCs w:val="24"/>
        </w:rPr>
        <w:t xml:space="preserve"> РФ</w:t>
      </w:r>
      <w:r w:rsidR="001245D2">
        <w:rPr>
          <w:rFonts w:ascii="Times New Roman" w:hAnsi="Times New Roman" w:cs="Times New Roman"/>
          <w:color w:val="000000" w:themeColor="text1"/>
          <w:sz w:val="24"/>
          <w:szCs w:val="24"/>
        </w:rPr>
        <w:t xml:space="preserve"> и Пленума ВАС РФ</w:t>
      </w:r>
      <w:r>
        <w:rPr>
          <w:rFonts w:ascii="Times New Roman" w:hAnsi="Times New Roman" w:cs="Times New Roman"/>
          <w:color w:val="000000" w:themeColor="text1"/>
          <w:sz w:val="24"/>
          <w:szCs w:val="24"/>
        </w:rPr>
        <w:t>, мировой судья приходит к выводу об определении следующего</w:t>
      </w:r>
      <w:r w:rsidR="001245D2">
        <w:rPr>
          <w:rFonts w:ascii="Times New Roman" w:hAnsi="Times New Roman" w:cs="Times New Roman"/>
          <w:color w:val="000000" w:themeColor="text1"/>
          <w:sz w:val="24"/>
          <w:szCs w:val="24"/>
        </w:rPr>
        <w:t xml:space="preserve"> порядка пользование домовладением </w:t>
      </w:r>
      <w:r w:rsidR="00AA2429">
        <w:rPr>
          <w:rFonts w:ascii="Times New Roman" w:hAnsi="Times New Roman" w:cs="Times New Roman"/>
          <w:color w:val="000000" w:themeColor="text1"/>
          <w:sz w:val="24"/>
          <w:szCs w:val="24"/>
        </w:rPr>
        <w:t>АДРЕС</w:t>
      </w:r>
      <w:r w:rsidR="001245D2">
        <w:rPr>
          <w:rFonts w:ascii="Times New Roman" w:hAnsi="Times New Roman" w:cs="Times New Roman"/>
          <w:color w:val="000000" w:themeColor="text1"/>
          <w:sz w:val="24"/>
          <w:szCs w:val="24"/>
        </w:rPr>
        <w:t>:</w:t>
      </w:r>
    </w:p>
    <w:p w:rsidR="001245D2" w:rsidRPr="00172BCF" w:rsidRDefault="001245D2" w:rsidP="001245D2">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выделить в пользование </w:t>
      </w:r>
      <w:proofErr w:type="spellStart"/>
      <w:r w:rsidRPr="006262E7">
        <w:rPr>
          <w:rFonts w:ascii="Times New Roman" w:hAnsi="Times New Roman" w:cs="Times New Roman"/>
          <w:sz w:val="24"/>
          <w:szCs w:val="24"/>
        </w:rPr>
        <w:t>Тихончук</w:t>
      </w:r>
      <w:proofErr w:type="spellEnd"/>
      <w:r w:rsidRPr="006262E7">
        <w:rPr>
          <w:rFonts w:ascii="Times New Roman" w:hAnsi="Times New Roman" w:cs="Times New Roman"/>
          <w:sz w:val="24"/>
          <w:szCs w:val="24"/>
        </w:rPr>
        <w:t xml:space="preserve"> Е</w:t>
      </w:r>
      <w:r>
        <w:rPr>
          <w:rFonts w:ascii="Times New Roman" w:hAnsi="Times New Roman" w:cs="Times New Roman"/>
          <w:sz w:val="24"/>
          <w:szCs w:val="24"/>
        </w:rPr>
        <w:t>.</w:t>
      </w:r>
      <w:r w:rsidRPr="006262E7">
        <w:rPr>
          <w:rFonts w:ascii="Times New Roman" w:hAnsi="Times New Roman" w:cs="Times New Roman"/>
          <w:sz w:val="24"/>
          <w:szCs w:val="24"/>
        </w:rPr>
        <w:t>А</w:t>
      </w:r>
      <w:r>
        <w:rPr>
          <w:rFonts w:ascii="Times New Roman" w:hAnsi="Times New Roman" w:cs="Times New Roman"/>
          <w:sz w:val="24"/>
          <w:szCs w:val="24"/>
        </w:rPr>
        <w:t xml:space="preserve">. </w:t>
      </w:r>
      <w:r>
        <w:rPr>
          <w:rStyle w:val="hps"/>
          <w:rFonts w:ascii="Times New Roman" w:eastAsia="Times New Roman" w:hAnsi="Times New Roman" w:cs="Times New Roman"/>
          <w:sz w:val="24"/>
          <w:szCs w:val="24"/>
        </w:rPr>
        <w:t>в помещении «</w:t>
      </w:r>
      <w:proofErr w:type="gramStart"/>
      <w:r>
        <w:rPr>
          <w:rStyle w:val="hps"/>
          <w:rFonts w:ascii="Times New Roman" w:eastAsia="Times New Roman" w:hAnsi="Times New Roman" w:cs="Times New Roman"/>
          <w:sz w:val="24"/>
          <w:szCs w:val="24"/>
        </w:rPr>
        <w:t>Лит</w:t>
      </w:r>
      <w:proofErr w:type="gramEnd"/>
      <w:r>
        <w:rPr>
          <w:rStyle w:val="hps"/>
          <w:rFonts w:ascii="Times New Roman" w:eastAsia="Times New Roman" w:hAnsi="Times New Roman" w:cs="Times New Roman"/>
          <w:sz w:val="24"/>
          <w:szCs w:val="24"/>
        </w:rPr>
        <w:t>. А»:</w:t>
      </w:r>
      <w:r w:rsidRPr="006262E7">
        <w:rPr>
          <w:rFonts w:ascii="Times New Roman" w:hAnsi="Times New Roman" w:cs="Times New Roman"/>
          <w:sz w:val="24"/>
          <w:szCs w:val="24"/>
        </w:rPr>
        <w:t xml:space="preserve"> </w:t>
      </w:r>
      <w:r w:rsidRPr="00172BCF">
        <w:rPr>
          <w:rStyle w:val="hps"/>
          <w:rFonts w:ascii="Times New Roman" w:eastAsia="Times New Roman" w:hAnsi="Times New Roman" w:cs="Times New Roman"/>
          <w:sz w:val="24"/>
          <w:szCs w:val="24"/>
        </w:rPr>
        <w:t>жилую</w:t>
      </w:r>
      <w:r w:rsidRPr="00172BCF">
        <w:rPr>
          <w:rFonts w:ascii="Times New Roman" w:eastAsia="Times New Roman" w:hAnsi="Times New Roman" w:cs="Times New Roman"/>
          <w:sz w:val="24"/>
          <w:szCs w:val="24"/>
        </w:rPr>
        <w:t xml:space="preserve"> </w:t>
      </w:r>
      <w:r w:rsidRPr="00172BCF">
        <w:rPr>
          <w:rStyle w:val="hps"/>
          <w:rFonts w:ascii="Times New Roman" w:eastAsia="Times New Roman" w:hAnsi="Times New Roman" w:cs="Times New Roman"/>
          <w:sz w:val="24"/>
          <w:szCs w:val="24"/>
        </w:rPr>
        <w:t>комнату</w:t>
      </w:r>
      <w:r>
        <w:rPr>
          <w:rStyle w:val="hps"/>
          <w:rFonts w:ascii="Times New Roman" w:eastAsia="Times New Roman" w:hAnsi="Times New Roman" w:cs="Times New Roman"/>
          <w:sz w:val="24"/>
          <w:szCs w:val="24"/>
        </w:rPr>
        <w:t xml:space="preserve"> 1-4</w:t>
      </w:r>
      <w:r w:rsidRPr="00172BCF">
        <w:rPr>
          <w:rFonts w:ascii="Times New Roman" w:eastAsia="Times New Roman" w:hAnsi="Times New Roman" w:cs="Times New Roman"/>
          <w:sz w:val="24"/>
          <w:szCs w:val="24"/>
        </w:rPr>
        <w:t xml:space="preserve"> площадью </w:t>
      </w:r>
      <w:r>
        <w:rPr>
          <w:rFonts w:ascii="Times New Roman" w:eastAsia="Times New Roman" w:hAnsi="Times New Roman" w:cs="Times New Roman"/>
          <w:sz w:val="24"/>
          <w:szCs w:val="24"/>
        </w:rPr>
        <w:t>7</w:t>
      </w:r>
      <w:r w:rsidRPr="00172BCF">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172BCF">
        <w:rPr>
          <w:rFonts w:ascii="Times New Roman" w:eastAsia="Times New Roman" w:hAnsi="Times New Roman" w:cs="Times New Roman"/>
          <w:sz w:val="24"/>
          <w:szCs w:val="24"/>
        </w:rPr>
        <w:t xml:space="preserve"> кв</w:t>
      </w:r>
      <w:proofErr w:type="gramStart"/>
      <w:r w:rsidRPr="00172BCF">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 </w:t>
      </w:r>
      <w:r w:rsidRPr="00172BCF">
        <w:rPr>
          <w:rStyle w:val="hps"/>
          <w:rFonts w:ascii="Times New Roman" w:eastAsia="Times New Roman" w:hAnsi="Times New Roman" w:cs="Times New Roman"/>
          <w:sz w:val="24"/>
          <w:szCs w:val="24"/>
        </w:rPr>
        <w:t>жилую</w:t>
      </w:r>
      <w:r w:rsidRPr="00172BCF">
        <w:rPr>
          <w:rFonts w:ascii="Times New Roman" w:eastAsia="Times New Roman" w:hAnsi="Times New Roman" w:cs="Times New Roman"/>
          <w:sz w:val="24"/>
          <w:szCs w:val="24"/>
        </w:rPr>
        <w:t xml:space="preserve"> </w:t>
      </w:r>
      <w:r w:rsidRPr="00172BCF">
        <w:rPr>
          <w:rStyle w:val="hps"/>
          <w:rFonts w:ascii="Times New Roman" w:eastAsia="Times New Roman" w:hAnsi="Times New Roman" w:cs="Times New Roman"/>
          <w:sz w:val="24"/>
          <w:szCs w:val="24"/>
        </w:rPr>
        <w:t>комнату</w:t>
      </w:r>
      <w:r>
        <w:rPr>
          <w:rStyle w:val="hps"/>
          <w:rFonts w:ascii="Times New Roman" w:eastAsia="Times New Roman" w:hAnsi="Times New Roman" w:cs="Times New Roman"/>
          <w:sz w:val="24"/>
          <w:szCs w:val="24"/>
        </w:rPr>
        <w:t xml:space="preserve"> 1-5</w:t>
      </w:r>
      <w:r w:rsidRPr="00172BCF">
        <w:rPr>
          <w:rFonts w:ascii="Times New Roman" w:eastAsia="Times New Roman" w:hAnsi="Times New Roman" w:cs="Times New Roman"/>
          <w:sz w:val="24"/>
          <w:szCs w:val="24"/>
        </w:rPr>
        <w:t xml:space="preserve"> площадью </w:t>
      </w:r>
      <w:r>
        <w:rPr>
          <w:rFonts w:ascii="Times New Roman" w:eastAsia="Times New Roman" w:hAnsi="Times New Roman" w:cs="Times New Roman"/>
          <w:sz w:val="24"/>
          <w:szCs w:val="24"/>
        </w:rPr>
        <w:t>13</w:t>
      </w:r>
      <w:r w:rsidRPr="00172BCF">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172BCF">
        <w:rPr>
          <w:rFonts w:ascii="Times New Roman" w:eastAsia="Times New Roman" w:hAnsi="Times New Roman" w:cs="Times New Roman"/>
          <w:sz w:val="24"/>
          <w:szCs w:val="24"/>
        </w:rPr>
        <w:t xml:space="preserve"> кв.м</w:t>
      </w:r>
      <w:r>
        <w:rPr>
          <w:rFonts w:ascii="Times New Roman" w:eastAsia="Times New Roman" w:hAnsi="Times New Roman" w:cs="Times New Roman"/>
          <w:sz w:val="24"/>
          <w:szCs w:val="24"/>
        </w:rPr>
        <w:t>; сарай «Лит. Б.» по наружным обмерам площадью 7,5 кв</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уборную «Лит. В.» по наружным обмерам площадью 2,0 кв</w:t>
      </w:r>
      <w:proofErr w:type="gramStart"/>
      <w:r>
        <w:rPr>
          <w:rFonts w:ascii="Times New Roman" w:eastAsia="Times New Roman" w:hAnsi="Times New Roman" w:cs="Times New Roman"/>
          <w:sz w:val="24"/>
          <w:szCs w:val="24"/>
        </w:rPr>
        <w:t>.м</w:t>
      </w:r>
      <w:proofErr w:type="gramEnd"/>
      <w:r w:rsidRPr="00172BCF">
        <w:rPr>
          <w:rFonts w:ascii="Times New Roman" w:eastAsia="Times New Roman" w:hAnsi="Times New Roman" w:cs="Times New Roman"/>
          <w:sz w:val="24"/>
          <w:szCs w:val="24"/>
        </w:rPr>
        <w:t xml:space="preserve">;  </w:t>
      </w:r>
    </w:p>
    <w:p w:rsidR="001245D2" w:rsidRPr="00617E64" w:rsidRDefault="001245D2" w:rsidP="001245D2">
      <w:pPr>
        <w:spacing w:after="0" w:line="240" w:lineRule="auto"/>
        <w:ind w:firstLine="709"/>
        <w:jc w:val="both"/>
        <w:rPr>
          <w:rStyle w:val="hps"/>
          <w:rFonts w:ascii="Times New Roman" w:eastAsia="Times New Roman" w:hAnsi="Times New Roman" w:cs="Times New Roman"/>
          <w:sz w:val="24"/>
          <w:szCs w:val="24"/>
        </w:rPr>
      </w:pPr>
      <w:r>
        <w:rPr>
          <w:rFonts w:ascii="Times New Roman" w:hAnsi="Times New Roman" w:cs="Times New Roman"/>
          <w:sz w:val="24"/>
          <w:szCs w:val="24"/>
        </w:rPr>
        <w:t xml:space="preserve">- выделить в пользование </w:t>
      </w:r>
      <w:proofErr w:type="spellStart"/>
      <w:r w:rsidRPr="00617E64">
        <w:rPr>
          <w:rFonts w:ascii="Times New Roman" w:hAnsi="Times New Roman" w:cs="Times New Roman"/>
          <w:sz w:val="24"/>
          <w:szCs w:val="24"/>
        </w:rPr>
        <w:t>Тихончук</w:t>
      </w:r>
      <w:proofErr w:type="spellEnd"/>
      <w:r w:rsidRPr="00617E64">
        <w:rPr>
          <w:rFonts w:ascii="Times New Roman" w:hAnsi="Times New Roman" w:cs="Times New Roman"/>
          <w:sz w:val="24"/>
          <w:szCs w:val="24"/>
        </w:rPr>
        <w:t xml:space="preserve"> В</w:t>
      </w:r>
      <w:r>
        <w:rPr>
          <w:rFonts w:ascii="Times New Roman" w:hAnsi="Times New Roman" w:cs="Times New Roman"/>
          <w:sz w:val="24"/>
          <w:szCs w:val="24"/>
        </w:rPr>
        <w:t>.</w:t>
      </w:r>
      <w:r w:rsidRPr="00617E64">
        <w:rPr>
          <w:rFonts w:ascii="Times New Roman" w:hAnsi="Times New Roman" w:cs="Times New Roman"/>
          <w:sz w:val="24"/>
          <w:szCs w:val="24"/>
        </w:rPr>
        <w:t>В</w:t>
      </w:r>
      <w:r>
        <w:rPr>
          <w:rFonts w:ascii="Times New Roman" w:hAnsi="Times New Roman" w:cs="Times New Roman"/>
          <w:sz w:val="24"/>
          <w:szCs w:val="24"/>
        </w:rPr>
        <w:t>.</w:t>
      </w:r>
      <w:r w:rsidRPr="00617E64">
        <w:rPr>
          <w:rFonts w:ascii="Times New Roman" w:hAnsi="Times New Roman" w:cs="Times New Roman"/>
          <w:sz w:val="24"/>
          <w:szCs w:val="24"/>
        </w:rPr>
        <w:t xml:space="preserve"> </w:t>
      </w:r>
      <w:r w:rsidRPr="00617E64">
        <w:rPr>
          <w:rStyle w:val="hps"/>
          <w:rFonts w:ascii="Times New Roman" w:eastAsia="Times New Roman" w:hAnsi="Times New Roman" w:cs="Times New Roman"/>
          <w:sz w:val="24"/>
          <w:szCs w:val="24"/>
        </w:rPr>
        <w:t>в помещении «</w:t>
      </w:r>
      <w:proofErr w:type="gramStart"/>
      <w:r w:rsidRPr="00617E64">
        <w:rPr>
          <w:rStyle w:val="hps"/>
          <w:rFonts w:ascii="Times New Roman" w:eastAsia="Times New Roman" w:hAnsi="Times New Roman" w:cs="Times New Roman"/>
          <w:sz w:val="24"/>
          <w:szCs w:val="24"/>
        </w:rPr>
        <w:t>Лит</w:t>
      </w:r>
      <w:proofErr w:type="gramEnd"/>
      <w:r w:rsidRPr="00617E64">
        <w:rPr>
          <w:rStyle w:val="hps"/>
          <w:rFonts w:ascii="Times New Roman" w:eastAsia="Times New Roman" w:hAnsi="Times New Roman" w:cs="Times New Roman"/>
          <w:sz w:val="24"/>
          <w:szCs w:val="24"/>
        </w:rPr>
        <w:t>. А»:</w:t>
      </w:r>
      <w:r w:rsidRPr="00617E64">
        <w:rPr>
          <w:rFonts w:ascii="Times New Roman" w:hAnsi="Times New Roman" w:cs="Times New Roman"/>
          <w:sz w:val="24"/>
          <w:szCs w:val="24"/>
        </w:rPr>
        <w:t xml:space="preserve"> </w:t>
      </w:r>
      <w:r w:rsidRPr="00617E64">
        <w:rPr>
          <w:rStyle w:val="hps"/>
          <w:rFonts w:ascii="Times New Roman" w:eastAsia="Times New Roman" w:hAnsi="Times New Roman" w:cs="Times New Roman"/>
          <w:sz w:val="24"/>
          <w:szCs w:val="24"/>
        </w:rPr>
        <w:t>жилую</w:t>
      </w:r>
      <w:r w:rsidRPr="00617E64">
        <w:rPr>
          <w:rFonts w:ascii="Times New Roman" w:eastAsia="Times New Roman" w:hAnsi="Times New Roman" w:cs="Times New Roman"/>
          <w:sz w:val="24"/>
          <w:szCs w:val="24"/>
        </w:rPr>
        <w:t xml:space="preserve"> </w:t>
      </w:r>
      <w:r w:rsidRPr="00617E64">
        <w:rPr>
          <w:rStyle w:val="hps"/>
          <w:rFonts w:ascii="Times New Roman" w:eastAsia="Times New Roman" w:hAnsi="Times New Roman" w:cs="Times New Roman"/>
          <w:sz w:val="24"/>
          <w:szCs w:val="24"/>
        </w:rPr>
        <w:t>комнату 1-7 площадью</w:t>
      </w:r>
      <w:r w:rsidRPr="00617E64">
        <w:rPr>
          <w:rFonts w:ascii="Times New Roman" w:eastAsia="Times New Roman" w:hAnsi="Times New Roman" w:cs="Times New Roman"/>
          <w:sz w:val="24"/>
          <w:szCs w:val="24"/>
        </w:rPr>
        <w:t xml:space="preserve"> 17,2 </w:t>
      </w:r>
      <w:r w:rsidRPr="00617E64">
        <w:rPr>
          <w:rStyle w:val="hps"/>
          <w:rFonts w:ascii="Times New Roman" w:eastAsia="Times New Roman" w:hAnsi="Times New Roman" w:cs="Times New Roman"/>
          <w:sz w:val="24"/>
          <w:szCs w:val="24"/>
        </w:rPr>
        <w:t>кв</w:t>
      </w:r>
      <w:proofErr w:type="gramStart"/>
      <w:r w:rsidRPr="00617E64">
        <w:rPr>
          <w:rStyle w:val="hps"/>
          <w:rFonts w:ascii="Times New Roman" w:eastAsia="Times New Roman" w:hAnsi="Times New Roman" w:cs="Times New Roman"/>
          <w:sz w:val="24"/>
          <w:szCs w:val="24"/>
        </w:rPr>
        <w:t>.м</w:t>
      </w:r>
      <w:proofErr w:type="gramEnd"/>
      <w:r w:rsidRPr="00617E64">
        <w:rPr>
          <w:rStyle w:val="hps"/>
          <w:rFonts w:ascii="Times New Roman" w:eastAsia="Times New Roman" w:hAnsi="Times New Roman" w:cs="Times New Roman"/>
          <w:sz w:val="24"/>
          <w:szCs w:val="24"/>
        </w:rPr>
        <w:t xml:space="preserve"> с примыкающим балконом, жилую комнату 1-6 площадью 9,9 кв.м;</w:t>
      </w:r>
    </w:p>
    <w:p w:rsidR="001245D2" w:rsidRDefault="001245D2" w:rsidP="001245D2">
      <w:pPr>
        <w:spacing w:after="0" w:line="240" w:lineRule="auto"/>
        <w:ind w:firstLine="709"/>
        <w:jc w:val="both"/>
        <w:rPr>
          <w:rFonts w:ascii="Times New Roman" w:hAnsi="Times New Roman" w:cs="Times New Roman"/>
          <w:sz w:val="24"/>
          <w:szCs w:val="24"/>
        </w:rPr>
      </w:pPr>
      <w:r>
        <w:rPr>
          <w:rStyle w:val="hps"/>
          <w:rFonts w:ascii="Times New Roman" w:eastAsia="Times New Roman" w:hAnsi="Times New Roman" w:cs="Times New Roman"/>
          <w:sz w:val="24"/>
          <w:szCs w:val="24"/>
        </w:rPr>
        <w:t xml:space="preserve">- </w:t>
      </w:r>
      <w:r w:rsidRPr="00617E64">
        <w:rPr>
          <w:rStyle w:val="hps"/>
          <w:rFonts w:ascii="Times New Roman" w:eastAsia="Times New Roman" w:hAnsi="Times New Roman" w:cs="Times New Roman"/>
          <w:sz w:val="24"/>
          <w:szCs w:val="24"/>
        </w:rPr>
        <w:t>оставить</w:t>
      </w:r>
      <w:r w:rsidRPr="00617E64">
        <w:rPr>
          <w:rFonts w:ascii="Times New Roman" w:eastAsia="Times New Roman" w:hAnsi="Times New Roman" w:cs="Times New Roman"/>
          <w:sz w:val="24"/>
          <w:szCs w:val="24"/>
        </w:rPr>
        <w:t xml:space="preserve"> в общем пользовании </w:t>
      </w:r>
      <w:r>
        <w:rPr>
          <w:rFonts w:ascii="Times New Roman" w:eastAsia="Times New Roman" w:hAnsi="Times New Roman" w:cs="Times New Roman"/>
          <w:sz w:val="24"/>
          <w:szCs w:val="24"/>
        </w:rPr>
        <w:t xml:space="preserve">сторон </w:t>
      </w:r>
      <w:r w:rsidRPr="00617E64">
        <w:rPr>
          <w:rStyle w:val="hps"/>
          <w:rFonts w:ascii="Times New Roman" w:eastAsia="Times New Roman" w:hAnsi="Times New Roman" w:cs="Times New Roman"/>
          <w:sz w:val="24"/>
          <w:szCs w:val="24"/>
        </w:rPr>
        <w:t>в помещении «</w:t>
      </w:r>
      <w:proofErr w:type="gramStart"/>
      <w:r w:rsidRPr="00617E64">
        <w:rPr>
          <w:rStyle w:val="hps"/>
          <w:rFonts w:ascii="Times New Roman" w:eastAsia="Times New Roman" w:hAnsi="Times New Roman" w:cs="Times New Roman"/>
          <w:sz w:val="24"/>
          <w:szCs w:val="24"/>
        </w:rPr>
        <w:t>Лит</w:t>
      </w:r>
      <w:proofErr w:type="gramEnd"/>
      <w:r w:rsidRPr="00617E64">
        <w:rPr>
          <w:rStyle w:val="hps"/>
          <w:rFonts w:ascii="Times New Roman" w:eastAsia="Times New Roman" w:hAnsi="Times New Roman" w:cs="Times New Roman"/>
          <w:sz w:val="24"/>
          <w:szCs w:val="24"/>
        </w:rPr>
        <w:t>. А»:</w:t>
      </w:r>
      <w:r w:rsidRPr="00617E64">
        <w:rPr>
          <w:rFonts w:ascii="Times New Roman" w:hAnsi="Times New Roman" w:cs="Times New Roman"/>
          <w:sz w:val="24"/>
          <w:szCs w:val="24"/>
        </w:rPr>
        <w:t xml:space="preserve"> коридор </w:t>
      </w:r>
      <w:r w:rsidRPr="00617E64">
        <w:rPr>
          <w:rFonts w:ascii="Times New Roman" w:hAnsi="Times New Roman" w:cs="Times New Roman"/>
          <w:sz w:val="24"/>
          <w:szCs w:val="24"/>
          <w:lang w:val="en-US"/>
        </w:rPr>
        <w:t>I</w:t>
      </w:r>
      <w:r w:rsidRPr="00617E64">
        <w:rPr>
          <w:rFonts w:ascii="Times New Roman" w:hAnsi="Times New Roman" w:cs="Times New Roman"/>
          <w:sz w:val="24"/>
          <w:szCs w:val="24"/>
        </w:rPr>
        <w:t xml:space="preserve"> площадью 6,1 кв</w:t>
      </w:r>
      <w:proofErr w:type="gramStart"/>
      <w:r w:rsidRPr="00617E64">
        <w:rPr>
          <w:rFonts w:ascii="Times New Roman" w:hAnsi="Times New Roman" w:cs="Times New Roman"/>
          <w:sz w:val="24"/>
          <w:szCs w:val="24"/>
        </w:rPr>
        <w:t>.м</w:t>
      </w:r>
      <w:proofErr w:type="gramEnd"/>
      <w:r w:rsidRPr="00617E64">
        <w:rPr>
          <w:rFonts w:ascii="Times New Roman" w:hAnsi="Times New Roman" w:cs="Times New Roman"/>
          <w:sz w:val="24"/>
          <w:szCs w:val="24"/>
        </w:rPr>
        <w:t xml:space="preserve">, санузел </w:t>
      </w:r>
      <w:r w:rsidRPr="00617E64">
        <w:rPr>
          <w:rFonts w:ascii="Times New Roman" w:hAnsi="Times New Roman" w:cs="Times New Roman"/>
          <w:sz w:val="24"/>
          <w:szCs w:val="24"/>
          <w:lang w:val="en-US"/>
        </w:rPr>
        <w:t>II</w:t>
      </w:r>
      <w:r w:rsidRPr="00617E64">
        <w:rPr>
          <w:rFonts w:ascii="Times New Roman" w:hAnsi="Times New Roman" w:cs="Times New Roman"/>
          <w:sz w:val="24"/>
          <w:szCs w:val="24"/>
        </w:rPr>
        <w:t xml:space="preserve"> площадью 3,8 кв.м, коридор 1-3 площадью 6,2 кв.м; в полуподвальном помещении под «Лит. А»: кладовую </w:t>
      </w:r>
      <w:r w:rsidRPr="00617E64">
        <w:rPr>
          <w:rFonts w:ascii="Times New Roman" w:hAnsi="Times New Roman" w:cs="Times New Roman"/>
          <w:sz w:val="24"/>
          <w:szCs w:val="24"/>
          <w:lang w:val="en-US"/>
        </w:rPr>
        <w:t>I</w:t>
      </w:r>
      <w:r w:rsidRPr="00617E64">
        <w:rPr>
          <w:rFonts w:ascii="Times New Roman" w:hAnsi="Times New Roman" w:cs="Times New Roman"/>
          <w:sz w:val="24"/>
          <w:szCs w:val="24"/>
        </w:rPr>
        <w:t xml:space="preserve"> площадью 5,3 кв</w:t>
      </w:r>
      <w:proofErr w:type="gramStart"/>
      <w:r w:rsidRPr="00617E64">
        <w:rPr>
          <w:rFonts w:ascii="Times New Roman" w:hAnsi="Times New Roman" w:cs="Times New Roman"/>
          <w:sz w:val="24"/>
          <w:szCs w:val="24"/>
        </w:rPr>
        <w:t>.м</w:t>
      </w:r>
      <w:proofErr w:type="gramEnd"/>
      <w:r w:rsidRPr="00617E64">
        <w:rPr>
          <w:rFonts w:ascii="Times New Roman" w:hAnsi="Times New Roman" w:cs="Times New Roman"/>
          <w:sz w:val="24"/>
          <w:szCs w:val="24"/>
        </w:rPr>
        <w:t xml:space="preserve">, кухню </w:t>
      </w:r>
      <w:r w:rsidRPr="00617E64">
        <w:rPr>
          <w:rFonts w:ascii="Times New Roman" w:hAnsi="Times New Roman" w:cs="Times New Roman"/>
          <w:sz w:val="24"/>
          <w:szCs w:val="24"/>
          <w:lang w:val="en-US"/>
        </w:rPr>
        <w:t>I</w:t>
      </w:r>
      <w:r w:rsidRPr="00617E64">
        <w:rPr>
          <w:rFonts w:ascii="Times New Roman" w:hAnsi="Times New Roman" w:cs="Times New Roman"/>
          <w:sz w:val="24"/>
          <w:szCs w:val="24"/>
        </w:rPr>
        <w:t xml:space="preserve"> (согласно экспликации - помещение </w:t>
      </w:r>
      <w:r w:rsidRPr="00617E64">
        <w:rPr>
          <w:rFonts w:ascii="Times New Roman" w:hAnsi="Times New Roman" w:cs="Times New Roman"/>
          <w:sz w:val="24"/>
          <w:szCs w:val="24"/>
          <w:lang w:val="en-US"/>
        </w:rPr>
        <w:t>II</w:t>
      </w:r>
      <w:r w:rsidRPr="00617E64">
        <w:rPr>
          <w:rFonts w:ascii="Times New Roman" w:hAnsi="Times New Roman" w:cs="Times New Roman"/>
          <w:sz w:val="24"/>
          <w:szCs w:val="24"/>
        </w:rPr>
        <w:t xml:space="preserve">) площадью 15,4 кв.м, кладовую </w:t>
      </w:r>
      <w:r w:rsidRPr="00617E64">
        <w:rPr>
          <w:rFonts w:ascii="Times New Roman" w:hAnsi="Times New Roman" w:cs="Times New Roman"/>
          <w:sz w:val="24"/>
          <w:szCs w:val="24"/>
          <w:lang w:val="en-US"/>
        </w:rPr>
        <w:t>II</w:t>
      </w:r>
      <w:r w:rsidRPr="00617E64">
        <w:rPr>
          <w:rFonts w:ascii="Times New Roman" w:hAnsi="Times New Roman" w:cs="Times New Roman"/>
          <w:sz w:val="24"/>
          <w:szCs w:val="24"/>
        </w:rPr>
        <w:t xml:space="preserve"> (согласно экспликации - помещение </w:t>
      </w:r>
      <w:r w:rsidRPr="00617E64">
        <w:rPr>
          <w:rFonts w:ascii="Times New Roman" w:hAnsi="Times New Roman" w:cs="Times New Roman"/>
          <w:sz w:val="24"/>
          <w:szCs w:val="24"/>
          <w:lang w:val="en-US"/>
        </w:rPr>
        <w:t>III</w:t>
      </w:r>
      <w:r w:rsidRPr="00617E64">
        <w:rPr>
          <w:rFonts w:ascii="Times New Roman" w:hAnsi="Times New Roman" w:cs="Times New Roman"/>
          <w:sz w:val="24"/>
          <w:szCs w:val="24"/>
        </w:rPr>
        <w:t>) площадью 9,3 кв.м.</w:t>
      </w:r>
    </w:p>
    <w:p w:rsidR="001245D2" w:rsidRDefault="0051440D" w:rsidP="001245D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Первичные исковые требования в части выделения сторонам в общее пользование </w:t>
      </w:r>
      <w:r w:rsidRPr="008E7697">
        <w:rPr>
          <w:rFonts w:ascii="Times New Roman" w:hAnsi="Times New Roman" w:cs="Times New Roman"/>
          <w:sz w:val="24"/>
          <w:szCs w:val="24"/>
        </w:rPr>
        <w:t>ограждени</w:t>
      </w:r>
      <w:r>
        <w:rPr>
          <w:rFonts w:ascii="Times New Roman" w:hAnsi="Times New Roman" w:cs="Times New Roman"/>
          <w:sz w:val="24"/>
          <w:szCs w:val="24"/>
        </w:rPr>
        <w:t>й</w:t>
      </w:r>
      <w:r w:rsidRPr="008E7697">
        <w:rPr>
          <w:rFonts w:ascii="Times New Roman" w:hAnsi="Times New Roman" w:cs="Times New Roman"/>
          <w:sz w:val="24"/>
          <w:szCs w:val="24"/>
        </w:rPr>
        <w:t xml:space="preserve"> и сооружени</w:t>
      </w:r>
      <w:r>
        <w:rPr>
          <w:rFonts w:ascii="Times New Roman" w:hAnsi="Times New Roman" w:cs="Times New Roman"/>
          <w:sz w:val="24"/>
          <w:szCs w:val="24"/>
        </w:rPr>
        <w:t xml:space="preserve">й удовлетворению не подлежат, поскольку из </w:t>
      </w:r>
      <w:r w:rsidR="00824AB9">
        <w:rPr>
          <w:rFonts w:ascii="Times New Roman" w:hAnsi="Times New Roman" w:cs="Times New Roman"/>
          <w:sz w:val="24"/>
          <w:szCs w:val="24"/>
        </w:rPr>
        <w:t xml:space="preserve">имеющихся в материалах дела </w:t>
      </w:r>
      <w:r>
        <w:rPr>
          <w:rFonts w:ascii="Times New Roman" w:hAnsi="Times New Roman" w:cs="Times New Roman"/>
          <w:sz w:val="24"/>
          <w:szCs w:val="24"/>
        </w:rPr>
        <w:t>документов не усматривается, что ограждения проходят по границам земельного участка, выделенного в собственность или пользование в установленном законом порядке, таким образом, могут являться самовольным возведением, потому у суда отсутствуют правовые основания определять правовую судьбу такого недвижимого объекта.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Кроме того, такие требования истца по первичному иску являются неконкретными и неопределенными, не указан размер, координаты, границы ограждений, который истец просит выделить в пользование, не указано, какие иные сооружения (координаты их размещени</w:t>
      </w:r>
      <w:r w:rsidR="00184394">
        <w:rPr>
          <w:rFonts w:ascii="Times New Roman" w:hAnsi="Times New Roman" w:cs="Times New Roman"/>
          <w:sz w:val="24"/>
          <w:szCs w:val="24"/>
        </w:rPr>
        <w:t>я</w:t>
      </w:r>
      <w:r>
        <w:rPr>
          <w:rFonts w:ascii="Times New Roman" w:hAnsi="Times New Roman" w:cs="Times New Roman"/>
          <w:sz w:val="24"/>
          <w:szCs w:val="24"/>
        </w:rPr>
        <w:t>, характеристики, площадь и т.д.) просит выделить в пользование истец</w:t>
      </w:r>
      <w:r w:rsidR="00184394">
        <w:rPr>
          <w:rFonts w:ascii="Times New Roman" w:hAnsi="Times New Roman" w:cs="Times New Roman"/>
          <w:sz w:val="24"/>
          <w:szCs w:val="24"/>
        </w:rPr>
        <w:t>, потому суд лишен правовой возможности удовлетворить такие требования, учитывая принцип гражданского судопроизводства относительно правовой определенности, что решение суда</w:t>
      </w:r>
      <w:proofErr w:type="gramEnd"/>
      <w:r w:rsidR="00184394">
        <w:rPr>
          <w:rFonts w:ascii="Times New Roman" w:hAnsi="Times New Roman" w:cs="Times New Roman"/>
          <w:sz w:val="24"/>
          <w:szCs w:val="24"/>
        </w:rPr>
        <w:t xml:space="preserve"> по удовлетворенным требованиям </w:t>
      </w:r>
      <w:r w:rsidR="00965235">
        <w:rPr>
          <w:rFonts w:ascii="Times New Roman" w:hAnsi="Times New Roman" w:cs="Times New Roman"/>
          <w:sz w:val="24"/>
          <w:szCs w:val="24"/>
        </w:rPr>
        <w:t xml:space="preserve">по содержанию и выводам </w:t>
      </w:r>
      <w:r w:rsidR="00184394">
        <w:rPr>
          <w:rFonts w:ascii="Times New Roman" w:hAnsi="Times New Roman" w:cs="Times New Roman"/>
          <w:sz w:val="24"/>
          <w:szCs w:val="24"/>
        </w:rPr>
        <w:t xml:space="preserve">должно быть конкретным, не подлежащим двоякому толкованию, реально исполнимым. </w:t>
      </w:r>
    </w:p>
    <w:p w:rsidR="008316A7" w:rsidRDefault="008316A7" w:rsidP="001245D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Доводы представителя истца по первичному иску относительно необходимости выделения в пользование сторонам помещений, исходя из точного размера их долей в праве общей собственности, </w:t>
      </w:r>
      <w:r w:rsidR="00824AB9">
        <w:rPr>
          <w:rFonts w:ascii="Times New Roman" w:hAnsi="Times New Roman" w:cs="Times New Roman"/>
          <w:sz w:val="24"/>
          <w:szCs w:val="24"/>
        </w:rPr>
        <w:t xml:space="preserve">в связи с чем необходимостью выделения истцу в пользование коридора 1-3 </w:t>
      </w:r>
      <w:r>
        <w:rPr>
          <w:rFonts w:ascii="Times New Roman" w:hAnsi="Times New Roman" w:cs="Times New Roman"/>
          <w:sz w:val="24"/>
          <w:szCs w:val="24"/>
        </w:rPr>
        <w:t>и возможности сторон</w:t>
      </w:r>
      <w:r w:rsidR="00824AB9">
        <w:rPr>
          <w:rFonts w:ascii="Times New Roman" w:hAnsi="Times New Roman" w:cs="Times New Roman"/>
          <w:sz w:val="24"/>
          <w:szCs w:val="24"/>
        </w:rPr>
        <w:t xml:space="preserve"> в дальнейшем</w:t>
      </w:r>
      <w:r>
        <w:rPr>
          <w:rFonts w:ascii="Times New Roman" w:hAnsi="Times New Roman" w:cs="Times New Roman"/>
          <w:sz w:val="24"/>
          <w:szCs w:val="24"/>
        </w:rPr>
        <w:t xml:space="preserve"> установить сервитут в отношении </w:t>
      </w:r>
      <w:r w:rsidR="00824AB9">
        <w:rPr>
          <w:rFonts w:ascii="Times New Roman" w:hAnsi="Times New Roman" w:cs="Times New Roman"/>
          <w:sz w:val="24"/>
          <w:szCs w:val="24"/>
        </w:rPr>
        <w:t xml:space="preserve">данного </w:t>
      </w:r>
      <w:r>
        <w:rPr>
          <w:rFonts w:ascii="Times New Roman" w:hAnsi="Times New Roman" w:cs="Times New Roman"/>
          <w:sz w:val="24"/>
          <w:szCs w:val="24"/>
        </w:rPr>
        <w:t xml:space="preserve">спорного коридора, </w:t>
      </w:r>
      <w:r w:rsidR="00824AB9">
        <w:rPr>
          <w:rFonts w:ascii="Times New Roman" w:hAnsi="Times New Roman" w:cs="Times New Roman"/>
          <w:sz w:val="24"/>
          <w:szCs w:val="24"/>
        </w:rPr>
        <w:t xml:space="preserve">противоречат </w:t>
      </w:r>
      <w:r>
        <w:rPr>
          <w:rFonts w:ascii="Times New Roman" w:hAnsi="Times New Roman" w:cs="Times New Roman"/>
          <w:sz w:val="24"/>
          <w:szCs w:val="24"/>
        </w:rPr>
        <w:t>правой позици</w:t>
      </w:r>
      <w:r w:rsidR="00824AB9">
        <w:rPr>
          <w:rFonts w:ascii="Times New Roman" w:hAnsi="Times New Roman" w:cs="Times New Roman"/>
          <w:sz w:val="24"/>
          <w:szCs w:val="24"/>
        </w:rPr>
        <w:t>и</w:t>
      </w:r>
      <w:r>
        <w:rPr>
          <w:rFonts w:ascii="Times New Roman" w:hAnsi="Times New Roman" w:cs="Times New Roman"/>
          <w:sz w:val="24"/>
          <w:szCs w:val="24"/>
        </w:rPr>
        <w:t xml:space="preserve">, определенной </w:t>
      </w:r>
      <w:proofErr w:type="gramStart"/>
      <w:r>
        <w:rPr>
          <w:rFonts w:ascii="Times New Roman" w:hAnsi="Times New Roman" w:cs="Times New Roman"/>
          <w:sz w:val="24"/>
          <w:szCs w:val="24"/>
        </w:rPr>
        <w:t>ВС</w:t>
      </w:r>
      <w:proofErr w:type="gramEnd"/>
      <w:r>
        <w:rPr>
          <w:rFonts w:ascii="Times New Roman" w:hAnsi="Times New Roman" w:cs="Times New Roman"/>
          <w:sz w:val="24"/>
          <w:szCs w:val="24"/>
        </w:rPr>
        <w:t xml:space="preserve"> РФ и ВАС РФ в вышеуказанном совместном постановлении № 6/8 от </w:t>
      </w:r>
      <w:r w:rsidRPr="003A6967">
        <w:rPr>
          <w:rFonts w:ascii="Times New Roman" w:hAnsi="Times New Roman" w:cs="Times New Roman"/>
          <w:color w:val="000000" w:themeColor="text1"/>
          <w:sz w:val="24"/>
          <w:szCs w:val="24"/>
        </w:rPr>
        <w:t>01.07.1996</w:t>
      </w:r>
      <w:r w:rsidR="00824AB9">
        <w:rPr>
          <w:rFonts w:ascii="Times New Roman" w:hAnsi="Times New Roman" w:cs="Times New Roman"/>
          <w:color w:val="000000" w:themeColor="text1"/>
          <w:sz w:val="24"/>
          <w:szCs w:val="24"/>
        </w:rPr>
        <w:t xml:space="preserve">, нарушают положения </w:t>
      </w:r>
      <w:hyperlink r:id="rId9" w:history="1">
        <w:proofErr w:type="gramStart"/>
        <w:r w:rsidR="00824AB9" w:rsidRPr="003D50E4">
          <w:rPr>
            <w:rFonts w:ascii="Times New Roman" w:hAnsi="Times New Roman" w:cs="Times New Roman"/>
            <w:color w:val="000000" w:themeColor="text1"/>
            <w:sz w:val="24"/>
            <w:szCs w:val="24"/>
          </w:rPr>
          <w:t>ч</w:t>
        </w:r>
        <w:proofErr w:type="gramEnd"/>
        <w:r w:rsidR="00824AB9" w:rsidRPr="003D50E4">
          <w:rPr>
            <w:rFonts w:ascii="Times New Roman" w:hAnsi="Times New Roman" w:cs="Times New Roman"/>
            <w:color w:val="000000" w:themeColor="text1"/>
            <w:sz w:val="24"/>
            <w:szCs w:val="24"/>
          </w:rPr>
          <w:t>.3 ст.17</w:t>
        </w:r>
      </w:hyperlink>
      <w:r w:rsidR="00824AB9" w:rsidRPr="003D50E4">
        <w:rPr>
          <w:rFonts w:ascii="Times New Roman" w:hAnsi="Times New Roman" w:cs="Times New Roman"/>
          <w:color w:val="000000" w:themeColor="text1"/>
          <w:sz w:val="24"/>
          <w:szCs w:val="24"/>
        </w:rPr>
        <w:t xml:space="preserve"> Конституции РФ</w:t>
      </w:r>
      <w:r w:rsidR="00824AB9">
        <w:rPr>
          <w:rFonts w:ascii="Times New Roman" w:hAnsi="Times New Roman" w:cs="Times New Roman"/>
          <w:color w:val="000000" w:themeColor="text1"/>
          <w:sz w:val="24"/>
          <w:szCs w:val="24"/>
        </w:rPr>
        <w:t>.</w:t>
      </w:r>
    </w:p>
    <w:p w:rsidR="00965235" w:rsidRDefault="00824AB9" w:rsidP="001245D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Что касается требований п</w:t>
      </w:r>
      <w:r w:rsidR="00965235">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первичному и встречном</w:t>
      </w:r>
      <w:r w:rsidR="00965235">
        <w:rPr>
          <w:rFonts w:ascii="Times New Roman" w:hAnsi="Times New Roman" w:cs="Times New Roman"/>
          <w:color w:val="000000" w:themeColor="text1"/>
          <w:sz w:val="24"/>
          <w:szCs w:val="24"/>
        </w:rPr>
        <w:t>у</w:t>
      </w:r>
      <w:r>
        <w:rPr>
          <w:rFonts w:ascii="Times New Roman" w:hAnsi="Times New Roman" w:cs="Times New Roman"/>
          <w:color w:val="000000" w:themeColor="text1"/>
          <w:sz w:val="24"/>
          <w:szCs w:val="24"/>
        </w:rPr>
        <w:t xml:space="preserve"> искам </w:t>
      </w:r>
      <w:r w:rsidR="00965235">
        <w:rPr>
          <w:rFonts w:ascii="Times New Roman" w:hAnsi="Times New Roman" w:cs="Times New Roman"/>
          <w:color w:val="000000" w:themeColor="text1"/>
          <w:sz w:val="24"/>
          <w:szCs w:val="24"/>
        </w:rPr>
        <w:t>об определении порядка пользования земельным участком мировой судья указывает следующее.</w:t>
      </w:r>
    </w:p>
    <w:p w:rsidR="00824AB9" w:rsidRDefault="00824AB9" w:rsidP="0096523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965235">
        <w:rPr>
          <w:rFonts w:ascii="Times New Roman" w:hAnsi="Times New Roman" w:cs="Times New Roman"/>
          <w:color w:val="000000" w:themeColor="text1"/>
          <w:sz w:val="24"/>
          <w:szCs w:val="24"/>
        </w:rPr>
        <w:tab/>
        <w:t>Исходя из положений ст.6 Земельного кодекса РФ</w:t>
      </w:r>
      <w:r w:rsidR="00D62F4C">
        <w:rPr>
          <w:rFonts w:ascii="Times New Roman" w:hAnsi="Times New Roman" w:cs="Times New Roman"/>
          <w:color w:val="000000" w:themeColor="text1"/>
          <w:sz w:val="24"/>
          <w:szCs w:val="24"/>
        </w:rPr>
        <w:t xml:space="preserve"> (далее – ЗК РФ)</w:t>
      </w:r>
      <w:r w:rsidR="00965235">
        <w:rPr>
          <w:rFonts w:ascii="Times New Roman" w:hAnsi="Times New Roman" w:cs="Times New Roman"/>
          <w:color w:val="000000" w:themeColor="text1"/>
          <w:sz w:val="24"/>
          <w:szCs w:val="24"/>
        </w:rPr>
        <w:t xml:space="preserve"> з</w:t>
      </w:r>
      <w:r w:rsidR="00965235">
        <w:rPr>
          <w:rFonts w:ascii="Times New Roman" w:hAnsi="Times New Roman" w:cs="Times New Roman"/>
          <w:sz w:val="24"/>
          <w:szCs w:val="24"/>
        </w:rPr>
        <w:t xml:space="preserve">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w:t>
      </w:r>
    </w:p>
    <w:p w:rsidR="00D62F4C" w:rsidRPr="00CB45DC" w:rsidRDefault="00D62F4C" w:rsidP="00D62F4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Права на земельный участок возникают по основаниям, установленным ст.25 ЗК РФ. Главой </w:t>
      </w:r>
      <w:r>
        <w:rPr>
          <w:rFonts w:ascii="Times New Roman" w:hAnsi="Times New Roman" w:cs="Times New Roman"/>
          <w:sz w:val="24"/>
          <w:szCs w:val="24"/>
          <w:lang w:val="en-US"/>
        </w:rPr>
        <w:t>V</w:t>
      </w:r>
      <w:r>
        <w:rPr>
          <w:rFonts w:ascii="Times New Roman" w:hAnsi="Times New Roman" w:cs="Times New Roman"/>
          <w:sz w:val="24"/>
          <w:szCs w:val="24"/>
        </w:rPr>
        <w:t xml:space="preserve">.1 ЗК РФ установлены основания и порядок предоставления земельных участков, </w:t>
      </w:r>
      <w:r w:rsidRPr="00CB45DC">
        <w:rPr>
          <w:rFonts w:ascii="Times New Roman" w:hAnsi="Times New Roman" w:cs="Times New Roman"/>
          <w:color w:val="000000" w:themeColor="text1"/>
          <w:sz w:val="24"/>
          <w:szCs w:val="24"/>
        </w:rPr>
        <w:t>находящихся в государственной или муниципальной собственности.</w:t>
      </w:r>
    </w:p>
    <w:p w:rsidR="00CB45DC" w:rsidRPr="00CB45DC" w:rsidRDefault="00D62F4C" w:rsidP="00D62F4C">
      <w:pPr>
        <w:spacing w:after="0" w:line="240" w:lineRule="auto"/>
        <w:ind w:firstLine="709"/>
        <w:jc w:val="both"/>
        <w:rPr>
          <w:rFonts w:ascii="Times New Roman" w:eastAsia="Times New Roman" w:hAnsi="Times New Roman" w:cs="Times New Roman"/>
          <w:color w:val="000000" w:themeColor="text1"/>
          <w:sz w:val="24"/>
          <w:szCs w:val="24"/>
        </w:rPr>
      </w:pPr>
      <w:r w:rsidRPr="00CB45DC">
        <w:rPr>
          <w:rFonts w:ascii="Times New Roman" w:hAnsi="Times New Roman" w:cs="Times New Roman"/>
          <w:color w:val="000000" w:themeColor="text1"/>
          <w:sz w:val="24"/>
          <w:szCs w:val="24"/>
        </w:rPr>
        <w:t xml:space="preserve">Как уже было установлено мировым судьей, на основании </w:t>
      </w:r>
      <w:r w:rsidRPr="00CB45DC">
        <w:rPr>
          <w:rFonts w:ascii="Times New Roman" w:eastAsia="Times New Roman" w:hAnsi="Times New Roman" w:cs="Times New Roman"/>
          <w:color w:val="000000" w:themeColor="text1"/>
          <w:sz w:val="24"/>
          <w:szCs w:val="24"/>
        </w:rPr>
        <w:t xml:space="preserve">распоряжения председателя Ленинской районной государственной администрации г. Севастополя № </w:t>
      </w:r>
      <w:r w:rsidR="00AA2429">
        <w:rPr>
          <w:rFonts w:ascii="Times New Roman" w:eastAsia="Times New Roman" w:hAnsi="Times New Roman" w:cs="Times New Roman"/>
          <w:color w:val="000000" w:themeColor="text1"/>
          <w:sz w:val="24"/>
          <w:szCs w:val="24"/>
        </w:rPr>
        <w:t>***</w:t>
      </w:r>
      <w:r w:rsidRPr="00CB45DC">
        <w:rPr>
          <w:rFonts w:ascii="Times New Roman" w:eastAsia="Times New Roman" w:hAnsi="Times New Roman" w:cs="Times New Roman"/>
          <w:color w:val="000000" w:themeColor="text1"/>
          <w:sz w:val="24"/>
          <w:szCs w:val="24"/>
        </w:rPr>
        <w:t xml:space="preserve"> от 31.03.1997 </w:t>
      </w:r>
      <w:r w:rsidR="00AA2429">
        <w:rPr>
          <w:rFonts w:ascii="Times New Roman" w:eastAsia="Times New Roman" w:hAnsi="Times New Roman" w:cs="Times New Roman"/>
          <w:color w:val="000000" w:themeColor="text1"/>
          <w:sz w:val="24"/>
          <w:szCs w:val="24"/>
        </w:rPr>
        <w:t>ФИО</w:t>
      </w:r>
      <w:proofErr w:type="gramStart"/>
      <w:r w:rsidR="00AA2429">
        <w:rPr>
          <w:rFonts w:ascii="Times New Roman" w:eastAsia="Times New Roman" w:hAnsi="Times New Roman" w:cs="Times New Roman"/>
          <w:color w:val="000000" w:themeColor="text1"/>
          <w:sz w:val="24"/>
          <w:szCs w:val="24"/>
        </w:rPr>
        <w:t>1</w:t>
      </w:r>
      <w:proofErr w:type="gramEnd"/>
      <w:r w:rsidRPr="00CB45DC">
        <w:rPr>
          <w:rFonts w:ascii="Times New Roman" w:eastAsia="Times New Roman" w:hAnsi="Times New Roman" w:cs="Times New Roman"/>
          <w:color w:val="000000" w:themeColor="text1"/>
          <w:sz w:val="24"/>
          <w:szCs w:val="24"/>
        </w:rPr>
        <w:t xml:space="preserve"> (наследодателю спорного домовладения) передан в частную собственность земельный участок площадью 0,0573 га по </w:t>
      </w:r>
      <w:r w:rsidR="00AA2429">
        <w:rPr>
          <w:rFonts w:ascii="Times New Roman" w:eastAsia="Times New Roman" w:hAnsi="Times New Roman" w:cs="Times New Roman"/>
          <w:color w:val="000000" w:themeColor="text1"/>
          <w:sz w:val="24"/>
          <w:szCs w:val="24"/>
        </w:rPr>
        <w:t>АДРЕС</w:t>
      </w:r>
      <w:r w:rsidR="00CB45DC" w:rsidRPr="00CB45DC">
        <w:rPr>
          <w:rFonts w:ascii="Times New Roman" w:eastAsia="Times New Roman" w:hAnsi="Times New Roman" w:cs="Times New Roman"/>
          <w:color w:val="000000" w:themeColor="text1"/>
          <w:sz w:val="24"/>
          <w:szCs w:val="24"/>
        </w:rPr>
        <w:t xml:space="preserve">, домовладение приобретено на основании договора купли-продажи № </w:t>
      </w:r>
      <w:r w:rsidR="00AA2429">
        <w:rPr>
          <w:rFonts w:ascii="Times New Roman" w:eastAsia="Times New Roman" w:hAnsi="Times New Roman" w:cs="Times New Roman"/>
          <w:color w:val="000000" w:themeColor="text1"/>
          <w:sz w:val="24"/>
          <w:szCs w:val="24"/>
        </w:rPr>
        <w:t>***</w:t>
      </w:r>
      <w:r w:rsidR="00CB45DC" w:rsidRPr="00CB45DC">
        <w:rPr>
          <w:rFonts w:ascii="Times New Roman" w:eastAsia="Times New Roman" w:hAnsi="Times New Roman" w:cs="Times New Roman"/>
          <w:color w:val="000000" w:themeColor="text1"/>
          <w:sz w:val="24"/>
          <w:szCs w:val="24"/>
        </w:rPr>
        <w:t xml:space="preserve"> от </w:t>
      </w:r>
      <w:r w:rsidR="00AA2429">
        <w:rPr>
          <w:rFonts w:ascii="Times New Roman" w:eastAsia="Times New Roman" w:hAnsi="Times New Roman" w:cs="Times New Roman"/>
          <w:color w:val="000000" w:themeColor="text1"/>
          <w:sz w:val="24"/>
          <w:szCs w:val="24"/>
        </w:rPr>
        <w:t>ДАТА</w:t>
      </w:r>
      <w:r w:rsidRPr="00CB45DC">
        <w:rPr>
          <w:rFonts w:ascii="Times New Roman" w:eastAsia="Times New Roman" w:hAnsi="Times New Roman" w:cs="Times New Roman"/>
          <w:color w:val="000000" w:themeColor="text1"/>
          <w:sz w:val="24"/>
          <w:szCs w:val="24"/>
        </w:rPr>
        <w:t>.</w:t>
      </w:r>
    </w:p>
    <w:p w:rsidR="00CB45DC" w:rsidRDefault="00CB45DC" w:rsidP="00CB45D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roofErr w:type="gramStart"/>
      <w:r w:rsidRPr="00CB45DC">
        <w:rPr>
          <w:rFonts w:ascii="Times New Roman" w:eastAsia="Times New Roman" w:hAnsi="Times New Roman" w:cs="Times New Roman"/>
          <w:color w:val="000000" w:themeColor="text1"/>
          <w:sz w:val="24"/>
          <w:szCs w:val="24"/>
        </w:rPr>
        <w:t xml:space="preserve">В силу положений ст.12 Федерального конституционного закона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r>
        <w:rPr>
          <w:rFonts w:ascii="Times New Roman" w:eastAsia="Times New Roman" w:hAnsi="Times New Roman" w:cs="Times New Roman"/>
          <w:color w:val="000000" w:themeColor="text1"/>
          <w:sz w:val="24"/>
          <w:szCs w:val="24"/>
        </w:rPr>
        <w:t>н</w:t>
      </w:r>
      <w:r w:rsidRPr="00CB45DC">
        <w:rPr>
          <w:rFonts w:ascii="Times New Roman" w:hAnsi="Times New Roman" w:cs="Times New Roman"/>
          <w:color w:val="000000" w:themeColor="text1"/>
          <w:sz w:val="24"/>
          <w:szCs w:val="24"/>
        </w:rPr>
        <w:t>а территориях Республики Крым и города федерального значения Севастополя действуют документы, в том числе подтверждающие гражданское состояние,  право собственности, право пользования, выданные государственными и иными официальными органами</w:t>
      </w:r>
      <w:proofErr w:type="gramEnd"/>
      <w:r w:rsidRPr="00CB45DC">
        <w:rPr>
          <w:rFonts w:ascii="Times New Roman" w:hAnsi="Times New Roman" w:cs="Times New Roman"/>
          <w:color w:val="000000" w:themeColor="text1"/>
          <w:sz w:val="24"/>
          <w:szCs w:val="24"/>
        </w:rPr>
        <w:t xml:space="preserve"> Украины, государственными и иными официальными органами Автономной Республики Крым, государственными и иными официальными органами города Севастополя, без ограничения срока их действия и какого-либо подтверждения со стороны государственных органов Российской Федерации, государственных органов Республики Крым или государственных органов города федерального значения Севастополя.</w:t>
      </w:r>
    </w:p>
    <w:p w:rsidR="008008EC" w:rsidRDefault="00CB45DC" w:rsidP="00CB45D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Таким образом, вышеуказанное распоряжение </w:t>
      </w:r>
      <w:r w:rsidRPr="00CB45DC">
        <w:rPr>
          <w:rFonts w:ascii="Times New Roman" w:eastAsia="Times New Roman" w:hAnsi="Times New Roman" w:cs="Times New Roman"/>
          <w:color w:val="000000" w:themeColor="text1"/>
          <w:sz w:val="24"/>
          <w:szCs w:val="24"/>
        </w:rPr>
        <w:t xml:space="preserve">№ </w:t>
      </w:r>
      <w:r w:rsidR="00AA2429">
        <w:rPr>
          <w:rFonts w:ascii="Times New Roman" w:eastAsia="Times New Roman" w:hAnsi="Times New Roman" w:cs="Times New Roman"/>
          <w:color w:val="000000" w:themeColor="text1"/>
          <w:sz w:val="24"/>
          <w:szCs w:val="24"/>
        </w:rPr>
        <w:t>***</w:t>
      </w:r>
      <w:r w:rsidRPr="00CB45DC">
        <w:rPr>
          <w:rFonts w:ascii="Times New Roman" w:eastAsia="Times New Roman" w:hAnsi="Times New Roman" w:cs="Times New Roman"/>
          <w:color w:val="000000" w:themeColor="text1"/>
          <w:sz w:val="24"/>
          <w:szCs w:val="24"/>
        </w:rPr>
        <w:t xml:space="preserve"> от 31.03.1997</w:t>
      </w:r>
      <w:r>
        <w:rPr>
          <w:rFonts w:ascii="Times New Roman" w:hAnsi="Times New Roman" w:cs="Times New Roman"/>
          <w:color w:val="000000" w:themeColor="text1"/>
          <w:sz w:val="24"/>
          <w:szCs w:val="24"/>
        </w:rPr>
        <w:t xml:space="preserve"> </w:t>
      </w:r>
      <w:r w:rsidR="008008EC">
        <w:rPr>
          <w:rFonts w:ascii="Times New Roman" w:hAnsi="Times New Roman" w:cs="Times New Roman"/>
          <w:color w:val="000000" w:themeColor="text1"/>
          <w:sz w:val="24"/>
          <w:szCs w:val="24"/>
        </w:rPr>
        <w:t xml:space="preserve">априори признается </w:t>
      </w:r>
      <w:r>
        <w:rPr>
          <w:rFonts w:ascii="Times New Roman" w:hAnsi="Times New Roman" w:cs="Times New Roman"/>
          <w:color w:val="000000" w:themeColor="text1"/>
          <w:sz w:val="24"/>
          <w:szCs w:val="24"/>
        </w:rPr>
        <w:t>действующим, постольку оно не отменено или не признано недействительным (незаконным)</w:t>
      </w:r>
      <w:r w:rsidR="00E002B6">
        <w:rPr>
          <w:rFonts w:ascii="Times New Roman" w:hAnsi="Times New Roman" w:cs="Times New Roman"/>
          <w:color w:val="000000" w:themeColor="text1"/>
          <w:sz w:val="24"/>
          <w:szCs w:val="24"/>
        </w:rPr>
        <w:t>, если в нем не был установлен срок действия</w:t>
      </w:r>
      <w:r w:rsidR="008008EC">
        <w:rPr>
          <w:rFonts w:ascii="Times New Roman" w:hAnsi="Times New Roman" w:cs="Times New Roman"/>
          <w:color w:val="000000" w:themeColor="text1"/>
          <w:sz w:val="24"/>
          <w:szCs w:val="24"/>
        </w:rPr>
        <w:t xml:space="preserve">. </w:t>
      </w:r>
    </w:p>
    <w:p w:rsidR="00CB45DC" w:rsidRPr="00DE7A7F" w:rsidRDefault="008008EC" w:rsidP="00CB45D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Однако </w:t>
      </w:r>
      <w:r w:rsidR="00352858">
        <w:rPr>
          <w:rFonts w:ascii="Times New Roman" w:hAnsi="Times New Roman" w:cs="Times New Roman"/>
          <w:color w:val="000000" w:themeColor="text1"/>
          <w:sz w:val="24"/>
          <w:szCs w:val="24"/>
        </w:rPr>
        <w:t xml:space="preserve">мировой судья приходит к выводу, что у </w:t>
      </w:r>
      <w:r w:rsidR="00AA2429">
        <w:rPr>
          <w:rFonts w:ascii="Times New Roman" w:hAnsi="Times New Roman" w:cs="Times New Roman"/>
          <w:color w:val="000000" w:themeColor="text1"/>
          <w:sz w:val="24"/>
          <w:szCs w:val="24"/>
        </w:rPr>
        <w:t>ФИЛ1</w:t>
      </w:r>
      <w:r w:rsidR="00000FE2">
        <w:rPr>
          <w:rFonts w:ascii="Times New Roman" w:hAnsi="Times New Roman" w:cs="Times New Roman"/>
          <w:color w:val="000000" w:themeColor="text1"/>
          <w:sz w:val="24"/>
          <w:szCs w:val="24"/>
        </w:rPr>
        <w:t xml:space="preserve"> </w:t>
      </w:r>
      <w:r w:rsidR="00352858">
        <w:rPr>
          <w:rFonts w:ascii="Times New Roman" w:hAnsi="Times New Roman" w:cs="Times New Roman"/>
          <w:color w:val="000000" w:themeColor="text1"/>
          <w:sz w:val="24"/>
          <w:szCs w:val="24"/>
        </w:rPr>
        <w:t>(бывше</w:t>
      </w:r>
      <w:r w:rsidR="001D25D1">
        <w:rPr>
          <w:rFonts w:ascii="Times New Roman" w:hAnsi="Times New Roman" w:cs="Times New Roman"/>
          <w:color w:val="000000" w:themeColor="text1"/>
          <w:sz w:val="24"/>
          <w:szCs w:val="24"/>
        </w:rPr>
        <w:t>го</w:t>
      </w:r>
      <w:r w:rsidR="00352858">
        <w:rPr>
          <w:rFonts w:ascii="Times New Roman" w:hAnsi="Times New Roman" w:cs="Times New Roman"/>
          <w:color w:val="000000" w:themeColor="text1"/>
          <w:sz w:val="24"/>
          <w:szCs w:val="24"/>
        </w:rPr>
        <w:t xml:space="preserve"> собственник</w:t>
      </w:r>
      <w:r w:rsidR="001D25D1">
        <w:rPr>
          <w:rFonts w:ascii="Times New Roman" w:hAnsi="Times New Roman" w:cs="Times New Roman"/>
          <w:color w:val="000000" w:themeColor="text1"/>
          <w:sz w:val="24"/>
          <w:szCs w:val="24"/>
        </w:rPr>
        <w:t>а</w:t>
      </w:r>
      <w:r w:rsidR="00352858">
        <w:rPr>
          <w:rFonts w:ascii="Times New Roman" w:hAnsi="Times New Roman" w:cs="Times New Roman"/>
          <w:color w:val="000000" w:themeColor="text1"/>
          <w:sz w:val="24"/>
          <w:szCs w:val="24"/>
        </w:rPr>
        <w:t xml:space="preserve"> спорного домовладения</w:t>
      </w:r>
      <w:r w:rsidR="00000FE2">
        <w:rPr>
          <w:rFonts w:ascii="Times New Roman" w:hAnsi="Times New Roman" w:cs="Times New Roman"/>
          <w:color w:val="000000" w:themeColor="text1"/>
          <w:sz w:val="24"/>
          <w:szCs w:val="24"/>
        </w:rPr>
        <w:t xml:space="preserve">, умершей </w:t>
      </w:r>
      <w:r w:rsidR="00AA2429">
        <w:rPr>
          <w:rFonts w:ascii="Times New Roman" w:hAnsi="Times New Roman" w:cs="Times New Roman"/>
          <w:color w:val="000000" w:themeColor="text1"/>
          <w:sz w:val="24"/>
          <w:szCs w:val="24"/>
        </w:rPr>
        <w:t>ДАТА</w:t>
      </w:r>
      <w:r w:rsidR="00000FE2">
        <w:rPr>
          <w:rFonts w:ascii="Times New Roman" w:hAnsi="Times New Roman" w:cs="Times New Roman"/>
          <w:color w:val="000000" w:themeColor="text1"/>
          <w:sz w:val="24"/>
          <w:szCs w:val="24"/>
        </w:rPr>
        <w:t>)</w:t>
      </w:r>
      <w:r w:rsidR="0035285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 </w:t>
      </w:r>
      <w:r w:rsidR="00352858">
        <w:rPr>
          <w:rFonts w:ascii="Times New Roman" w:hAnsi="Times New Roman" w:cs="Times New Roman"/>
          <w:color w:val="000000" w:themeColor="text1"/>
          <w:sz w:val="24"/>
          <w:szCs w:val="24"/>
        </w:rPr>
        <w:t xml:space="preserve">возникло право </w:t>
      </w:r>
      <w:r>
        <w:rPr>
          <w:rFonts w:ascii="Times New Roman" w:hAnsi="Times New Roman" w:cs="Times New Roman"/>
          <w:color w:val="000000" w:themeColor="text1"/>
          <w:sz w:val="24"/>
          <w:szCs w:val="24"/>
        </w:rPr>
        <w:t xml:space="preserve">собственности </w:t>
      </w:r>
      <w:r w:rsidR="00E002B6">
        <w:rPr>
          <w:rFonts w:ascii="Times New Roman" w:hAnsi="Times New Roman" w:cs="Times New Roman"/>
          <w:color w:val="000000" w:themeColor="text1"/>
          <w:sz w:val="24"/>
          <w:szCs w:val="24"/>
        </w:rPr>
        <w:t xml:space="preserve">на </w:t>
      </w:r>
      <w:r w:rsidR="00352858">
        <w:rPr>
          <w:rFonts w:ascii="Times New Roman" w:hAnsi="Times New Roman" w:cs="Times New Roman"/>
          <w:color w:val="000000" w:themeColor="text1"/>
          <w:sz w:val="24"/>
          <w:szCs w:val="24"/>
        </w:rPr>
        <w:t>земельн</w:t>
      </w:r>
      <w:r w:rsidR="00E002B6">
        <w:rPr>
          <w:rFonts w:ascii="Times New Roman" w:hAnsi="Times New Roman" w:cs="Times New Roman"/>
          <w:color w:val="000000" w:themeColor="text1"/>
          <w:sz w:val="24"/>
          <w:szCs w:val="24"/>
        </w:rPr>
        <w:t>ый</w:t>
      </w:r>
      <w:r w:rsidR="00352858">
        <w:rPr>
          <w:rFonts w:ascii="Times New Roman" w:hAnsi="Times New Roman" w:cs="Times New Roman"/>
          <w:color w:val="000000" w:themeColor="text1"/>
          <w:sz w:val="24"/>
          <w:szCs w:val="24"/>
        </w:rPr>
        <w:t xml:space="preserve"> участ</w:t>
      </w:r>
      <w:r w:rsidR="00E002B6">
        <w:rPr>
          <w:rFonts w:ascii="Times New Roman" w:hAnsi="Times New Roman" w:cs="Times New Roman"/>
          <w:color w:val="000000" w:themeColor="text1"/>
          <w:sz w:val="24"/>
          <w:szCs w:val="24"/>
        </w:rPr>
        <w:t xml:space="preserve">ок площадью </w:t>
      </w:r>
      <w:r>
        <w:rPr>
          <w:rFonts w:ascii="Times New Roman" w:hAnsi="Times New Roman" w:cs="Times New Roman"/>
          <w:color w:val="000000" w:themeColor="text1"/>
          <w:sz w:val="24"/>
          <w:szCs w:val="24"/>
        </w:rPr>
        <w:t>573 кв</w:t>
      </w:r>
      <w:proofErr w:type="gramStart"/>
      <w:r>
        <w:rPr>
          <w:rFonts w:ascii="Times New Roman" w:hAnsi="Times New Roman" w:cs="Times New Roman"/>
          <w:color w:val="000000" w:themeColor="text1"/>
          <w:sz w:val="24"/>
          <w:szCs w:val="24"/>
        </w:rPr>
        <w:t>.м</w:t>
      </w:r>
      <w:proofErr w:type="gramEnd"/>
      <w:r>
        <w:rPr>
          <w:rFonts w:ascii="Times New Roman" w:hAnsi="Times New Roman" w:cs="Times New Roman"/>
          <w:color w:val="000000" w:themeColor="text1"/>
          <w:sz w:val="24"/>
          <w:szCs w:val="24"/>
        </w:rPr>
        <w:t xml:space="preserve"> под домовладением </w:t>
      </w:r>
      <w:r w:rsidR="00AA2429">
        <w:rPr>
          <w:rFonts w:ascii="Times New Roman" w:hAnsi="Times New Roman" w:cs="Times New Roman"/>
          <w:color w:val="000000" w:themeColor="text1"/>
          <w:sz w:val="24"/>
          <w:szCs w:val="24"/>
        </w:rPr>
        <w:t>АДРЕС</w:t>
      </w:r>
      <w:r w:rsidR="00352858">
        <w:rPr>
          <w:rFonts w:ascii="Times New Roman" w:hAnsi="Times New Roman" w:cs="Times New Roman"/>
          <w:color w:val="000000" w:themeColor="text1"/>
          <w:sz w:val="24"/>
          <w:szCs w:val="24"/>
        </w:rPr>
        <w:t>,</w:t>
      </w:r>
      <w:r w:rsidR="00DE7A7F">
        <w:rPr>
          <w:rFonts w:ascii="Times New Roman" w:hAnsi="Times New Roman" w:cs="Times New Roman"/>
          <w:color w:val="000000" w:themeColor="text1"/>
          <w:sz w:val="24"/>
          <w:szCs w:val="24"/>
        </w:rPr>
        <w:t xml:space="preserve"> а также право пользования такой площадью земельного участка,</w:t>
      </w:r>
      <w:r w:rsidR="00352858">
        <w:rPr>
          <w:rFonts w:ascii="Times New Roman" w:hAnsi="Times New Roman" w:cs="Times New Roman"/>
          <w:color w:val="000000" w:themeColor="text1"/>
          <w:sz w:val="24"/>
          <w:szCs w:val="24"/>
        </w:rPr>
        <w:t xml:space="preserve"> поскольку в силу положений </w:t>
      </w:r>
      <w:r w:rsidR="001D25D1">
        <w:rPr>
          <w:rFonts w:ascii="Times New Roman" w:hAnsi="Times New Roman" w:cs="Times New Roman"/>
          <w:color w:val="000000" w:themeColor="text1"/>
          <w:sz w:val="24"/>
          <w:szCs w:val="24"/>
        </w:rPr>
        <w:t>ст.</w:t>
      </w:r>
      <w:r w:rsidR="00352858">
        <w:rPr>
          <w:rFonts w:ascii="Times New Roman" w:hAnsi="Times New Roman" w:cs="Times New Roman"/>
          <w:color w:val="000000" w:themeColor="text1"/>
          <w:sz w:val="24"/>
          <w:szCs w:val="24"/>
        </w:rPr>
        <w:t>ст.22</w:t>
      </w:r>
      <w:r w:rsidR="001D25D1">
        <w:rPr>
          <w:rFonts w:ascii="Times New Roman" w:hAnsi="Times New Roman" w:cs="Times New Roman"/>
          <w:color w:val="000000" w:themeColor="text1"/>
          <w:sz w:val="24"/>
          <w:szCs w:val="24"/>
        </w:rPr>
        <w:t>, 23</w:t>
      </w:r>
      <w:r w:rsidR="00352858">
        <w:rPr>
          <w:rFonts w:ascii="Times New Roman" w:hAnsi="Times New Roman" w:cs="Times New Roman"/>
          <w:color w:val="000000" w:themeColor="text1"/>
          <w:sz w:val="24"/>
          <w:szCs w:val="24"/>
        </w:rPr>
        <w:t xml:space="preserve"> Земельного кодекса Украины в редакции, действующей на момент принятия указанного распоряжения, право собственности</w:t>
      </w:r>
      <w:r w:rsidR="00000FE2">
        <w:rPr>
          <w:rFonts w:ascii="Times New Roman" w:hAnsi="Times New Roman" w:cs="Times New Roman"/>
          <w:color w:val="000000" w:themeColor="text1"/>
          <w:sz w:val="24"/>
          <w:szCs w:val="24"/>
        </w:rPr>
        <w:t xml:space="preserve"> на землю или право пользования предоставленным</w:t>
      </w:r>
      <w:r w:rsidR="00352858">
        <w:rPr>
          <w:rFonts w:ascii="Times New Roman" w:hAnsi="Times New Roman" w:cs="Times New Roman"/>
          <w:color w:val="000000" w:themeColor="text1"/>
          <w:sz w:val="24"/>
          <w:szCs w:val="24"/>
        </w:rPr>
        <w:t xml:space="preserve"> земельны</w:t>
      </w:r>
      <w:r w:rsidR="00000FE2">
        <w:rPr>
          <w:rFonts w:ascii="Times New Roman" w:hAnsi="Times New Roman" w:cs="Times New Roman"/>
          <w:color w:val="000000" w:themeColor="text1"/>
          <w:sz w:val="24"/>
          <w:szCs w:val="24"/>
        </w:rPr>
        <w:t>м</w:t>
      </w:r>
      <w:r w:rsidR="00352858">
        <w:rPr>
          <w:rFonts w:ascii="Times New Roman" w:hAnsi="Times New Roman" w:cs="Times New Roman"/>
          <w:color w:val="000000" w:themeColor="text1"/>
          <w:sz w:val="24"/>
          <w:szCs w:val="24"/>
        </w:rPr>
        <w:t xml:space="preserve"> участк</w:t>
      </w:r>
      <w:r w:rsidR="00000FE2">
        <w:rPr>
          <w:rFonts w:ascii="Times New Roman" w:hAnsi="Times New Roman" w:cs="Times New Roman"/>
          <w:color w:val="000000" w:themeColor="text1"/>
          <w:sz w:val="24"/>
          <w:szCs w:val="24"/>
        </w:rPr>
        <w:t>ом</w:t>
      </w:r>
      <w:r w:rsidR="00352858">
        <w:rPr>
          <w:rFonts w:ascii="Times New Roman" w:hAnsi="Times New Roman" w:cs="Times New Roman"/>
          <w:color w:val="000000" w:themeColor="text1"/>
          <w:sz w:val="24"/>
          <w:szCs w:val="24"/>
        </w:rPr>
        <w:t xml:space="preserve"> возникало только после установления землеустроительными организациями границ земельного участка в натуре (на местности)</w:t>
      </w:r>
      <w:r w:rsidR="001D25D1">
        <w:rPr>
          <w:rFonts w:ascii="Times New Roman" w:hAnsi="Times New Roman" w:cs="Times New Roman"/>
          <w:color w:val="000000" w:themeColor="text1"/>
          <w:sz w:val="24"/>
          <w:szCs w:val="24"/>
        </w:rPr>
        <w:t xml:space="preserve"> и получения документа, свидетельствующего об этом праве (государственного акта)</w:t>
      </w:r>
      <w:r w:rsidR="00000FE2">
        <w:rPr>
          <w:rFonts w:ascii="Times New Roman" w:hAnsi="Times New Roman" w:cs="Times New Roman"/>
          <w:color w:val="000000" w:themeColor="text1"/>
          <w:sz w:val="24"/>
          <w:szCs w:val="24"/>
        </w:rPr>
        <w:t xml:space="preserve">, вместе с тем, </w:t>
      </w:r>
      <w:r w:rsidR="00AA2429">
        <w:rPr>
          <w:rFonts w:ascii="Times New Roman" w:hAnsi="Times New Roman" w:cs="Times New Roman"/>
          <w:color w:val="000000" w:themeColor="text1"/>
          <w:sz w:val="24"/>
          <w:szCs w:val="24"/>
        </w:rPr>
        <w:t>ФИО</w:t>
      </w:r>
      <w:proofErr w:type="gramStart"/>
      <w:r w:rsidR="00AA2429">
        <w:rPr>
          <w:rFonts w:ascii="Times New Roman" w:hAnsi="Times New Roman" w:cs="Times New Roman"/>
          <w:color w:val="000000" w:themeColor="text1"/>
          <w:sz w:val="24"/>
          <w:szCs w:val="24"/>
        </w:rPr>
        <w:t>1</w:t>
      </w:r>
      <w:proofErr w:type="gramEnd"/>
      <w:r w:rsidR="00000FE2">
        <w:rPr>
          <w:rFonts w:ascii="Times New Roman" w:hAnsi="Times New Roman" w:cs="Times New Roman"/>
          <w:color w:val="000000" w:themeColor="text1"/>
          <w:sz w:val="24"/>
          <w:szCs w:val="24"/>
        </w:rPr>
        <w:t xml:space="preserve"> </w:t>
      </w:r>
      <w:r w:rsidR="00E002B6">
        <w:rPr>
          <w:rFonts w:ascii="Times New Roman" w:hAnsi="Times New Roman" w:cs="Times New Roman"/>
          <w:color w:val="000000" w:themeColor="text1"/>
          <w:sz w:val="24"/>
          <w:szCs w:val="24"/>
        </w:rPr>
        <w:t xml:space="preserve">при жизни </w:t>
      </w:r>
      <w:r w:rsidR="00000FE2">
        <w:rPr>
          <w:rFonts w:ascii="Times New Roman" w:hAnsi="Times New Roman" w:cs="Times New Roman"/>
          <w:color w:val="000000" w:themeColor="text1"/>
          <w:sz w:val="24"/>
          <w:szCs w:val="24"/>
        </w:rPr>
        <w:t>не реализовала предоставленное ей право на основании указанного распоряжения на отведение земельного участка в собственность, его границы в установленном законом порядке не установила, государственный акт на право собственности</w:t>
      </w:r>
      <w:r w:rsidR="00DE7A7F">
        <w:rPr>
          <w:rFonts w:ascii="Times New Roman" w:hAnsi="Times New Roman" w:cs="Times New Roman"/>
          <w:color w:val="000000" w:themeColor="text1"/>
          <w:sz w:val="24"/>
          <w:szCs w:val="24"/>
        </w:rPr>
        <w:t xml:space="preserve"> </w:t>
      </w:r>
      <w:r w:rsidR="00000FE2">
        <w:rPr>
          <w:rFonts w:ascii="Times New Roman" w:hAnsi="Times New Roman" w:cs="Times New Roman"/>
          <w:color w:val="000000" w:themeColor="text1"/>
          <w:sz w:val="24"/>
          <w:szCs w:val="24"/>
        </w:rPr>
        <w:t>на земельный участок</w:t>
      </w:r>
      <w:r w:rsidR="00DE7A7F">
        <w:rPr>
          <w:rFonts w:ascii="Times New Roman" w:hAnsi="Times New Roman" w:cs="Times New Roman"/>
          <w:color w:val="000000" w:themeColor="text1"/>
          <w:sz w:val="24"/>
          <w:szCs w:val="24"/>
        </w:rPr>
        <w:t xml:space="preserve"> или право пользования</w:t>
      </w:r>
      <w:r w:rsidR="00000FE2">
        <w:rPr>
          <w:rFonts w:ascii="Times New Roman" w:hAnsi="Times New Roman" w:cs="Times New Roman"/>
          <w:color w:val="000000" w:themeColor="text1"/>
          <w:sz w:val="24"/>
          <w:szCs w:val="24"/>
        </w:rPr>
        <w:t xml:space="preserve"> не получила, при этом, само распоряжение в Архиве </w:t>
      </w:r>
      <w:r w:rsidR="00E002B6">
        <w:rPr>
          <w:rFonts w:ascii="Times New Roman" w:hAnsi="Times New Roman" w:cs="Times New Roman"/>
          <w:color w:val="000000" w:themeColor="text1"/>
          <w:sz w:val="24"/>
          <w:szCs w:val="24"/>
        </w:rPr>
        <w:t xml:space="preserve">г. </w:t>
      </w:r>
      <w:r w:rsidR="00000FE2">
        <w:rPr>
          <w:rFonts w:ascii="Times New Roman" w:hAnsi="Times New Roman" w:cs="Times New Roman"/>
          <w:color w:val="000000" w:themeColor="text1"/>
          <w:sz w:val="24"/>
          <w:szCs w:val="24"/>
        </w:rPr>
        <w:t xml:space="preserve">Севастополя не сохранилось, </w:t>
      </w:r>
      <w:r w:rsidR="00000FE2" w:rsidRPr="00DE7A7F">
        <w:rPr>
          <w:rFonts w:ascii="Times New Roman" w:hAnsi="Times New Roman" w:cs="Times New Roman"/>
          <w:color w:val="000000" w:themeColor="text1"/>
          <w:sz w:val="24"/>
          <w:szCs w:val="24"/>
        </w:rPr>
        <w:t>потому невозможно сделать в</w:t>
      </w:r>
      <w:r w:rsidR="00E002B6" w:rsidRPr="00DE7A7F">
        <w:rPr>
          <w:rFonts w:ascii="Times New Roman" w:hAnsi="Times New Roman" w:cs="Times New Roman"/>
          <w:color w:val="000000" w:themeColor="text1"/>
          <w:sz w:val="24"/>
          <w:szCs w:val="24"/>
        </w:rPr>
        <w:t>ы</w:t>
      </w:r>
      <w:r w:rsidR="00000FE2" w:rsidRPr="00DE7A7F">
        <w:rPr>
          <w:rFonts w:ascii="Times New Roman" w:hAnsi="Times New Roman" w:cs="Times New Roman"/>
          <w:color w:val="000000" w:themeColor="text1"/>
          <w:sz w:val="24"/>
          <w:szCs w:val="24"/>
        </w:rPr>
        <w:t>вод о сроке его действия</w:t>
      </w:r>
      <w:r w:rsidR="00E002B6" w:rsidRPr="00DE7A7F">
        <w:rPr>
          <w:rFonts w:ascii="Times New Roman" w:hAnsi="Times New Roman" w:cs="Times New Roman"/>
          <w:color w:val="000000" w:themeColor="text1"/>
          <w:sz w:val="24"/>
          <w:szCs w:val="24"/>
        </w:rPr>
        <w:t>,</w:t>
      </w:r>
      <w:r w:rsidR="00000FE2" w:rsidRPr="00DE7A7F">
        <w:rPr>
          <w:rFonts w:ascii="Times New Roman" w:hAnsi="Times New Roman" w:cs="Times New Roman"/>
          <w:color w:val="000000" w:themeColor="text1"/>
          <w:sz w:val="24"/>
          <w:szCs w:val="24"/>
        </w:rPr>
        <w:t xml:space="preserve"> в связи с чем у наследников умершей </w:t>
      </w:r>
      <w:r w:rsidR="00AA2429">
        <w:rPr>
          <w:rFonts w:ascii="Times New Roman" w:hAnsi="Times New Roman" w:cs="Times New Roman"/>
          <w:color w:val="000000" w:themeColor="text1"/>
          <w:sz w:val="24"/>
          <w:szCs w:val="24"/>
        </w:rPr>
        <w:t>ФИО</w:t>
      </w:r>
      <w:proofErr w:type="gramStart"/>
      <w:r w:rsidR="00AA2429">
        <w:rPr>
          <w:rFonts w:ascii="Times New Roman" w:hAnsi="Times New Roman" w:cs="Times New Roman"/>
          <w:color w:val="000000" w:themeColor="text1"/>
          <w:sz w:val="24"/>
          <w:szCs w:val="24"/>
        </w:rPr>
        <w:t>1</w:t>
      </w:r>
      <w:proofErr w:type="gramEnd"/>
      <w:r w:rsidR="00E002B6" w:rsidRPr="00DE7A7F">
        <w:rPr>
          <w:rFonts w:ascii="Times New Roman" w:hAnsi="Times New Roman" w:cs="Times New Roman"/>
          <w:color w:val="000000" w:themeColor="text1"/>
          <w:sz w:val="24"/>
          <w:szCs w:val="24"/>
        </w:rPr>
        <w:t>, сторон по делу, также не возникло в порядке наследования право собственности на земельный участок в размерах площади 573 кв.м</w:t>
      </w:r>
      <w:r w:rsidR="001D25D1" w:rsidRPr="00DE7A7F">
        <w:rPr>
          <w:rFonts w:ascii="Times New Roman" w:hAnsi="Times New Roman" w:cs="Times New Roman"/>
          <w:color w:val="000000" w:themeColor="text1"/>
          <w:sz w:val="24"/>
          <w:szCs w:val="24"/>
        </w:rPr>
        <w:t>.</w:t>
      </w:r>
      <w:r w:rsidR="00DE7A7F" w:rsidRPr="00DE7A7F">
        <w:rPr>
          <w:rFonts w:ascii="Times New Roman" w:hAnsi="Times New Roman" w:cs="Times New Roman"/>
          <w:color w:val="000000" w:themeColor="text1"/>
          <w:sz w:val="24"/>
          <w:szCs w:val="24"/>
        </w:rPr>
        <w:t xml:space="preserve">, а также право пользования такой площадью земельного участка. </w:t>
      </w:r>
      <w:r w:rsidR="00E002B6" w:rsidRPr="00DE7A7F">
        <w:rPr>
          <w:rFonts w:ascii="Times New Roman" w:hAnsi="Times New Roman" w:cs="Times New Roman"/>
          <w:color w:val="000000" w:themeColor="text1"/>
          <w:sz w:val="24"/>
          <w:szCs w:val="24"/>
        </w:rPr>
        <w:t>Таким образом, земельный участок под спорным домовладением</w:t>
      </w:r>
      <w:r w:rsidR="00F45AC2" w:rsidRPr="00DE7A7F">
        <w:rPr>
          <w:rFonts w:ascii="Times New Roman" w:hAnsi="Times New Roman" w:cs="Times New Roman"/>
          <w:color w:val="000000" w:themeColor="text1"/>
          <w:sz w:val="24"/>
          <w:szCs w:val="24"/>
        </w:rPr>
        <w:t xml:space="preserve"> в настоящий момент является</w:t>
      </w:r>
      <w:r w:rsidR="00944094">
        <w:rPr>
          <w:rFonts w:ascii="Times New Roman" w:hAnsi="Times New Roman" w:cs="Times New Roman"/>
          <w:color w:val="000000" w:themeColor="text1"/>
          <w:sz w:val="24"/>
          <w:szCs w:val="24"/>
        </w:rPr>
        <w:t xml:space="preserve"> государственной </w:t>
      </w:r>
      <w:r w:rsidR="00E002B6" w:rsidRPr="00DE7A7F">
        <w:rPr>
          <w:rFonts w:ascii="Times New Roman" w:hAnsi="Times New Roman" w:cs="Times New Roman"/>
          <w:color w:val="000000" w:themeColor="text1"/>
          <w:sz w:val="24"/>
          <w:szCs w:val="24"/>
        </w:rPr>
        <w:t>собственност</w:t>
      </w:r>
      <w:r w:rsidR="00F45AC2" w:rsidRPr="00DE7A7F">
        <w:rPr>
          <w:rFonts w:ascii="Times New Roman" w:hAnsi="Times New Roman" w:cs="Times New Roman"/>
          <w:color w:val="000000" w:themeColor="text1"/>
          <w:sz w:val="24"/>
          <w:szCs w:val="24"/>
        </w:rPr>
        <w:t>ью</w:t>
      </w:r>
      <w:r w:rsidR="00E002B6" w:rsidRPr="00DE7A7F">
        <w:rPr>
          <w:rFonts w:ascii="Times New Roman" w:hAnsi="Times New Roman" w:cs="Times New Roman"/>
          <w:color w:val="000000" w:themeColor="text1"/>
          <w:sz w:val="24"/>
          <w:szCs w:val="24"/>
        </w:rPr>
        <w:t xml:space="preserve"> гор</w:t>
      </w:r>
      <w:r w:rsidR="00F45AC2" w:rsidRPr="00DE7A7F">
        <w:rPr>
          <w:rFonts w:ascii="Times New Roman" w:hAnsi="Times New Roman" w:cs="Times New Roman"/>
          <w:color w:val="000000" w:themeColor="text1"/>
          <w:sz w:val="24"/>
          <w:szCs w:val="24"/>
        </w:rPr>
        <w:t>о</w:t>
      </w:r>
      <w:r w:rsidR="00E002B6" w:rsidRPr="00DE7A7F">
        <w:rPr>
          <w:rFonts w:ascii="Times New Roman" w:hAnsi="Times New Roman" w:cs="Times New Roman"/>
          <w:color w:val="000000" w:themeColor="text1"/>
          <w:sz w:val="24"/>
          <w:szCs w:val="24"/>
        </w:rPr>
        <w:t>да Севастополя</w:t>
      </w:r>
      <w:r w:rsidR="00DE7A7F" w:rsidRPr="00DE7A7F">
        <w:rPr>
          <w:rFonts w:ascii="Times New Roman" w:hAnsi="Times New Roman" w:cs="Times New Roman"/>
          <w:color w:val="000000" w:themeColor="text1"/>
          <w:sz w:val="24"/>
          <w:szCs w:val="24"/>
        </w:rPr>
        <w:t xml:space="preserve">, исходя из положений ст.1 Закона города Севастополя </w:t>
      </w:r>
      <w:r w:rsidR="00DE7A7F" w:rsidRPr="00DE7A7F">
        <w:rPr>
          <w:rFonts w:ascii="Times New Roman" w:hAnsi="Times New Roman" w:cs="Times New Roman"/>
          <w:color w:val="000000" w:themeColor="text1"/>
          <w:sz w:val="24"/>
          <w:szCs w:val="24"/>
          <w:shd w:val="clear" w:color="auto" w:fill="FFFFFF"/>
        </w:rPr>
        <w:t>№ 3-ЗС от 24.04.2014 "О бывшей государственной собственности Украины и определении порядка инвентаризации, управления и распоряжения собственностью города Севастополя"</w:t>
      </w:r>
      <w:r w:rsidR="00E002B6" w:rsidRPr="00DE7A7F">
        <w:rPr>
          <w:rFonts w:ascii="Times New Roman" w:hAnsi="Times New Roman" w:cs="Times New Roman"/>
          <w:color w:val="000000" w:themeColor="text1"/>
          <w:sz w:val="24"/>
          <w:szCs w:val="24"/>
        </w:rPr>
        <w:t xml:space="preserve">. </w:t>
      </w:r>
      <w:r w:rsidRPr="00DE7A7F">
        <w:rPr>
          <w:rFonts w:ascii="Times New Roman" w:hAnsi="Times New Roman" w:cs="Times New Roman"/>
          <w:color w:val="000000" w:themeColor="text1"/>
          <w:sz w:val="24"/>
          <w:szCs w:val="24"/>
        </w:rPr>
        <w:t xml:space="preserve"> </w:t>
      </w:r>
      <w:r w:rsidR="001D25D1" w:rsidRPr="00DE7A7F">
        <w:rPr>
          <w:rFonts w:ascii="Times New Roman" w:hAnsi="Times New Roman" w:cs="Times New Roman"/>
          <w:color w:val="000000" w:themeColor="text1"/>
          <w:sz w:val="24"/>
          <w:szCs w:val="24"/>
        </w:rPr>
        <w:t xml:space="preserve"> </w:t>
      </w:r>
      <w:r w:rsidR="00352858" w:rsidRPr="00DE7A7F">
        <w:rPr>
          <w:rFonts w:ascii="Times New Roman" w:hAnsi="Times New Roman" w:cs="Times New Roman"/>
          <w:color w:val="000000" w:themeColor="text1"/>
          <w:sz w:val="24"/>
          <w:szCs w:val="24"/>
        </w:rPr>
        <w:t xml:space="preserve"> </w:t>
      </w:r>
    </w:p>
    <w:p w:rsidR="00F45AC2" w:rsidRPr="00DE7A7F" w:rsidRDefault="00E002B6" w:rsidP="008008EC">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E7A7F">
        <w:rPr>
          <w:rFonts w:ascii="Times New Roman" w:hAnsi="Times New Roman" w:cs="Times New Roman"/>
          <w:color w:val="000000" w:themeColor="text1"/>
          <w:sz w:val="24"/>
          <w:szCs w:val="24"/>
        </w:rPr>
        <w:t xml:space="preserve">Право собственности </w:t>
      </w:r>
      <w:r w:rsidR="00944094">
        <w:rPr>
          <w:rFonts w:ascii="Times New Roman" w:hAnsi="Times New Roman" w:cs="Times New Roman"/>
          <w:color w:val="000000" w:themeColor="text1"/>
          <w:sz w:val="24"/>
          <w:szCs w:val="24"/>
        </w:rPr>
        <w:t>на земельный участок или право пользования им</w:t>
      </w:r>
      <w:r w:rsidRPr="00DE7A7F">
        <w:rPr>
          <w:rFonts w:ascii="Times New Roman" w:hAnsi="Times New Roman" w:cs="Times New Roman"/>
          <w:color w:val="000000" w:themeColor="text1"/>
          <w:sz w:val="24"/>
          <w:szCs w:val="24"/>
        </w:rPr>
        <w:t xml:space="preserve"> стороны</w:t>
      </w:r>
      <w:r w:rsidR="00F45AC2" w:rsidRPr="00DE7A7F">
        <w:rPr>
          <w:rFonts w:ascii="Times New Roman" w:hAnsi="Times New Roman" w:cs="Times New Roman"/>
          <w:color w:val="000000" w:themeColor="text1"/>
          <w:sz w:val="24"/>
          <w:szCs w:val="24"/>
        </w:rPr>
        <w:t xml:space="preserve"> по делу</w:t>
      </w:r>
      <w:r w:rsidRPr="00DE7A7F">
        <w:rPr>
          <w:rFonts w:ascii="Times New Roman" w:hAnsi="Times New Roman" w:cs="Times New Roman"/>
          <w:color w:val="000000" w:themeColor="text1"/>
          <w:sz w:val="24"/>
          <w:szCs w:val="24"/>
        </w:rPr>
        <w:t xml:space="preserve"> в порядке</w:t>
      </w:r>
      <w:r w:rsidR="00F45AC2" w:rsidRPr="00DE7A7F">
        <w:rPr>
          <w:rFonts w:ascii="Times New Roman" w:hAnsi="Times New Roman" w:cs="Times New Roman"/>
          <w:color w:val="000000" w:themeColor="text1"/>
          <w:sz w:val="24"/>
          <w:szCs w:val="24"/>
        </w:rPr>
        <w:t xml:space="preserve"> Главы </w:t>
      </w:r>
      <w:r w:rsidR="00F45AC2" w:rsidRPr="00DE7A7F">
        <w:rPr>
          <w:rFonts w:ascii="Times New Roman" w:hAnsi="Times New Roman" w:cs="Times New Roman"/>
          <w:color w:val="000000" w:themeColor="text1"/>
          <w:sz w:val="24"/>
          <w:szCs w:val="24"/>
          <w:lang w:val="en-US"/>
        </w:rPr>
        <w:t>V</w:t>
      </w:r>
      <w:r w:rsidR="00F45AC2" w:rsidRPr="00DE7A7F">
        <w:rPr>
          <w:rFonts w:ascii="Times New Roman" w:hAnsi="Times New Roman" w:cs="Times New Roman"/>
          <w:color w:val="000000" w:themeColor="text1"/>
          <w:sz w:val="24"/>
          <w:szCs w:val="24"/>
        </w:rPr>
        <w:t>.1 ЗК РФ на момент рассмотрения настоящего спора также не приобрели.</w:t>
      </w:r>
    </w:p>
    <w:p w:rsidR="001D25D1" w:rsidRDefault="00F45AC2" w:rsidP="008008EC">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E7A7F">
        <w:rPr>
          <w:rFonts w:ascii="Times New Roman" w:hAnsi="Times New Roman" w:cs="Times New Roman"/>
          <w:color w:val="000000" w:themeColor="text1"/>
          <w:sz w:val="24"/>
          <w:szCs w:val="24"/>
        </w:rPr>
        <w:lastRenderedPageBreak/>
        <w:t>В</w:t>
      </w:r>
      <w:r w:rsidR="008008EC" w:rsidRPr="00DE7A7F">
        <w:rPr>
          <w:rFonts w:ascii="Times New Roman" w:hAnsi="Times New Roman" w:cs="Times New Roman"/>
          <w:color w:val="000000" w:themeColor="text1"/>
          <w:sz w:val="24"/>
          <w:szCs w:val="24"/>
        </w:rPr>
        <w:t>месте с тем, с</w:t>
      </w:r>
      <w:r w:rsidR="001D25D1" w:rsidRPr="00DE7A7F">
        <w:rPr>
          <w:rFonts w:ascii="Times New Roman" w:hAnsi="Times New Roman" w:cs="Times New Roman"/>
          <w:color w:val="000000" w:themeColor="text1"/>
          <w:sz w:val="24"/>
          <w:szCs w:val="24"/>
        </w:rPr>
        <w:t xml:space="preserve">огласно ст.35 ЗК РФ </w:t>
      </w:r>
      <w:r w:rsidR="008008EC" w:rsidRPr="00DE7A7F">
        <w:rPr>
          <w:rFonts w:ascii="Times New Roman" w:hAnsi="Times New Roman" w:cs="Times New Roman"/>
          <w:color w:val="000000" w:themeColor="text1"/>
          <w:sz w:val="24"/>
          <w:szCs w:val="24"/>
        </w:rPr>
        <w:t>п</w:t>
      </w:r>
      <w:r w:rsidR="001D25D1" w:rsidRPr="00DE7A7F">
        <w:rPr>
          <w:rFonts w:ascii="Times New Roman" w:hAnsi="Times New Roman" w:cs="Times New Roman"/>
          <w:color w:val="000000" w:themeColor="text1"/>
          <w:sz w:val="24"/>
          <w:szCs w:val="24"/>
        </w:rPr>
        <w:t>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w:t>
      </w:r>
      <w:r w:rsidR="001D25D1">
        <w:rPr>
          <w:rFonts w:ascii="Times New Roman" w:hAnsi="Times New Roman" w:cs="Times New Roman"/>
          <w:sz w:val="24"/>
          <w:szCs w:val="24"/>
        </w:rPr>
        <w:t xml:space="preserve"> участка, занятой зданием, сооружением и необходимой для их использования, на тех же условиях и в том же объеме, что и прежний их собственник.</w:t>
      </w:r>
      <w:proofErr w:type="gramEnd"/>
      <w:r w:rsidR="001D25D1">
        <w:rPr>
          <w:rFonts w:ascii="Times New Roman" w:hAnsi="Times New Roman" w:cs="Times New Roman"/>
          <w:sz w:val="24"/>
          <w:szCs w:val="24"/>
        </w:rPr>
        <w:t xml:space="preserve"> 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F45AC2" w:rsidRDefault="008008EC" w:rsidP="00DC202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Таким образом, к сторонам по делу перешло право пользование земельным участком</w:t>
      </w:r>
      <w:r w:rsidR="00F45AC2">
        <w:rPr>
          <w:rFonts w:ascii="Times New Roman" w:hAnsi="Times New Roman" w:cs="Times New Roman"/>
          <w:sz w:val="24"/>
          <w:szCs w:val="24"/>
        </w:rPr>
        <w:t xml:space="preserve"> под домовладением </w:t>
      </w:r>
      <w:r w:rsidR="00F45AC2">
        <w:rPr>
          <w:rFonts w:ascii="Times New Roman" w:hAnsi="Times New Roman" w:cs="Times New Roman"/>
          <w:color w:val="000000" w:themeColor="text1"/>
          <w:sz w:val="24"/>
          <w:szCs w:val="24"/>
        </w:rPr>
        <w:t xml:space="preserve">по </w:t>
      </w:r>
      <w:r w:rsidR="00AA2429">
        <w:rPr>
          <w:rFonts w:ascii="Times New Roman" w:hAnsi="Times New Roman" w:cs="Times New Roman"/>
          <w:color w:val="000000" w:themeColor="text1"/>
          <w:sz w:val="24"/>
          <w:szCs w:val="24"/>
        </w:rPr>
        <w:t>АДРЕС</w:t>
      </w:r>
      <w:r w:rsidR="00F45AC2">
        <w:rPr>
          <w:rFonts w:ascii="Times New Roman" w:hAnsi="Times New Roman" w:cs="Times New Roman"/>
          <w:color w:val="000000" w:themeColor="text1"/>
          <w:sz w:val="24"/>
          <w:szCs w:val="24"/>
        </w:rPr>
        <w:t xml:space="preserve"> в части земельного участка, необходимого для использования данного жилого дома и введенных в эксплуатацию построек, сооружений.</w:t>
      </w:r>
    </w:p>
    <w:p w:rsidR="005F6273" w:rsidRDefault="00F45AC2" w:rsidP="00DC202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Поскольку судом переданы в пользование истцу </w:t>
      </w:r>
      <w:proofErr w:type="spellStart"/>
      <w:r>
        <w:rPr>
          <w:rFonts w:ascii="Times New Roman" w:hAnsi="Times New Roman" w:cs="Times New Roman"/>
          <w:color w:val="000000" w:themeColor="text1"/>
          <w:sz w:val="24"/>
          <w:szCs w:val="24"/>
        </w:rPr>
        <w:t>Тихончук</w:t>
      </w:r>
      <w:proofErr w:type="spellEnd"/>
      <w:r>
        <w:rPr>
          <w:rFonts w:ascii="Times New Roman" w:hAnsi="Times New Roman" w:cs="Times New Roman"/>
          <w:color w:val="000000" w:themeColor="text1"/>
          <w:sz w:val="24"/>
          <w:szCs w:val="24"/>
        </w:rPr>
        <w:t xml:space="preserve"> Е.А. нежилые помещения </w:t>
      </w:r>
      <w:proofErr w:type="gramStart"/>
      <w:r>
        <w:rPr>
          <w:rFonts w:ascii="Times New Roman" w:hAnsi="Times New Roman" w:cs="Times New Roman"/>
          <w:color w:val="000000" w:themeColor="text1"/>
          <w:sz w:val="24"/>
          <w:szCs w:val="24"/>
        </w:rPr>
        <w:t>лит</w:t>
      </w:r>
      <w:proofErr w:type="gramEnd"/>
      <w:r>
        <w:rPr>
          <w:rFonts w:ascii="Times New Roman" w:hAnsi="Times New Roman" w:cs="Times New Roman"/>
          <w:color w:val="000000" w:themeColor="text1"/>
          <w:sz w:val="24"/>
          <w:szCs w:val="24"/>
        </w:rPr>
        <w:t xml:space="preserve">. «Б», «В», введенные в эксплуатацию, учитывая, что ответчик </w:t>
      </w:r>
      <w:proofErr w:type="spellStart"/>
      <w:r>
        <w:rPr>
          <w:rFonts w:ascii="Times New Roman" w:hAnsi="Times New Roman" w:cs="Times New Roman"/>
          <w:color w:val="000000" w:themeColor="text1"/>
          <w:sz w:val="24"/>
          <w:szCs w:val="24"/>
        </w:rPr>
        <w:t>Тихончук</w:t>
      </w:r>
      <w:proofErr w:type="spellEnd"/>
      <w:r>
        <w:rPr>
          <w:rFonts w:ascii="Times New Roman" w:hAnsi="Times New Roman" w:cs="Times New Roman"/>
          <w:color w:val="000000" w:themeColor="text1"/>
          <w:sz w:val="24"/>
          <w:szCs w:val="24"/>
        </w:rPr>
        <w:t xml:space="preserve"> В.В. не возражал против передачи в пользование истцу земельного участка под данными сооружениями площадью 18 кв</w:t>
      </w:r>
      <w:proofErr w:type="gramStart"/>
      <w:r>
        <w:rPr>
          <w:rFonts w:ascii="Times New Roman" w:hAnsi="Times New Roman" w:cs="Times New Roman"/>
          <w:color w:val="000000" w:themeColor="text1"/>
          <w:sz w:val="24"/>
          <w:szCs w:val="24"/>
        </w:rPr>
        <w:t>.м</w:t>
      </w:r>
      <w:proofErr w:type="gramEnd"/>
      <w:r>
        <w:rPr>
          <w:rFonts w:ascii="Times New Roman" w:hAnsi="Times New Roman" w:cs="Times New Roman"/>
          <w:color w:val="000000" w:themeColor="text1"/>
          <w:sz w:val="24"/>
          <w:szCs w:val="24"/>
        </w:rPr>
        <w:t>, принимая во внимание заключение эксперта относительно установления</w:t>
      </w:r>
      <w:r w:rsidR="005209E6">
        <w:rPr>
          <w:rFonts w:ascii="Times New Roman" w:hAnsi="Times New Roman" w:cs="Times New Roman"/>
          <w:color w:val="000000" w:themeColor="text1"/>
          <w:sz w:val="24"/>
          <w:szCs w:val="24"/>
        </w:rPr>
        <w:t xml:space="preserve"> координат поворотных точек</w:t>
      </w:r>
      <w:r>
        <w:rPr>
          <w:rFonts w:ascii="Times New Roman" w:hAnsi="Times New Roman" w:cs="Times New Roman"/>
          <w:color w:val="000000" w:themeColor="text1"/>
          <w:sz w:val="24"/>
          <w:szCs w:val="24"/>
        </w:rPr>
        <w:t xml:space="preserve"> данного участка</w:t>
      </w:r>
      <w:r w:rsidR="00305473">
        <w:rPr>
          <w:rFonts w:ascii="Times New Roman" w:hAnsi="Times New Roman" w:cs="Times New Roman"/>
          <w:color w:val="000000" w:themeColor="text1"/>
          <w:sz w:val="24"/>
          <w:szCs w:val="24"/>
        </w:rPr>
        <w:t>, его размеров</w:t>
      </w:r>
      <w:r w:rsidR="005209E6">
        <w:rPr>
          <w:rFonts w:ascii="Times New Roman" w:hAnsi="Times New Roman" w:cs="Times New Roman"/>
          <w:color w:val="000000" w:themeColor="text1"/>
          <w:sz w:val="24"/>
          <w:szCs w:val="24"/>
        </w:rPr>
        <w:t xml:space="preserve"> и границ</w:t>
      </w:r>
      <w:r>
        <w:rPr>
          <w:rFonts w:ascii="Times New Roman" w:hAnsi="Times New Roman" w:cs="Times New Roman"/>
          <w:color w:val="000000" w:themeColor="text1"/>
          <w:sz w:val="24"/>
          <w:szCs w:val="24"/>
        </w:rPr>
        <w:t xml:space="preserve">, которые проходят </w:t>
      </w:r>
      <w:r w:rsidR="005209E6">
        <w:rPr>
          <w:rFonts w:ascii="Times New Roman" w:hAnsi="Times New Roman" w:cs="Times New Roman"/>
          <w:color w:val="000000" w:themeColor="text1"/>
          <w:sz w:val="24"/>
          <w:szCs w:val="24"/>
        </w:rPr>
        <w:t xml:space="preserve">непосредственно </w:t>
      </w:r>
      <w:r>
        <w:rPr>
          <w:rFonts w:ascii="Times New Roman" w:hAnsi="Times New Roman" w:cs="Times New Roman"/>
          <w:color w:val="000000" w:themeColor="text1"/>
          <w:sz w:val="24"/>
          <w:szCs w:val="24"/>
        </w:rPr>
        <w:t xml:space="preserve">по внешней границе </w:t>
      </w:r>
      <w:r w:rsidR="005209E6">
        <w:rPr>
          <w:rFonts w:ascii="Times New Roman" w:hAnsi="Times New Roman" w:cs="Times New Roman"/>
          <w:color w:val="000000" w:themeColor="text1"/>
          <w:sz w:val="24"/>
          <w:szCs w:val="24"/>
        </w:rPr>
        <w:t xml:space="preserve">двух стен </w:t>
      </w:r>
      <w:r>
        <w:rPr>
          <w:rFonts w:ascii="Times New Roman" w:hAnsi="Times New Roman" w:cs="Times New Roman"/>
          <w:color w:val="000000" w:themeColor="text1"/>
          <w:sz w:val="24"/>
          <w:szCs w:val="24"/>
        </w:rPr>
        <w:t>данных помещений</w:t>
      </w:r>
      <w:r w:rsidR="005209E6">
        <w:rPr>
          <w:rFonts w:ascii="Times New Roman" w:hAnsi="Times New Roman" w:cs="Times New Roman"/>
          <w:color w:val="000000" w:themeColor="text1"/>
          <w:sz w:val="24"/>
          <w:szCs w:val="24"/>
        </w:rPr>
        <w:t xml:space="preserve"> и по двум стенам вглубь земельного участка по 1 метру в сторону жилого дома, таким образом, указанный земельный участок необходим для обслуживания данных построек</w:t>
      </w:r>
      <w:r w:rsidR="00305473">
        <w:rPr>
          <w:rFonts w:ascii="Times New Roman" w:hAnsi="Times New Roman" w:cs="Times New Roman"/>
          <w:color w:val="000000" w:themeColor="text1"/>
          <w:sz w:val="24"/>
          <w:szCs w:val="24"/>
        </w:rPr>
        <w:t xml:space="preserve">, мировой судья приходит к вводу о возможности выделения в пользование </w:t>
      </w:r>
      <w:proofErr w:type="spellStart"/>
      <w:r w:rsidR="00305473">
        <w:rPr>
          <w:rFonts w:ascii="Times New Roman" w:hAnsi="Times New Roman" w:cs="Times New Roman"/>
          <w:color w:val="000000" w:themeColor="text1"/>
          <w:sz w:val="24"/>
          <w:szCs w:val="24"/>
        </w:rPr>
        <w:t>Тихончук</w:t>
      </w:r>
      <w:proofErr w:type="spellEnd"/>
      <w:r w:rsidR="00305473">
        <w:rPr>
          <w:rFonts w:ascii="Times New Roman" w:hAnsi="Times New Roman" w:cs="Times New Roman"/>
          <w:color w:val="000000" w:themeColor="text1"/>
          <w:sz w:val="24"/>
          <w:szCs w:val="24"/>
        </w:rPr>
        <w:t xml:space="preserve"> Е.А. земельного участка площадью 18 кв</w:t>
      </w:r>
      <w:proofErr w:type="gramStart"/>
      <w:r w:rsidR="00305473">
        <w:rPr>
          <w:rFonts w:ascii="Times New Roman" w:hAnsi="Times New Roman" w:cs="Times New Roman"/>
          <w:color w:val="000000" w:themeColor="text1"/>
          <w:sz w:val="24"/>
          <w:szCs w:val="24"/>
        </w:rPr>
        <w:t>.м</w:t>
      </w:r>
      <w:proofErr w:type="gramEnd"/>
      <w:r w:rsidR="00305473">
        <w:rPr>
          <w:rFonts w:ascii="Times New Roman" w:hAnsi="Times New Roman" w:cs="Times New Roman"/>
          <w:color w:val="000000" w:themeColor="text1"/>
          <w:sz w:val="24"/>
          <w:szCs w:val="24"/>
        </w:rPr>
        <w:t xml:space="preserve">, размером 3,25 м Х 5.27 м Х 3,66 м Х 5,27 м, под строениями лит. «Б», «В» в границах координат поворотных точек: </w:t>
      </w:r>
      <w:r w:rsidR="00305473">
        <w:rPr>
          <w:rStyle w:val="hps"/>
          <w:rFonts w:ascii="Times New Roman" w:eastAsia="Times New Roman" w:hAnsi="Times New Roman" w:cs="Times New Roman"/>
          <w:sz w:val="24"/>
          <w:szCs w:val="24"/>
          <w:lang w:val="en-US"/>
        </w:rPr>
        <w:t>X</w:t>
      </w:r>
      <w:r w:rsidR="00305473">
        <w:rPr>
          <w:rStyle w:val="hps"/>
          <w:rFonts w:ascii="Times New Roman" w:eastAsia="Times New Roman" w:hAnsi="Times New Roman" w:cs="Times New Roman"/>
          <w:sz w:val="24"/>
          <w:szCs w:val="24"/>
        </w:rPr>
        <w:t xml:space="preserve">: 4930263.163, 4930266.411, 4930266.829, </w:t>
      </w:r>
      <w:proofErr w:type="gramStart"/>
      <w:r w:rsidR="00305473">
        <w:rPr>
          <w:rStyle w:val="hps"/>
          <w:rFonts w:ascii="Times New Roman" w:eastAsia="Times New Roman" w:hAnsi="Times New Roman" w:cs="Times New Roman"/>
          <w:sz w:val="24"/>
          <w:szCs w:val="24"/>
        </w:rPr>
        <w:t>4930263.169</w:t>
      </w:r>
      <w:proofErr w:type="gramEnd"/>
      <w:r w:rsidR="00305473">
        <w:rPr>
          <w:rStyle w:val="hps"/>
          <w:rFonts w:ascii="Times New Roman" w:eastAsia="Times New Roman" w:hAnsi="Times New Roman" w:cs="Times New Roman"/>
          <w:sz w:val="24"/>
          <w:szCs w:val="24"/>
        </w:rPr>
        <w:t xml:space="preserve">, </w:t>
      </w:r>
      <w:r w:rsidR="00305473">
        <w:rPr>
          <w:rStyle w:val="hps"/>
          <w:rFonts w:ascii="Times New Roman" w:eastAsia="Times New Roman" w:hAnsi="Times New Roman" w:cs="Times New Roman"/>
          <w:sz w:val="24"/>
          <w:szCs w:val="24"/>
          <w:lang w:val="en-US"/>
        </w:rPr>
        <w:t>Y</w:t>
      </w:r>
      <w:r w:rsidR="00305473">
        <w:rPr>
          <w:rStyle w:val="hps"/>
          <w:rFonts w:ascii="Times New Roman" w:eastAsia="Times New Roman" w:hAnsi="Times New Roman" w:cs="Times New Roman"/>
          <w:sz w:val="24"/>
          <w:szCs w:val="24"/>
        </w:rPr>
        <w:t xml:space="preserve">: 4381622.524, 4381622.437, 4381627.692, 4381627.796. </w:t>
      </w:r>
      <w:r w:rsidR="00305473" w:rsidRPr="00172BCF">
        <w:rPr>
          <w:rFonts w:ascii="Times New Roman" w:eastAsia="Times New Roman" w:hAnsi="Times New Roman" w:cs="Times New Roman"/>
          <w:sz w:val="24"/>
          <w:szCs w:val="24"/>
        </w:rPr>
        <w:t xml:space="preserve"> </w:t>
      </w:r>
      <w:r w:rsidR="00305473">
        <w:rPr>
          <w:rFonts w:ascii="Times New Roman" w:hAnsi="Times New Roman" w:cs="Times New Roman"/>
          <w:color w:val="000000" w:themeColor="text1"/>
          <w:sz w:val="24"/>
          <w:szCs w:val="24"/>
        </w:rPr>
        <w:t xml:space="preserve">  </w:t>
      </w:r>
    </w:p>
    <w:p w:rsidR="00305473" w:rsidRDefault="00305473" w:rsidP="00DC202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остальной части первичный иск не подлежит удовлетворению</w:t>
      </w:r>
      <w:r w:rsidR="00116F17">
        <w:rPr>
          <w:rFonts w:ascii="Times New Roman" w:hAnsi="Times New Roman" w:cs="Times New Roman"/>
          <w:color w:val="000000" w:themeColor="text1"/>
          <w:sz w:val="24"/>
          <w:szCs w:val="24"/>
        </w:rPr>
        <w:t xml:space="preserve"> как не основанный на нормах действующего земельного и гражданского законодательства</w:t>
      </w:r>
      <w:r>
        <w:rPr>
          <w:rFonts w:ascii="Times New Roman" w:hAnsi="Times New Roman" w:cs="Times New Roman"/>
          <w:color w:val="000000" w:themeColor="text1"/>
          <w:sz w:val="24"/>
          <w:szCs w:val="24"/>
        </w:rPr>
        <w:t>, поскольку</w:t>
      </w:r>
      <w:r w:rsidR="00116F17">
        <w:rPr>
          <w:rFonts w:ascii="Times New Roman" w:hAnsi="Times New Roman" w:cs="Times New Roman"/>
          <w:color w:val="000000" w:themeColor="text1"/>
          <w:sz w:val="24"/>
          <w:szCs w:val="24"/>
        </w:rPr>
        <w:t xml:space="preserve"> истцом заявлены требования об определении порядка пользования земельным участком под домовладением в границах фактического пользования площадью 589 кв</w:t>
      </w:r>
      <w:proofErr w:type="gramStart"/>
      <w:r w:rsidR="00116F17">
        <w:rPr>
          <w:rFonts w:ascii="Times New Roman" w:hAnsi="Times New Roman" w:cs="Times New Roman"/>
          <w:color w:val="000000" w:themeColor="text1"/>
          <w:sz w:val="24"/>
          <w:szCs w:val="24"/>
        </w:rPr>
        <w:t>.м</w:t>
      </w:r>
      <w:proofErr w:type="gramEnd"/>
      <w:r w:rsidR="00116F17">
        <w:rPr>
          <w:rFonts w:ascii="Times New Roman" w:hAnsi="Times New Roman" w:cs="Times New Roman"/>
          <w:color w:val="000000" w:themeColor="text1"/>
          <w:sz w:val="24"/>
          <w:szCs w:val="24"/>
        </w:rPr>
        <w:t xml:space="preserve"> без оформления в установленном законом порядке прав на земельный участок, установления его границ</w:t>
      </w:r>
      <w:r w:rsidR="00944094">
        <w:rPr>
          <w:rFonts w:ascii="Times New Roman" w:hAnsi="Times New Roman" w:cs="Times New Roman"/>
          <w:color w:val="000000" w:themeColor="text1"/>
          <w:sz w:val="24"/>
          <w:szCs w:val="24"/>
        </w:rPr>
        <w:t>, размеров,</w:t>
      </w:r>
      <w:r w:rsidR="00116F17">
        <w:rPr>
          <w:rFonts w:ascii="Times New Roman" w:hAnsi="Times New Roman" w:cs="Times New Roman"/>
          <w:color w:val="000000" w:themeColor="text1"/>
          <w:sz w:val="24"/>
          <w:szCs w:val="24"/>
        </w:rPr>
        <w:t xml:space="preserve"> с учетом границ земельных участков смежных землепользователей, что нарушает права последних, а также права компетентных органов исполнительной власти относительно права распоряжения землями города Севастополя.</w:t>
      </w:r>
      <w:r>
        <w:rPr>
          <w:rFonts w:ascii="Times New Roman" w:hAnsi="Times New Roman" w:cs="Times New Roman"/>
          <w:color w:val="000000" w:themeColor="text1"/>
          <w:sz w:val="24"/>
          <w:szCs w:val="24"/>
        </w:rPr>
        <w:t xml:space="preserve"> </w:t>
      </w:r>
    </w:p>
    <w:p w:rsidR="00EC077D" w:rsidRDefault="00305473" w:rsidP="00EC077D">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Встречный иск не подлежит удовлетворению, поскольку</w:t>
      </w:r>
      <w:r w:rsidR="00EC077D">
        <w:rPr>
          <w:rFonts w:ascii="Times New Roman" w:hAnsi="Times New Roman" w:cs="Times New Roman"/>
          <w:color w:val="000000" w:themeColor="text1"/>
          <w:sz w:val="24"/>
          <w:szCs w:val="24"/>
        </w:rPr>
        <w:t xml:space="preserve"> </w:t>
      </w:r>
      <w:r w:rsidR="00EC077D">
        <w:rPr>
          <w:rFonts w:ascii="Times New Roman" w:hAnsi="Times New Roman" w:cs="Times New Roman"/>
          <w:sz w:val="24"/>
          <w:szCs w:val="24"/>
        </w:rPr>
        <w:t>такие требования истца являются неконкретными и неопределенными, не указан размер земельных участков, их координаты размещения под соответствующими строениями и сооружениями, границы участков, которые истец просит выделить в пользование сторонам, указана только их площадь, что не может определить такие земельные участки как объекты земельных отношений в понимании ст.6 ЗК РФ, ст.261 ГК РФ</w:t>
      </w:r>
      <w:proofErr w:type="gramEnd"/>
      <w:r w:rsidR="00EC077D">
        <w:rPr>
          <w:rFonts w:ascii="Times New Roman" w:hAnsi="Times New Roman" w:cs="Times New Roman"/>
          <w:sz w:val="24"/>
          <w:szCs w:val="24"/>
        </w:rPr>
        <w:t xml:space="preserve">, потому суд лишен правовой возможности удовлетворить такие требования, учитывая принцип гражданского судопроизводства относительно правовой определенности, что решение суда по удовлетворенным требованиям по содержанию и выводам должно быть конкретным, не подлежащим двоякому толкованию, реально исполнимым. Кроме того, как уже было указано мировым судьей, </w:t>
      </w:r>
      <w:r w:rsidR="00DE7A7F">
        <w:rPr>
          <w:rFonts w:ascii="Times New Roman" w:hAnsi="Times New Roman" w:cs="Times New Roman"/>
          <w:sz w:val="24"/>
          <w:szCs w:val="24"/>
        </w:rPr>
        <w:t xml:space="preserve">право </w:t>
      </w:r>
      <w:r w:rsidR="00EC077D">
        <w:rPr>
          <w:rFonts w:ascii="Times New Roman" w:hAnsi="Times New Roman" w:cs="Times New Roman"/>
          <w:sz w:val="24"/>
          <w:szCs w:val="24"/>
        </w:rPr>
        <w:t>пользование у сторон земельным участком под домовладением в размере площади 573 кв</w:t>
      </w:r>
      <w:proofErr w:type="gramStart"/>
      <w:r w:rsidR="00EC077D">
        <w:rPr>
          <w:rFonts w:ascii="Times New Roman" w:hAnsi="Times New Roman" w:cs="Times New Roman"/>
          <w:sz w:val="24"/>
          <w:szCs w:val="24"/>
        </w:rPr>
        <w:t>.м</w:t>
      </w:r>
      <w:proofErr w:type="gramEnd"/>
      <w:r w:rsidR="00EC077D">
        <w:rPr>
          <w:rFonts w:ascii="Times New Roman" w:hAnsi="Times New Roman" w:cs="Times New Roman"/>
          <w:sz w:val="24"/>
          <w:szCs w:val="24"/>
        </w:rPr>
        <w:t xml:space="preserve"> по распоряжению Ленинской РГА № 338 от 31.03.1997 не возникло, потому отсутствуют правовые основания для определения </w:t>
      </w:r>
      <w:r w:rsidR="00DE7A7F">
        <w:rPr>
          <w:rFonts w:ascii="Times New Roman" w:hAnsi="Times New Roman" w:cs="Times New Roman"/>
          <w:sz w:val="24"/>
          <w:szCs w:val="24"/>
        </w:rPr>
        <w:t>порядка пользования земельным участком в пределах данной площади, которая заявлена истцом по встречному иску.</w:t>
      </w:r>
      <w:r w:rsidR="00EC077D">
        <w:rPr>
          <w:rFonts w:ascii="Times New Roman" w:hAnsi="Times New Roman" w:cs="Times New Roman"/>
          <w:sz w:val="24"/>
          <w:szCs w:val="24"/>
        </w:rPr>
        <w:t xml:space="preserve">  </w:t>
      </w:r>
    </w:p>
    <w:p w:rsidR="00C85CE8" w:rsidRPr="00615D59" w:rsidRDefault="00C85CE8" w:rsidP="00615D5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Согласно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.1 ст.98 ГРК РФ </w:t>
      </w:r>
      <w:r w:rsidRPr="00C85CE8">
        <w:rPr>
          <w:rFonts w:ascii="Times New Roman" w:hAnsi="Times New Roman" w:cs="Times New Roman"/>
          <w:color w:val="000000" w:themeColor="text1"/>
          <w:sz w:val="24"/>
          <w:szCs w:val="24"/>
        </w:rPr>
        <w:t xml:space="preserve">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10" w:history="1">
        <w:r w:rsidRPr="00C85CE8">
          <w:rPr>
            <w:rFonts w:ascii="Times New Roman" w:hAnsi="Times New Roman" w:cs="Times New Roman"/>
            <w:color w:val="000000" w:themeColor="text1"/>
            <w:sz w:val="24"/>
            <w:szCs w:val="24"/>
          </w:rPr>
          <w:t>частью второй статьи 96</w:t>
        </w:r>
      </w:hyperlink>
      <w:r w:rsidRPr="00C85CE8">
        <w:rPr>
          <w:rFonts w:ascii="Times New Roman" w:hAnsi="Times New Roman" w:cs="Times New Roman"/>
          <w:color w:val="000000" w:themeColor="text1"/>
          <w:sz w:val="24"/>
          <w:szCs w:val="24"/>
        </w:rPr>
        <w:t xml:space="preserve"> настоящего Кодекса. В случае</w:t>
      </w:r>
      <w:proofErr w:type="gramStart"/>
      <w:r w:rsidRPr="00C85CE8">
        <w:rPr>
          <w:rFonts w:ascii="Times New Roman" w:hAnsi="Times New Roman" w:cs="Times New Roman"/>
          <w:color w:val="000000" w:themeColor="text1"/>
          <w:sz w:val="24"/>
          <w:szCs w:val="24"/>
        </w:rPr>
        <w:t>,</w:t>
      </w:r>
      <w:proofErr w:type="gramEnd"/>
      <w:r w:rsidRPr="00C85CE8">
        <w:rPr>
          <w:rFonts w:ascii="Times New Roman" w:hAnsi="Times New Roman" w:cs="Times New Roman"/>
          <w:color w:val="000000" w:themeColor="text1"/>
          <w:sz w:val="24"/>
          <w:szCs w:val="24"/>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w:t>
      </w:r>
      <w:r w:rsidRPr="00615D59">
        <w:rPr>
          <w:rFonts w:ascii="Times New Roman" w:hAnsi="Times New Roman" w:cs="Times New Roman"/>
          <w:color w:val="000000" w:themeColor="text1"/>
          <w:sz w:val="24"/>
          <w:szCs w:val="24"/>
        </w:rPr>
        <w:t>пропорционально той части исковых требований, в которой истцу отказано.</w:t>
      </w:r>
    </w:p>
    <w:p w:rsidR="00615D59" w:rsidRPr="00615D59" w:rsidRDefault="00615D59" w:rsidP="00615D5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15D59">
        <w:rPr>
          <w:rFonts w:ascii="Times New Roman" w:hAnsi="Times New Roman" w:cs="Times New Roman"/>
          <w:color w:val="000000" w:themeColor="text1"/>
          <w:sz w:val="24"/>
          <w:szCs w:val="24"/>
        </w:rPr>
        <w:lastRenderedPageBreak/>
        <w:t xml:space="preserve">Судебные расходы состоят из </w:t>
      </w:r>
      <w:hyperlink r:id="rId11" w:history="1">
        <w:r w:rsidRPr="00615D59">
          <w:rPr>
            <w:rFonts w:ascii="Times New Roman" w:hAnsi="Times New Roman" w:cs="Times New Roman"/>
            <w:color w:val="000000" w:themeColor="text1"/>
            <w:sz w:val="24"/>
            <w:szCs w:val="24"/>
          </w:rPr>
          <w:t>государственной пошлины</w:t>
        </w:r>
      </w:hyperlink>
      <w:r w:rsidRPr="00615D59">
        <w:rPr>
          <w:rFonts w:ascii="Times New Roman" w:hAnsi="Times New Roman" w:cs="Times New Roman"/>
          <w:color w:val="000000" w:themeColor="text1"/>
          <w:sz w:val="24"/>
          <w:szCs w:val="24"/>
        </w:rPr>
        <w:t xml:space="preserve"> и </w:t>
      </w:r>
      <w:hyperlink r:id="rId12" w:history="1">
        <w:r w:rsidRPr="00615D59">
          <w:rPr>
            <w:rFonts w:ascii="Times New Roman" w:hAnsi="Times New Roman" w:cs="Times New Roman"/>
            <w:color w:val="000000" w:themeColor="text1"/>
            <w:sz w:val="24"/>
            <w:szCs w:val="24"/>
          </w:rPr>
          <w:t>издержек</w:t>
        </w:r>
      </w:hyperlink>
      <w:r w:rsidRPr="00615D59">
        <w:rPr>
          <w:rFonts w:ascii="Times New Roman" w:hAnsi="Times New Roman" w:cs="Times New Roman"/>
          <w:color w:val="000000" w:themeColor="text1"/>
          <w:sz w:val="24"/>
          <w:szCs w:val="24"/>
        </w:rPr>
        <w:t>, связанных с рассмотрением дела (</w:t>
      </w:r>
      <w:proofErr w:type="gramStart"/>
      <w:r w:rsidRPr="00615D59">
        <w:rPr>
          <w:rFonts w:ascii="Times New Roman" w:hAnsi="Times New Roman" w:cs="Times New Roman"/>
          <w:color w:val="000000" w:themeColor="text1"/>
          <w:sz w:val="24"/>
          <w:szCs w:val="24"/>
        </w:rPr>
        <w:t>ч</w:t>
      </w:r>
      <w:proofErr w:type="gramEnd"/>
      <w:r w:rsidRPr="00615D59">
        <w:rPr>
          <w:rFonts w:ascii="Times New Roman" w:hAnsi="Times New Roman" w:cs="Times New Roman"/>
          <w:color w:val="000000" w:themeColor="text1"/>
          <w:sz w:val="24"/>
          <w:szCs w:val="24"/>
        </w:rPr>
        <w:t>.1 ст.88 ГПК РФ).</w:t>
      </w:r>
    </w:p>
    <w:p w:rsidR="00615D59" w:rsidRPr="00615D59" w:rsidRDefault="00615D59" w:rsidP="00615D5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15D59">
        <w:rPr>
          <w:rFonts w:ascii="Times New Roman" w:hAnsi="Times New Roman" w:cs="Times New Roman"/>
          <w:color w:val="000000" w:themeColor="text1"/>
          <w:sz w:val="24"/>
          <w:szCs w:val="24"/>
        </w:rPr>
        <w:t>В соответствии со ст.94 ГПК РФ к издержкам, связанным с рассмотрением дела, относятся, в частности, суммы, подлежащие выплате экспертам, расходы на оплату услуг представителей.</w:t>
      </w:r>
    </w:p>
    <w:p w:rsidR="00615D59" w:rsidRDefault="00615D59" w:rsidP="00615D5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15D59">
        <w:rPr>
          <w:rFonts w:ascii="Times New Roman" w:hAnsi="Times New Roman" w:cs="Times New Roman"/>
          <w:color w:val="000000" w:themeColor="text1"/>
          <w:sz w:val="24"/>
          <w:szCs w:val="24"/>
        </w:rPr>
        <w:t xml:space="preserve">Согласно </w:t>
      </w:r>
      <w:proofErr w:type="gramStart"/>
      <w:r w:rsidRPr="00615D59">
        <w:rPr>
          <w:rFonts w:ascii="Times New Roman" w:hAnsi="Times New Roman" w:cs="Times New Roman"/>
          <w:color w:val="000000" w:themeColor="text1"/>
          <w:sz w:val="24"/>
          <w:szCs w:val="24"/>
        </w:rPr>
        <w:t>ч</w:t>
      </w:r>
      <w:proofErr w:type="gramEnd"/>
      <w:r w:rsidRPr="00615D59">
        <w:rPr>
          <w:rFonts w:ascii="Times New Roman" w:hAnsi="Times New Roman" w:cs="Times New Roman"/>
          <w:color w:val="000000" w:themeColor="text1"/>
          <w:sz w:val="24"/>
          <w:szCs w:val="24"/>
        </w:rPr>
        <w:t xml:space="preserve">.1 ст.100 ГПК РФ </w:t>
      </w:r>
      <w:r>
        <w:rPr>
          <w:rFonts w:ascii="Times New Roman" w:hAnsi="Times New Roman" w:cs="Times New Roman"/>
          <w:color w:val="000000" w:themeColor="text1"/>
          <w:sz w:val="24"/>
          <w:szCs w:val="24"/>
        </w:rPr>
        <w:t>с</w:t>
      </w:r>
      <w:r w:rsidRPr="00615D59">
        <w:rPr>
          <w:rFonts w:ascii="Times New Roman" w:hAnsi="Times New Roman" w:cs="Times New Roman"/>
          <w:color w:val="000000" w:themeColor="text1"/>
          <w:sz w:val="24"/>
          <w:szCs w:val="24"/>
        </w:rPr>
        <w:t xml:space="preserve">тороне, в пользу которой состоялось решение суда, по ее письменному ходатайству суд присуждает с другой стороны расходы на оплату услуг представителя в </w:t>
      </w:r>
      <w:hyperlink r:id="rId13" w:history="1">
        <w:r w:rsidRPr="00615D59">
          <w:rPr>
            <w:rFonts w:ascii="Times New Roman" w:hAnsi="Times New Roman" w:cs="Times New Roman"/>
            <w:color w:val="000000" w:themeColor="text1"/>
            <w:sz w:val="24"/>
            <w:szCs w:val="24"/>
          </w:rPr>
          <w:t>разумных пределах</w:t>
        </w:r>
      </w:hyperlink>
      <w:r w:rsidRPr="00615D59">
        <w:rPr>
          <w:rFonts w:ascii="Times New Roman" w:hAnsi="Times New Roman" w:cs="Times New Roman"/>
          <w:color w:val="000000" w:themeColor="text1"/>
          <w:sz w:val="24"/>
          <w:szCs w:val="24"/>
        </w:rPr>
        <w:t>.</w:t>
      </w:r>
    </w:p>
    <w:p w:rsidR="00615D59" w:rsidRPr="00615D59" w:rsidRDefault="00615D59" w:rsidP="00615D59">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Как указано в п. 13 п</w:t>
      </w:r>
      <w:r w:rsidRPr="00615D59">
        <w:rPr>
          <w:rFonts w:ascii="Times New Roman" w:hAnsi="Times New Roman" w:cs="Times New Roman"/>
          <w:color w:val="000000" w:themeColor="text1"/>
          <w:sz w:val="24"/>
          <w:szCs w:val="24"/>
        </w:rPr>
        <w:t>остановлени</w:t>
      </w:r>
      <w:r>
        <w:rPr>
          <w:rFonts w:ascii="Times New Roman" w:hAnsi="Times New Roman" w:cs="Times New Roman"/>
          <w:color w:val="000000" w:themeColor="text1"/>
          <w:sz w:val="24"/>
          <w:szCs w:val="24"/>
        </w:rPr>
        <w:t>я</w:t>
      </w:r>
      <w:r w:rsidRPr="00615D59">
        <w:rPr>
          <w:rFonts w:ascii="Times New Roman" w:hAnsi="Times New Roman" w:cs="Times New Roman"/>
          <w:color w:val="000000" w:themeColor="text1"/>
          <w:sz w:val="24"/>
          <w:szCs w:val="24"/>
        </w:rPr>
        <w:t xml:space="preserve"> Пленума Верховного Суда РФ от 21.01.2016 </w:t>
      </w:r>
      <w:r>
        <w:rPr>
          <w:rFonts w:ascii="Times New Roman" w:hAnsi="Times New Roman" w:cs="Times New Roman"/>
          <w:color w:val="000000" w:themeColor="text1"/>
          <w:sz w:val="24"/>
          <w:szCs w:val="24"/>
        </w:rPr>
        <w:t>№</w:t>
      </w:r>
      <w:r w:rsidRPr="00615D59">
        <w:rPr>
          <w:rFonts w:ascii="Times New Roman" w:hAnsi="Times New Roman" w:cs="Times New Roman"/>
          <w:color w:val="000000" w:themeColor="text1"/>
          <w:sz w:val="24"/>
          <w:szCs w:val="24"/>
        </w:rPr>
        <w:t xml:space="preserve"> 1 "О некоторых вопросах применения законодательства о возмещении издержек, связанных с рассмотрением дела"</w:t>
      </w:r>
      <w:r>
        <w:rPr>
          <w:rFonts w:ascii="Times New Roman" w:hAnsi="Times New Roman" w:cs="Times New Roman"/>
          <w:color w:val="000000" w:themeColor="text1"/>
          <w:sz w:val="24"/>
          <w:szCs w:val="24"/>
        </w:rPr>
        <w:t>, р</w:t>
      </w:r>
      <w:r>
        <w:rPr>
          <w:rFonts w:ascii="Times New Roman" w:hAnsi="Times New Roman" w:cs="Times New Roman"/>
          <w:sz w:val="24"/>
          <w:szCs w:val="24"/>
        </w:rPr>
        <w:t>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615D59" w:rsidRDefault="00C85CE8" w:rsidP="00615D59">
      <w:pPr>
        <w:autoSpaceDE w:val="0"/>
        <w:autoSpaceDN w:val="0"/>
        <w:adjustRightInd w:val="0"/>
        <w:spacing w:after="0" w:line="240" w:lineRule="auto"/>
        <w:ind w:firstLine="708"/>
        <w:jc w:val="both"/>
        <w:rPr>
          <w:rFonts w:ascii="Times New Roman" w:hAnsi="Times New Roman" w:cs="Times New Roman"/>
          <w:sz w:val="24"/>
          <w:szCs w:val="24"/>
        </w:rPr>
      </w:pPr>
      <w:r w:rsidRPr="00615D59">
        <w:rPr>
          <w:rFonts w:ascii="Times New Roman" w:hAnsi="Times New Roman" w:cs="Times New Roman"/>
          <w:color w:val="000000" w:themeColor="text1"/>
          <w:sz w:val="24"/>
          <w:szCs w:val="24"/>
        </w:rPr>
        <w:t xml:space="preserve">Каждой </w:t>
      </w:r>
      <w:r w:rsidR="00615D59">
        <w:rPr>
          <w:rFonts w:ascii="Times New Roman" w:hAnsi="Times New Roman" w:cs="Times New Roman"/>
          <w:color w:val="000000" w:themeColor="text1"/>
          <w:sz w:val="24"/>
          <w:szCs w:val="24"/>
        </w:rPr>
        <w:t xml:space="preserve">из </w:t>
      </w:r>
      <w:r w:rsidRPr="00615D59">
        <w:rPr>
          <w:rFonts w:ascii="Times New Roman" w:hAnsi="Times New Roman" w:cs="Times New Roman"/>
          <w:color w:val="000000" w:themeColor="text1"/>
          <w:sz w:val="24"/>
          <w:szCs w:val="24"/>
        </w:rPr>
        <w:t>сторон заявлены два самостоятельных требования неимущественного характера: об определении порядка пользования домовладением и об определении порядка пользование земельным участком. В связи с чем, исходя из пп.3 п.1 ст.333.19 Налогового кодекса РФ, подлежит оплате государств</w:t>
      </w:r>
      <w:r>
        <w:rPr>
          <w:rFonts w:ascii="Times New Roman" w:hAnsi="Times New Roman" w:cs="Times New Roman"/>
          <w:color w:val="000000" w:themeColor="text1"/>
          <w:sz w:val="24"/>
          <w:szCs w:val="24"/>
        </w:rPr>
        <w:t xml:space="preserve">енная пошлина в сумме 600 руб. (по 300 руб. за каждое требование). Поскольку истцом по встречному иску </w:t>
      </w:r>
      <w:proofErr w:type="spellStart"/>
      <w:r>
        <w:rPr>
          <w:rFonts w:ascii="Times New Roman" w:hAnsi="Times New Roman" w:cs="Times New Roman"/>
          <w:color w:val="000000" w:themeColor="text1"/>
          <w:sz w:val="24"/>
          <w:szCs w:val="24"/>
        </w:rPr>
        <w:t>Тихончук</w:t>
      </w:r>
      <w:proofErr w:type="spellEnd"/>
      <w:r>
        <w:rPr>
          <w:rFonts w:ascii="Times New Roman" w:hAnsi="Times New Roman" w:cs="Times New Roman"/>
          <w:color w:val="000000" w:themeColor="text1"/>
          <w:sz w:val="24"/>
          <w:szCs w:val="24"/>
        </w:rPr>
        <w:t xml:space="preserve"> В.В. не доплачена государственная пошлина в сумме 300,00 руб., она подлежит взысканию с него в доход </w:t>
      </w:r>
      <w:r w:rsidRPr="00617E64">
        <w:rPr>
          <w:rFonts w:ascii="Times New Roman" w:hAnsi="Times New Roman" w:cs="Times New Roman"/>
          <w:sz w:val="24"/>
          <w:szCs w:val="24"/>
        </w:rPr>
        <w:t xml:space="preserve">бюджета Ленинского района </w:t>
      </w:r>
      <w:proofErr w:type="gramStart"/>
      <w:r w:rsidRPr="00617E64">
        <w:rPr>
          <w:rFonts w:ascii="Times New Roman" w:hAnsi="Times New Roman" w:cs="Times New Roman"/>
          <w:sz w:val="24"/>
          <w:szCs w:val="24"/>
        </w:rPr>
        <w:t>г</w:t>
      </w:r>
      <w:proofErr w:type="gramEnd"/>
      <w:r w:rsidRPr="00617E64">
        <w:rPr>
          <w:rFonts w:ascii="Times New Roman" w:hAnsi="Times New Roman" w:cs="Times New Roman"/>
          <w:sz w:val="24"/>
          <w:szCs w:val="24"/>
        </w:rPr>
        <w:t>. Севастополя</w:t>
      </w:r>
      <w:r>
        <w:rPr>
          <w:rFonts w:ascii="Times New Roman" w:hAnsi="Times New Roman" w:cs="Times New Roman"/>
          <w:sz w:val="24"/>
          <w:szCs w:val="24"/>
        </w:rPr>
        <w:t>.</w:t>
      </w:r>
    </w:p>
    <w:p w:rsidR="00615D59" w:rsidRDefault="00615D59" w:rsidP="00615D59">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Принимая во внимание, что первичный иск </w:t>
      </w:r>
      <w:r w:rsidRPr="006262E7">
        <w:rPr>
          <w:rFonts w:ascii="Times New Roman" w:hAnsi="Times New Roman" w:cs="Times New Roman"/>
          <w:sz w:val="24"/>
          <w:szCs w:val="24"/>
        </w:rPr>
        <w:t xml:space="preserve">об определении порядка пользования </w:t>
      </w:r>
      <w:r>
        <w:rPr>
          <w:rFonts w:ascii="Times New Roman" w:hAnsi="Times New Roman" w:cs="Times New Roman"/>
          <w:sz w:val="24"/>
          <w:szCs w:val="24"/>
        </w:rPr>
        <w:t xml:space="preserve">домовладением удовлетворен частично, а встречный иск </w:t>
      </w:r>
      <w:r w:rsidRPr="006262E7">
        <w:rPr>
          <w:rFonts w:ascii="Times New Roman" w:hAnsi="Times New Roman" w:cs="Times New Roman"/>
          <w:sz w:val="24"/>
          <w:szCs w:val="24"/>
        </w:rPr>
        <w:t xml:space="preserve">об определении порядка пользования </w:t>
      </w:r>
      <w:r>
        <w:rPr>
          <w:rFonts w:ascii="Times New Roman" w:hAnsi="Times New Roman" w:cs="Times New Roman"/>
          <w:sz w:val="24"/>
          <w:szCs w:val="24"/>
        </w:rPr>
        <w:t xml:space="preserve">домовладением удовлетворен в полном объеме, при этом, первичный иск </w:t>
      </w:r>
      <w:r w:rsidRPr="006262E7">
        <w:rPr>
          <w:rFonts w:ascii="Times New Roman" w:hAnsi="Times New Roman" w:cs="Times New Roman"/>
          <w:sz w:val="24"/>
          <w:szCs w:val="24"/>
        </w:rPr>
        <w:t xml:space="preserve">об определении порядка </w:t>
      </w:r>
      <w:r>
        <w:rPr>
          <w:rFonts w:ascii="Times New Roman" w:hAnsi="Times New Roman" w:cs="Times New Roman"/>
          <w:sz w:val="24"/>
          <w:szCs w:val="24"/>
        </w:rPr>
        <w:t xml:space="preserve">пользования земельным участком также удовлетворен частично, а в удовлетворении встречного иска </w:t>
      </w:r>
      <w:r w:rsidRPr="006262E7">
        <w:rPr>
          <w:rFonts w:ascii="Times New Roman" w:hAnsi="Times New Roman" w:cs="Times New Roman"/>
          <w:sz w:val="24"/>
          <w:szCs w:val="24"/>
        </w:rPr>
        <w:t>об определении порядка пользования</w:t>
      </w:r>
      <w:r>
        <w:rPr>
          <w:rFonts w:ascii="Times New Roman" w:hAnsi="Times New Roman" w:cs="Times New Roman"/>
          <w:sz w:val="24"/>
          <w:szCs w:val="24"/>
        </w:rPr>
        <w:t xml:space="preserve"> земельным участком отказано, то </w:t>
      </w:r>
      <w:r w:rsidR="007E4C2F">
        <w:rPr>
          <w:rFonts w:ascii="Times New Roman" w:hAnsi="Times New Roman" w:cs="Times New Roman"/>
          <w:sz w:val="24"/>
          <w:szCs w:val="24"/>
        </w:rPr>
        <w:t>усматривается, что в целом исковые требования неимущественного характера первичные</w:t>
      </w:r>
      <w:proofErr w:type="gramEnd"/>
      <w:r w:rsidR="007E4C2F">
        <w:rPr>
          <w:rFonts w:ascii="Times New Roman" w:hAnsi="Times New Roman" w:cs="Times New Roman"/>
          <w:sz w:val="24"/>
          <w:szCs w:val="24"/>
        </w:rPr>
        <w:t xml:space="preserve"> </w:t>
      </w:r>
      <w:proofErr w:type="gramStart"/>
      <w:r w:rsidR="007E4C2F">
        <w:rPr>
          <w:rFonts w:ascii="Times New Roman" w:hAnsi="Times New Roman" w:cs="Times New Roman"/>
          <w:sz w:val="24"/>
          <w:szCs w:val="24"/>
        </w:rPr>
        <w:t xml:space="preserve">и встречные удовлетворены в равных долях, в связи с чем, оплаченная сторонами государственная пошлина взысканию с другой стороны не подлежит, также как и понесенные сторонами расходы на оплату услуг представителей, принимая во внимание, что рассматривались </w:t>
      </w:r>
      <w:r w:rsidR="00574537">
        <w:rPr>
          <w:rFonts w:ascii="Times New Roman" w:hAnsi="Times New Roman" w:cs="Times New Roman"/>
          <w:sz w:val="24"/>
          <w:szCs w:val="24"/>
        </w:rPr>
        <w:t xml:space="preserve">сходные </w:t>
      </w:r>
      <w:r w:rsidR="007E4C2F">
        <w:rPr>
          <w:rFonts w:ascii="Times New Roman" w:hAnsi="Times New Roman" w:cs="Times New Roman"/>
          <w:sz w:val="24"/>
          <w:szCs w:val="24"/>
        </w:rPr>
        <w:t>требования по первичному и встречному искам по делу, по которому представители сторон принимали равное участие, поэтому с учетом принципа разумности и справедливости</w:t>
      </w:r>
      <w:r w:rsidR="00574537">
        <w:rPr>
          <w:rFonts w:ascii="Times New Roman" w:hAnsi="Times New Roman" w:cs="Times New Roman"/>
          <w:sz w:val="24"/>
          <w:szCs w:val="24"/>
        </w:rPr>
        <w:t xml:space="preserve"> мировым судьей</w:t>
      </w:r>
      <w:proofErr w:type="gramEnd"/>
      <w:r w:rsidR="00574537">
        <w:rPr>
          <w:rFonts w:ascii="Times New Roman" w:hAnsi="Times New Roman" w:cs="Times New Roman"/>
          <w:sz w:val="24"/>
          <w:szCs w:val="24"/>
        </w:rPr>
        <w:t xml:space="preserve"> </w:t>
      </w:r>
      <w:proofErr w:type="gramStart"/>
      <w:r w:rsidR="00574537">
        <w:rPr>
          <w:rFonts w:ascii="Times New Roman" w:hAnsi="Times New Roman" w:cs="Times New Roman"/>
          <w:sz w:val="24"/>
          <w:szCs w:val="24"/>
        </w:rPr>
        <w:t>оцениваются понесенные сторонами такие расходы в равных долях и не принимается во внимание оплата истцом по первичному иску услуг представителя в большем размере на 5000 руб., чем произведенная ответчиком по первичному иску оплата услуг представителя, учитывая, что сторонами также не представлены акты приема выполненных работ (оказанных услуг) с указанием их перечня.</w:t>
      </w:r>
      <w:proofErr w:type="gramEnd"/>
    </w:p>
    <w:p w:rsidR="00D86626" w:rsidRPr="004A580B" w:rsidRDefault="00574537" w:rsidP="00615D59">
      <w:pPr>
        <w:spacing w:after="0" w:line="240" w:lineRule="auto"/>
        <w:ind w:firstLine="708"/>
        <w:jc w:val="both"/>
        <w:rPr>
          <w:color w:val="000000" w:themeColor="text1"/>
        </w:rPr>
      </w:pPr>
      <w:r>
        <w:rPr>
          <w:rFonts w:ascii="Times New Roman" w:hAnsi="Times New Roman" w:cs="Times New Roman"/>
          <w:sz w:val="24"/>
          <w:szCs w:val="24"/>
        </w:rPr>
        <w:t>Поскольку услуги эксперта по проведенной суд</w:t>
      </w:r>
      <w:r w:rsidR="00A9510C">
        <w:rPr>
          <w:rFonts w:ascii="Times New Roman" w:hAnsi="Times New Roman" w:cs="Times New Roman"/>
          <w:sz w:val="24"/>
          <w:szCs w:val="24"/>
        </w:rPr>
        <w:t>е</w:t>
      </w:r>
      <w:r>
        <w:rPr>
          <w:rFonts w:ascii="Times New Roman" w:hAnsi="Times New Roman" w:cs="Times New Roman"/>
          <w:sz w:val="24"/>
          <w:szCs w:val="24"/>
        </w:rPr>
        <w:t xml:space="preserve">бной экспертизе были оплачены истцом </w:t>
      </w:r>
      <w:proofErr w:type="spellStart"/>
      <w:r>
        <w:rPr>
          <w:rFonts w:ascii="Times New Roman" w:hAnsi="Times New Roman" w:cs="Times New Roman"/>
          <w:sz w:val="24"/>
          <w:szCs w:val="24"/>
        </w:rPr>
        <w:t>Тихончук</w:t>
      </w:r>
      <w:proofErr w:type="spellEnd"/>
      <w:r>
        <w:rPr>
          <w:rFonts w:ascii="Times New Roman" w:hAnsi="Times New Roman" w:cs="Times New Roman"/>
          <w:sz w:val="24"/>
          <w:szCs w:val="24"/>
        </w:rPr>
        <w:t xml:space="preserve"> Е.А.</w:t>
      </w:r>
      <w:r w:rsidR="00A9510C">
        <w:rPr>
          <w:rFonts w:ascii="Times New Roman" w:hAnsi="Times New Roman" w:cs="Times New Roman"/>
          <w:sz w:val="24"/>
          <w:szCs w:val="24"/>
        </w:rPr>
        <w:t xml:space="preserve"> в полном объеме в сумме 20000,00 руб., то с ответчика </w:t>
      </w:r>
      <w:proofErr w:type="spellStart"/>
      <w:r w:rsidR="00A9510C">
        <w:rPr>
          <w:rFonts w:ascii="Times New Roman" w:hAnsi="Times New Roman" w:cs="Times New Roman"/>
          <w:sz w:val="24"/>
          <w:szCs w:val="24"/>
        </w:rPr>
        <w:t>Тихончук</w:t>
      </w:r>
      <w:proofErr w:type="spellEnd"/>
      <w:r w:rsidR="00A9510C">
        <w:rPr>
          <w:rFonts w:ascii="Times New Roman" w:hAnsi="Times New Roman" w:cs="Times New Roman"/>
          <w:sz w:val="24"/>
          <w:szCs w:val="24"/>
        </w:rPr>
        <w:t xml:space="preserve"> В.В. подлежит взысканию в пользу </w:t>
      </w:r>
      <w:proofErr w:type="spellStart"/>
      <w:r w:rsidR="00A9510C">
        <w:rPr>
          <w:rFonts w:ascii="Times New Roman" w:hAnsi="Times New Roman" w:cs="Times New Roman"/>
          <w:sz w:val="24"/>
          <w:szCs w:val="24"/>
        </w:rPr>
        <w:t>Тихончук</w:t>
      </w:r>
      <w:proofErr w:type="spellEnd"/>
      <w:r w:rsidR="00A9510C">
        <w:rPr>
          <w:rFonts w:ascii="Times New Roman" w:hAnsi="Times New Roman" w:cs="Times New Roman"/>
          <w:sz w:val="24"/>
          <w:szCs w:val="24"/>
        </w:rPr>
        <w:t xml:space="preserve"> Е.А. половина таких расходов (пропорционально удовлетворенным требованиям), т.е. 10000,00 руб.</w:t>
      </w:r>
      <w:r w:rsidR="00D86626" w:rsidRPr="004A580B">
        <w:rPr>
          <w:b/>
          <w:color w:val="000000" w:themeColor="text1"/>
        </w:rPr>
        <w:tab/>
      </w:r>
    </w:p>
    <w:p w:rsidR="00006A87" w:rsidRPr="00D43BCB" w:rsidRDefault="00D86626" w:rsidP="00D8662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A580B">
        <w:rPr>
          <w:rFonts w:ascii="Times New Roman" w:hAnsi="Times New Roman" w:cs="Times New Roman"/>
          <w:color w:val="000000" w:themeColor="text1"/>
          <w:sz w:val="24"/>
          <w:szCs w:val="24"/>
        </w:rPr>
        <w:t xml:space="preserve">На основании </w:t>
      </w:r>
      <w:proofErr w:type="gramStart"/>
      <w:r w:rsidRPr="004A580B">
        <w:rPr>
          <w:rFonts w:ascii="Times New Roman" w:hAnsi="Times New Roman" w:cs="Times New Roman"/>
          <w:color w:val="000000" w:themeColor="text1"/>
          <w:sz w:val="24"/>
          <w:szCs w:val="24"/>
        </w:rPr>
        <w:t>изложенного</w:t>
      </w:r>
      <w:proofErr w:type="gramEnd"/>
      <w:r w:rsidRPr="004A580B">
        <w:rPr>
          <w:rFonts w:ascii="Times New Roman" w:hAnsi="Times New Roman" w:cs="Times New Roman"/>
          <w:color w:val="000000" w:themeColor="text1"/>
          <w:sz w:val="24"/>
          <w:szCs w:val="24"/>
        </w:rPr>
        <w:t xml:space="preserve">, </w:t>
      </w:r>
      <w:r w:rsidR="003C5D54">
        <w:rPr>
          <w:rFonts w:ascii="Times New Roman" w:hAnsi="Times New Roman" w:cs="Times New Roman"/>
          <w:color w:val="000000" w:themeColor="text1"/>
          <w:sz w:val="24"/>
          <w:szCs w:val="24"/>
        </w:rPr>
        <w:t>р</w:t>
      </w:r>
      <w:r w:rsidR="00006A87" w:rsidRPr="00D43BCB">
        <w:rPr>
          <w:rFonts w:ascii="Times New Roman" w:hAnsi="Times New Roman" w:cs="Times New Roman"/>
          <w:color w:val="000000" w:themeColor="text1"/>
          <w:sz w:val="24"/>
          <w:szCs w:val="24"/>
        </w:rPr>
        <w:t>уководствуясь ст.ст.3, 12, 55, 56, 59, 60, 67,</w:t>
      </w:r>
      <w:r w:rsidR="001523AE">
        <w:rPr>
          <w:rFonts w:ascii="Times New Roman" w:hAnsi="Times New Roman" w:cs="Times New Roman"/>
          <w:color w:val="000000" w:themeColor="text1"/>
          <w:sz w:val="24"/>
          <w:szCs w:val="24"/>
        </w:rPr>
        <w:t xml:space="preserve"> 68,</w:t>
      </w:r>
      <w:r w:rsidR="006262E7">
        <w:rPr>
          <w:rFonts w:ascii="Times New Roman" w:hAnsi="Times New Roman" w:cs="Times New Roman"/>
          <w:color w:val="000000" w:themeColor="text1"/>
          <w:sz w:val="24"/>
          <w:szCs w:val="24"/>
        </w:rPr>
        <w:t xml:space="preserve"> 94,</w:t>
      </w:r>
      <w:r w:rsidR="00006A87" w:rsidRPr="00D43BCB">
        <w:rPr>
          <w:rFonts w:ascii="Times New Roman" w:hAnsi="Times New Roman" w:cs="Times New Roman"/>
          <w:color w:val="000000" w:themeColor="text1"/>
          <w:sz w:val="24"/>
          <w:szCs w:val="24"/>
        </w:rPr>
        <w:t xml:space="preserve"> 98</w:t>
      </w:r>
      <w:r w:rsidR="006262E7">
        <w:rPr>
          <w:rFonts w:ascii="Times New Roman" w:hAnsi="Times New Roman" w:cs="Times New Roman"/>
          <w:color w:val="000000" w:themeColor="text1"/>
          <w:sz w:val="24"/>
          <w:szCs w:val="24"/>
        </w:rPr>
        <w:t>, 100</w:t>
      </w:r>
      <w:r w:rsidR="00006A87" w:rsidRPr="00D43BCB">
        <w:rPr>
          <w:rFonts w:ascii="Times New Roman" w:hAnsi="Times New Roman" w:cs="Times New Roman"/>
          <w:color w:val="000000" w:themeColor="text1"/>
          <w:sz w:val="24"/>
          <w:szCs w:val="24"/>
        </w:rPr>
        <w:t>,</w:t>
      </w:r>
      <w:r w:rsidR="0009251C">
        <w:rPr>
          <w:rFonts w:ascii="Times New Roman" w:hAnsi="Times New Roman" w:cs="Times New Roman"/>
          <w:color w:val="000000" w:themeColor="text1"/>
          <w:sz w:val="24"/>
          <w:szCs w:val="24"/>
        </w:rPr>
        <w:t xml:space="preserve"> </w:t>
      </w:r>
      <w:r w:rsidR="00006A87" w:rsidRPr="00D43BCB">
        <w:rPr>
          <w:rFonts w:ascii="Times New Roman" w:hAnsi="Times New Roman" w:cs="Times New Roman"/>
          <w:color w:val="000000" w:themeColor="text1"/>
          <w:sz w:val="24"/>
          <w:szCs w:val="24"/>
        </w:rPr>
        <w:t>198, 199 ГПК РФ</w:t>
      </w:r>
      <w:r w:rsidR="001011E5">
        <w:rPr>
          <w:rFonts w:ascii="Times New Roman" w:hAnsi="Times New Roman" w:cs="Times New Roman"/>
          <w:color w:val="000000" w:themeColor="text1"/>
          <w:sz w:val="24"/>
          <w:szCs w:val="24"/>
        </w:rPr>
        <w:t xml:space="preserve">,  </w:t>
      </w:r>
      <w:r w:rsidR="00006A87" w:rsidRPr="00D43BCB">
        <w:rPr>
          <w:rFonts w:ascii="Times New Roman" w:hAnsi="Times New Roman" w:cs="Times New Roman"/>
          <w:color w:val="000000" w:themeColor="text1"/>
          <w:sz w:val="24"/>
          <w:szCs w:val="24"/>
        </w:rPr>
        <w:t xml:space="preserve"> </w:t>
      </w:r>
    </w:p>
    <w:p w:rsidR="00032B12" w:rsidRDefault="00032B12" w:rsidP="00006A87">
      <w:pPr>
        <w:spacing w:after="0" w:line="240" w:lineRule="auto"/>
        <w:jc w:val="center"/>
        <w:rPr>
          <w:rFonts w:ascii="Times New Roman" w:hAnsi="Times New Roman" w:cs="Times New Roman"/>
          <w:b/>
          <w:sz w:val="24"/>
          <w:szCs w:val="24"/>
        </w:rPr>
      </w:pPr>
    </w:p>
    <w:p w:rsidR="00A9510C" w:rsidRDefault="00A9510C" w:rsidP="00006A87">
      <w:pPr>
        <w:spacing w:after="0" w:line="240" w:lineRule="auto"/>
        <w:jc w:val="center"/>
        <w:rPr>
          <w:rFonts w:ascii="Times New Roman" w:hAnsi="Times New Roman" w:cs="Times New Roman"/>
          <w:b/>
          <w:sz w:val="24"/>
          <w:szCs w:val="24"/>
        </w:rPr>
      </w:pPr>
    </w:p>
    <w:p w:rsidR="00006A87" w:rsidRPr="00B36DE2" w:rsidRDefault="00006A87" w:rsidP="00006A87">
      <w:pPr>
        <w:spacing w:after="0" w:line="240" w:lineRule="auto"/>
        <w:jc w:val="center"/>
        <w:rPr>
          <w:rFonts w:ascii="Times New Roman" w:hAnsi="Times New Roman" w:cs="Times New Roman"/>
          <w:b/>
          <w:sz w:val="24"/>
          <w:szCs w:val="24"/>
        </w:rPr>
      </w:pPr>
      <w:proofErr w:type="gramStart"/>
      <w:r w:rsidRPr="00B36DE2">
        <w:rPr>
          <w:rFonts w:ascii="Times New Roman" w:hAnsi="Times New Roman" w:cs="Times New Roman"/>
          <w:b/>
          <w:sz w:val="24"/>
          <w:szCs w:val="24"/>
        </w:rPr>
        <w:t>Р</w:t>
      </w:r>
      <w:proofErr w:type="gramEnd"/>
      <w:r w:rsidRPr="00B36DE2">
        <w:rPr>
          <w:rFonts w:ascii="Times New Roman" w:hAnsi="Times New Roman" w:cs="Times New Roman"/>
          <w:b/>
          <w:sz w:val="24"/>
          <w:szCs w:val="24"/>
        </w:rPr>
        <w:t xml:space="preserve"> Е Ш И Л:</w:t>
      </w:r>
    </w:p>
    <w:p w:rsidR="003C5D54" w:rsidRDefault="003C5D54" w:rsidP="00292372">
      <w:pPr>
        <w:spacing w:after="0" w:line="240" w:lineRule="auto"/>
        <w:ind w:firstLine="567"/>
        <w:jc w:val="both"/>
        <w:rPr>
          <w:rFonts w:ascii="Times New Roman" w:hAnsi="Times New Roman" w:cs="Times New Roman"/>
          <w:sz w:val="24"/>
          <w:szCs w:val="24"/>
        </w:rPr>
      </w:pPr>
    </w:p>
    <w:p w:rsidR="00006A87" w:rsidRPr="00172BCF" w:rsidRDefault="006262E7" w:rsidP="00D86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Первичный иск</w:t>
      </w:r>
      <w:r w:rsidR="00617E64">
        <w:rPr>
          <w:rFonts w:ascii="Times New Roman" w:hAnsi="Times New Roman" w:cs="Times New Roman"/>
          <w:sz w:val="24"/>
          <w:szCs w:val="24"/>
        </w:rPr>
        <w:t xml:space="preserve"> </w:t>
      </w:r>
      <w:r w:rsidR="00617E64" w:rsidRPr="006262E7">
        <w:rPr>
          <w:rFonts w:ascii="Times New Roman" w:hAnsi="Times New Roman" w:cs="Times New Roman"/>
          <w:sz w:val="24"/>
          <w:szCs w:val="24"/>
        </w:rPr>
        <w:t xml:space="preserve">об определении порядка пользования </w:t>
      </w:r>
      <w:r w:rsidR="00617E64">
        <w:rPr>
          <w:rFonts w:ascii="Times New Roman" w:hAnsi="Times New Roman" w:cs="Times New Roman"/>
          <w:sz w:val="24"/>
          <w:szCs w:val="24"/>
        </w:rPr>
        <w:t xml:space="preserve">домовладением </w:t>
      </w:r>
      <w:r>
        <w:rPr>
          <w:rFonts w:ascii="Times New Roman" w:hAnsi="Times New Roman" w:cs="Times New Roman"/>
          <w:sz w:val="24"/>
          <w:szCs w:val="24"/>
        </w:rPr>
        <w:t>удовлетворить частично</w:t>
      </w:r>
      <w:r w:rsidR="00617E64">
        <w:rPr>
          <w:rFonts w:ascii="Times New Roman" w:hAnsi="Times New Roman" w:cs="Times New Roman"/>
          <w:sz w:val="24"/>
          <w:szCs w:val="24"/>
        </w:rPr>
        <w:t xml:space="preserve">, встречный иск </w:t>
      </w:r>
      <w:r w:rsidR="00617E64" w:rsidRPr="006262E7">
        <w:rPr>
          <w:rFonts w:ascii="Times New Roman" w:hAnsi="Times New Roman" w:cs="Times New Roman"/>
          <w:sz w:val="24"/>
          <w:szCs w:val="24"/>
        </w:rPr>
        <w:t xml:space="preserve">об определении порядка пользования </w:t>
      </w:r>
      <w:r w:rsidR="00617E64">
        <w:rPr>
          <w:rFonts w:ascii="Times New Roman" w:hAnsi="Times New Roman" w:cs="Times New Roman"/>
          <w:sz w:val="24"/>
          <w:szCs w:val="24"/>
        </w:rPr>
        <w:t>домовладением удовлетворить в полном объеме</w:t>
      </w:r>
      <w:r w:rsidR="00006A87" w:rsidRPr="00172BCF">
        <w:rPr>
          <w:rFonts w:ascii="Times New Roman" w:hAnsi="Times New Roman" w:cs="Times New Roman"/>
          <w:sz w:val="24"/>
          <w:szCs w:val="24"/>
        </w:rPr>
        <w:t>.</w:t>
      </w:r>
    </w:p>
    <w:p w:rsidR="00172BCF" w:rsidRPr="00172BCF" w:rsidRDefault="00172BCF" w:rsidP="00D86626">
      <w:pPr>
        <w:spacing w:after="0" w:line="240" w:lineRule="auto"/>
        <w:ind w:firstLine="709"/>
        <w:jc w:val="both"/>
        <w:rPr>
          <w:rFonts w:ascii="Times New Roman" w:eastAsia="Times New Roman" w:hAnsi="Times New Roman" w:cs="Times New Roman"/>
          <w:sz w:val="24"/>
          <w:szCs w:val="24"/>
        </w:rPr>
      </w:pPr>
      <w:r w:rsidRPr="00172BCF">
        <w:rPr>
          <w:rFonts w:ascii="Times New Roman" w:eastAsia="Times New Roman" w:hAnsi="Times New Roman" w:cs="Times New Roman"/>
          <w:sz w:val="24"/>
          <w:szCs w:val="24"/>
        </w:rPr>
        <w:t xml:space="preserve">Определить порядок пользования </w:t>
      </w:r>
      <w:r w:rsidR="006262E7">
        <w:rPr>
          <w:rFonts w:ascii="Times New Roman" w:eastAsia="Times New Roman" w:hAnsi="Times New Roman" w:cs="Times New Roman"/>
          <w:sz w:val="24"/>
          <w:szCs w:val="24"/>
        </w:rPr>
        <w:t xml:space="preserve">домовладением </w:t>
      </w:r>
      <w:r w:rsidR="00AA2429">
        <w:rPr>
          <w:rFonts w:ascii="Times New Roman" w:eastAsia="Times New Roman" w:hAnsi="Times New Roman" w:cs="Times New Roman"/>
          <w:sz w:val="24"/>
          <w:szCs w:val="24"/>
        </w:rPr>
        <w:t>АДРЕС</w:t>
      </w:r>
      <w:r w:rsidRPr="00172BCF">
        <w:rPr>
          <w:rFonts w:ascii="Times New Roman" w:eastAsia="Times New Roman" w:hAnsi="Times New Roman" w:cs="Times New Roman"/>
          <w:sz w:val="24"/>
          <w:szCs w:val="24"/>
        </w:rPr>
        <w:t>, выделив в пользование:</w:t>
      </w:r>
    </w:p>
    <w:p w:rsidR="00172BCF" w:rsidRPr="00172BCF" w:rsidRDefault="00D56B80" w:rsidP="00D86626">
      <w:pPr>
        <w:spacing w:after="0" w:line="240" w:lineRule="auto"/>
        <w:ind w:firstLine="709"/>
        <w:jc w:val="both"/>
        <w:rPr>
          <w:rFonts w:ascii="Times New Roman" w:eastAsia="Times New Roman" w:hAnsi="Times New Roman" w:cs="Times New Roman"/>
          <w:sz w:val="24"/>
          <w:szCs w:val="24"/>
        </w:rPr>
      </w:pPr>
      <w:proofErr w:type="spellStart"/>
      <w:r w:rsidRPr="006262E7">
        <w:rPr>
          <w:rFonts w:ascii="Times New Roman" w:hAnsi="Times New Roman" w:cs="Times New Roman"/>
          <w:sz w:val="24"/>
          <w:szCs w:val="24"/>
        </w:rPr>
        <w:lastRenderedPageBreak/>
        <w:t>Тихончук</w:t>
      </w:r>
      <w:proofErr w:type="spellEnd"/>
      <w:r w:rsidRPr="006262E7">
        <w:rPr>
          <w:rFonts w:ascii="Times New Roman" w:hAnsi="Times New Roman" w:cs="Times New Roman"/>
          <w:sz w:val="24"/>
          <w:szCs w:val="24"/>
        </w:rPr>
        <w:t xml:space="preserve"> </w:t>
      </w:r>
      <w:r w:rsidR="00AA2429">
        <w:rPr>
          <w:rFonts w:ascii="Times New Roman" w:hAnsi="Times New Roman" w:cs="Times New Roman"/>
          <w:sz w:val="24"/>
          <w:szCs w:val="24"/>
        </w:rPr>
        <w:t>Е.А.</w:t>
      </w:r>
      <w:r w:rsidR="00321DD0">
        <w:rPr>
          <w:rFonts w:ascii="Times New Roman" w:hAnsi="Times New Roman" w:cs="Times New Roman"/>
          <w:sz w:val="24"/>
          <w:szCs w:val="24"/>
        </w:rPr>
        <w:t xml:space="preserve"> </w:t>
      </w:r>
      <w:r w:rsidR="00321DD0">
        <w:rPr>
          <w:rStyle w:val="hps"/>
          <w:rFonts w:ascii="Times New Roman" w:eastAsia="Times New Roman" w:hAnsi="Times New Roman" w:cs="Times New Roman"/>
          <w:sz w:val="24"/>
          <w:szCs w:val="24"/>
        </w:rPr>
        <w:t>в помещении «</w:t>
      </w:r>
      <w:proofErr w:type="gramStart"/>
      <w:r w:rsidR="00321DD0">
        <w:rPr>
          <w:rStyle w:val="hps"/>
          <w:rFonts w:ascii="Times New Roman" w:eastAsia="Times New Roman" w:hAnsi="Times New Roman" w:cs="Times New Roman"/>
          <w:sz w:val="24"/>
          <w:szCs w:val="24"/>
        </w:rPr>
        <w:t>Лит</w:t>
      </w:r>
      <w:proofErr w:type="gramEnd"/>
      <w:r w:rsidR="00321DD0">
        <w:rPr>
          <w:rStyle w:val="hps"/>
          <w:rFonts w:ascii="Times New Roman" w:eastAsia="Times New Roman" w:hAnsi="Times New Roman" w:cs="Times New Roman"/>
          <w:sz w:val="24"/>
          <w:szCs w:val="24"/>
        </w:rPr>
        <w:t>. А»:</w:t>
      </w:r>
      <w:r w:rsidRPr="006262E7">
        <w:rPr>
          <w:rFonts w:ascii="Times New Roman" w:hAnsi="Times New Roman" w:cs="Times New Roman"/>
          <w:sz w:val="24"/>
          <w:szCs w:val="24"/>
        </w:rPr>
        <w:t xml:space="preserve"> </w:t>
      </w:r>
      <w:r w:rsidR="00172BCF" w:rsidRPr="00172BCF">
        <w:rPr>
          <w:rStyle w:val="hps"/>
          <w:rFonts w:ascii="Times New Roman" w:eastAsia="Times New Roman" w:hAnsi="Times New Roman" w:cs="Times New Roman"/>
          <w:sz w:val="24"/>
          <w:szCs w:val="24"/>
        </w:rPr>
        <w:t>жилую</w:t>
      </w:r>
      <w:r w:rsidR="00172BCF" w:rsidRPr="00172BCF">
        <w:rPr>
          <w:rFonts w:ascii="Times New Roman" w:eastAsia="Times New Roman" w:hAnsi="Times New Roman" w:cs="Times New Roman"/>
          <w:sz w:val="24"/>
          <w:szCs w:val="24"/>
        </w:rPr>
        <w:t xml:space="preserve"> </w:t>
      </w:r>
      <w:r w:rsidR="00172BCF" w:rsidRPr="00172BCF">
        <w:rPr>
          <w:rStyle w:val="hps"/>
          <w:rFonts w:ascii="Times New Roman" w:eastAsia="Times New Roman" w:hAnsi="Times New Roman" w:cs="Times New Roman"/>
          <w:sz w:val="24"/>
          <w:szCs w:val="24"/>
        </w:rPr>
        <w:t>комнату</w:t>
      </w:r>
      <w:r w:rsidR="00321DD0">
        <w:rPr>
          <w:rStyle w:val="hps"/>
          <w:rFonts w:ascii="Times New Roman" w:eastAsia="Times New Roman" w:hAnsi="Times New Roman" w:cs="Times New Roman"/>
          <w:sz w:val="24"/>
          <w:szCs w:val="24"/>
        </w:rPr>
        <w:t xml:space="preserve"> </w:t>
      </w:r>
      <w:r>
        <w:rPr>
          <w:rStyle w:val="hps"/>
          <w:rFonts w:ascii="Times New Roman" w:eastAsia="Times New Roman" w:hAnsi="Times New Roman" w:cs="Times New Roman"/>
          <w:sz w:val="24"/>
          <w:szCs w:val="24"/>
        </w:rPr>
        <w:t>1-4</w:t>
      </w:r>
      <w:r w:rsidR="00172BCF" w:rsidRPr="00172BCF">
        <w:rPr>
          <w:rFonts w:ascii="Times New Roman" w:eastAsia="Times New Roman" w:hAnsi="Times New Roman" w:cs="Times New Roman"/>
          <w:sz w:val="24"/>
          <w:szCs w:val="24"/>
        </w:rPr>
        <w:t xml:space="preserve"> площадью </w:t>
      </w:r>
      <w:r>
        <w:rPr>
          <w:rFonts w:ascii="Times New Roman" w:eastAsia="Times New Roman" w:hAnsi="Times New Roman" w:cs="Times New Roman"/>
          <w:sz w:val="24"/>
          <w:szCs w:val="24"/>
        </w:rPr>
        <w:t>7</w:t>
      </w:r>
      <w:r w:rsidR="00172BCF" w:rsidRPr="00172BCF">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172BCF" w:rsidRPr="00172BCF">
        <w:rPr>
          <w:rFonts w:ascii="Times New Roman" w:eastAsia="Times New Roman" w:hAnsi="Times New Roman" w:cs="Times New Roman"/>
          <w:sz w:val="24"/>
          <w:szCs w:val="24"/>
        </w:rPr>
        <w:t xml:space="preserve"> кв</w:t>
      </w:r>
      <w:proofErr w:type="gramStart"/>
      <w:r w:rsidR="00172BCF" w:rsidRPr="00172BCF">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 </w:t>
      </w:r>
      <w:r w:rsidRPr="00172BCF">
        <w:rPr>
          <w:rStyle w:val="hps"/>
          <w:rFonts w:ascii="Times New Roman" w:eastAsia="Times New Roman" w:hAnsi="Times New Roman" w:cs="Times New Roman"/>
          <w:sz w:val="24"/>
          <w:szCs w:val="24"/>
        </w:rPr>
        <w:t>жилую</w:t>
      </w:r>
      <w:r w:rsidRPr="00172BCF">
        <w:rPr>
          <w:rFonts w:ascii="Times New Roman" w:eastAsia="Times New Roman" w:hAnsi="Times New Roman" w:cs="Times New Roman"/>
          <w:sz w:val="24"/>
          <w:szCs w:val="24"/>
        </w:rPr>
        <w:t xml:space="preserve"> </w:t>
      </w:r>
      <w:r w:rsidRPr="00172BCF">
        <w:rPr>
          <w:rStyle w:val="hps"/>
          <w:rFonts w:ascii="Times New Roman" w:eastAsia="Times New Roman" w:hAnsi="Times New Roman" w:cs="Times New Roman"/>
          <w:sz w:val="24"/>
          <w:szCs w:val="24"/>
        </w:rPr>
        <w:t>комнату</w:t>
      </w:r>
      <w:r>
        <w:rPr>
          <w:rStyle w:val="hps"/>
          <w:rFonts w:ascii="Times New Roman" w:eastAsia="Times New Roman" w:hAnsi="Times New Roman" w:cs="Times New Roman"/>
          <w:sz w:val="24"/>
          <w:szCs w:val="24"/>
        </w:rPr>
        <w:t xml:space="preserve"> 1-5</w:t>
      </w:r>
      <w:r w:rsidRPr="00172BCF">
        <w:rPr>
          <w:rFonts w:ascii="Times New Roman" w:eastAsia="Times New Roman" w:hAnsi="Times New Roman" w:cs="Times New Roman"/>
          <w:sz w:val="24"/>
          <w:szCs w:val="24"/>
        </w:rPr>
        <w:t xml:space="preserve"> площадью </w:t>
      </w:r>
      <w:r>
        <w:rPr>
          <w:rFonts w:ascii="Times New Roman" w:eastAsia="Times New Roman" w:hAnsi="Times New Roman" w:cs="Times New Roman"/>
          <w:sz w:val="24"/>
          <w:szCs w:val="24"/>
        </w:rPr>
        <w:t>13</w:t>
      </w:r>
      <w:r w:rsidRPr="00172BCF">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172BCF">
        <w:rPr>
          <w:rFonts w:ascii="Times New Roman" w:eastAsia="Times New Roman" w:hAnsi="Times New Roman" w:cs="Times New Roman"/>
          <w:sz w:val="24"/>
          <w:szCs w:val="24"/>
        </w:rPr>
        <w:t xml:space="preserve"> кв.м</w:t>
      </w:r>
      <w:r w:rsidR="00321D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сарай «Лит. Б.» по наружным обмерам площадью 7,5 кв</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уборную «Лит. В.» по наружным обмерам площадью 2,0 кв</w:t>
      </w:r>
      <w:proofErr w:type="gramStart"/>
      <w:r>
        <w:rPr>
          <w:rFonts w:ascii="Times New Roman" w:eastAsia="Times New Roman" w:hAnsi="Times New Roman" w:cs="Times New Roman"/>
          <w:sz w:val="24"/>
          <w:szCs w:val="24"/>
        </w:rPr>
        <w:t>.м</w:t>
      </w:r>
      <w:proofErr w:type="gramEnd"/>
      <w:r w:rsidR="00172BCF" w:rsidRPr="00172BCF">
        <w:rPr>
          <w:rFonts w:ascii="Times New Roman" w:eastAsia="Times New Roman" w:hAnsi="Times New Roman" w:cs="Times New Roman"/>
          <w:sz w:val="24"/>
          <w:szCs w:val="24"/>
        </w:rPr>
        <w:t xml:space="preserve">;  </w:t>
      </w:r>
    </w:p>
    <w:p w:rsidR="00172BCF" w:rsidRPr="00617E64" w:rsidRDefault="00D56B80" w:rsidP="00D86626">
      <w:pPr>
        <w:spacing w:after="0" w:line="240" w:lineRule="auto"/>
        <w:ind w:firstLine="709"/>
        <w:jc w:val="both"/>
        <w:rPr>
          <w:rStyle w:val="hps"/>
          <w:rFonts w:ascii="Times New Roman" w:eastAsia="Times New Roman" w:hAnsi="Times New Roman" w:cs="Times New Roman"/>
          <w:sz w:val="24"/>
          <w:szCs w:val="24"/>
        </w:rPr>
      </w:pPr>
      <w:proofErr w:type="spellStart"/>
      <w:r w:rsidRPr="00617E64">
        <w:rPr>
          <w:rFonts w:ascii="Times New Roman" w:hAnsi="Times New Roman" w:cs="Times New Roman"/>
          <w:sz w:val="24"/>
          <w:szCs w:val="24"/>
        </w:rPr>
        <w:t>Тихончук</w:t>
      </w:r>
      <w:proofErr w:type="spellEnd"/>
      <w:r w:rsidRPr="00617E64">
        <w:rPr>
          <w:rFonts w:ascii="Times New Roman" w:hAnsi="Times New Roman" w:cs="Times New Roman"/>
          <w:sz w:val="24"/>
          <w:szCs w:val="24"/>
        </w:rPr>
        <w:t xml:space="preserve"> </w:t>
      </w:r>
      <w:r w:rsidR="00AA2429">
        <w:rPr>
          <w:rFonts w:ascii="Times New Roman" w:hAnsi="Times New Roman" w:cs="Times New Roman"/>
          <w:sz w:val="24"/>
          <w:szCs w:val="24"/>
        </w:rPr>
        <w:t>В.В.</w:t>
      </w:r>
      <w:r w:rsidR="00321DD0" w:rsidRPr="00617E64">
        <w:rPr>
          <w:rFonts w:ascii="Times New Roman" w:hAnsi="Times New Roman" w:cs="Times New Roman"/>
          <w:sz w:val="24"/>
          <w:szCs w:val="24"/>
        </w:rPr>
        <w:t xml:space="preserve"> </w:t>
      </w:r>
      <w:r w:rsidR="00321DD0" w:rsidRPr="00617E64">
        <w:rPr>
          <w:rStyle w:val="hps"/>
          <w:rFonts w:ascii="Times New Roman" w:eastAsia="Times New Roman" w:hAnsi="Times New Roman" w:cs="Times New Roman"/>
          <w:sz w:val="24"/>
          <w:szCs w:val="24"/>
        </w:rPr>
        <w:t>в помещении «</w:t>
      </w:r>
      <w:proofErr w:type="gramStart"/>
      <w:r w:rsidR="00321DD0" w:rsidRPr="00617E64">
        <w:rPr>
          <w:rStyle w:val="hps"/>
          <w:rFonts w:ascii="Times New Roman" w:eastAsia="Times New Roman" w:hAnsi="Times New Roman" w:cs="Times New Roman"/>
          <w:sz w:val="24"/>
          <w:szCs w:val="24"/>
        </w:rPr>
        <w:t>Лит</w:t>
      </w:r>
      <w:proofErr w:type="gramEnd"/>
      <w:r w:rsidR="00321DD0" w:rsidRPr="00617E64">
        <w:rPr>
          <w:rStyle w:val="hps"/>
          <w:rFonts w:ascii="Times New Roman" w:eastAsia="Times New Roman" w:hAnsi="Times New Roman" w:cs="Times New Roman"/>
          <w:sz w:val="24"/>
          <w:szCs w:val="24"/>
        </w:rPr>
        <w:t>. А»:</w:t>
      </w:r>
      <w:r w:rsidR="00321DD0" w:rsidRPr="00617E64">
        <w:rPr>
          <w:rFonts w:ascii="Times New Roman" w:hAnsi="Times New Roman" w:cs="Times New Roman"/>
          <w:sz w:val="24"/>
          <w:szCs w:val="24"/>
        </w:rPr>
        <w:t xml:space="preserve"> </w:t>
      </w:r>
      <w:r w:rsidR="00172BCF" w:rsidRPr="00617E64">
        <w:rPr>
          <w:rStyle w:val="hps"/>
          <w:rFonts w:ascii="Times New Roman" w:eastAsia="Times New Roman" w:hAnsi="Times New Roman" w:cs="Times New Roman"/>
          <w:sz w:val="24"/>
          <w:szCs w:val="24"/>
        </w:rPr>
        <w:t>жил</w:t>
      </w:r>
      <w:r w:rsidRPr="00617E64">
        <w:rPr>
          <w:rStyle w:val="hps"/>
          <w:rFonts w:ascii="Times New Roman" w:eastAsia="Times New Roman" w:hAnsi="Times New Roman" w:cs="Times New Roman"/>
          <w:sz w:val="24"/>
          <w:szCs w:val="24"/>
        </w:rPr>
        <w:t>ую</w:t>
      </w:r>
      <w:r w:rsidR="00172BCF" w:rsidRPr="00617E64">
        <w:rPr>
          <w:rFonts w:ascii="Times New Roman" w:eastAsia="Times New Roman" w:hAnsi="Times New Roman" w:cs="Times New Roman"/>
          <w:sz w:val="24"/>
          <w:szCs w:val="24"/>
        </w:rPr>
        <w:t xml:space="preserve"> </w:t>
      </w:r>
      <w:r w:rsidR="00172BCF" w:rsidRPr="00617E64">
        <w:rPr>
          <w:rStyle w:val="hps"/>
          <w:rFonts w:ascii="Times New Roman" w:eastAsia="Times New Roman" w:hAnsi="Times New Roman" w:cs="Times New Roman"/>
          <w:sz w:val="24"/>
          <w:szCs w:val="24"/>
        </w:rPr>
        <w:t>комнат</w:t>
      </w:r>
      <w:r w:rsidRPr="00617E64">
        <w:rPr>
          <w:rStyle w:val="hps"/>
          <w:rFonts w:ascii="Times New Roman" w:eastAsia="Times New Roman" w:hAnsi="Times New Roman" w:cs="Times New Roman"/>
          <w:sz w:val="24"/>
          <w:szCs w:val="24"/>
        </w:rPr>
        <w:t>у 1-7</w:t>
      </w:r>
      <w:r w:rsidR="00172BCF" w:rsidRPr="00617E64">
        <w:rPr>
          <w:rStyle w:val="hps"/>
          <w:rFonts w:ascii="Times New Roman" w:eastAsia="Times New Roman" w:hAnsi="Times New Roman" w:cs="Times New Roman"/>
          <w:sz w:val="24"/>
          <w:szCs w:val="24"/>
        </w:rPr>
        <w:t xml:space="preserve"> площадью</w:t>
      </w:r>
      <w:r w:rsidR="00172BCF" w:rsidRPr="00617E64">
        <w:rPr>
          <w:rFonts w:ascii="Times New Roman" w:eastAsia="Times New Roman" w:hAnsi="Times New Roman" w:cs="Times New Roman"/>
          <w:sz w:val="24"/>
          <w:szCs w:val="24"/>
        </w:rPr>
        <w:t xml:space="preserve"> 1</w:t>
      </w:r>
      <w:r w:rsidRPr="00617E64">
        <w:rPr>
          <w:rFonts w:ascii="Times New Roman" w:eastAsia="Times New Roman" w:hAnsi="Times New Roman" w:cs="Times New Roman"/>
          <w:sz w:val="24"/>
          <w:szCs w:val="24"/>
        </w:rPr>
        <w:t>7</w:t>
      </w:r>
      <w:r w:rsidR="00172BCF" w:rsidRPr="00617E64">
        <w:rPr>
          <w:rFonts w:ascii="Times New Roman" w:eastAsia="Times New Roman" w:hAnsi="Times New Roman" w:cs="Times New Roman"/>
          <w:sz w:val="24"/>
          <w:szCs w:val="24"/>
        </w:rPr>
        <w:t>,</w:t>
      </w:r>
      <w:r w:rsidRPr="00617E64">
        <w:rPr>
          <w:rFonts w:ascii="Times New Roman" w:eastAsia="Times New Roman" w:hAnsi="Times New Roman" w:cs="Times New Roman"/>
          <w:sz w:val="24"/>
          <w:szCs w:val="24"/>
        </w:rPr>
        <w:t>2</w:t>
      </w:r>
      <w:r w:rsidR="00172BCF" w:rsidRPr="00617E64">
        <w:rPr>
          <w:rFonts w:ascii="Times New Roman" w:eastAsia="Times New Roman" w:hAnsi="Times New Roman" w:cs="Times New Roman"/>
          <w:sz w:val="24"/>
          <w:szCs w:val="24"/>
        </w:rPr>
        <w:t xml:space="preserve"> </w:t>
      </w:r>
      <w:r w:rsidR="00172BCF" w:rsidRPr="00617E64">
        <w:rPr>
          <w:rStyle w:val="hps"/>
          <w:rFonts w:ascii="Times New Roman" w:eastAsia="Times New Roman" w:hAnsi="Times New Roman" w:cs="Times New Roman"/>
          <w:sz w:val="24"/>
          <w:szCs w:val="24"/>
        </w:rPr>
        <w:t>кв</w:t>
      </w:r>
      <w:proofErr w:type="gramStart"/>
      <w:r w:rsidR="00172BCF" w:rsidRPr="00617E64">
        <w:rPr>
          <w:rStyle w:val="hps"/>
          <w:rFonts w:ascii="Times New Roman" w:eastAsia="Times New Roman" w:hAnsi="Times New Roman" w:cs="Times New Roman"/>
          <w:sz w:val="24"/>
          <w:szCs w:val="24"/>
        </w:rPr>
        <w:t>.м</w:t>
      </w:r>
      <w:proofErr w:type="gramEnd"/>
      <w:r w:rsidRPr="00617E64">
        <w:rPr>
          <w:rStyle w:val="hps"/>
          <w:rFonts w:ascii="Times New Roman" w:eastAsia="Times New Roman" w:hAnsi="Times New Roman" w:cs="Times New Roman"/>
          <w:sz w:val="24"/>
          <w:szCs w:val="24"/>
        </w:rPr>
        <w:t xml:space="preserve"> с примыкающим балконом, жилую комнату 1-6 площадью </w:t>
      </w:r>
      <w:r w:rsidR="00B214CA" w:rsidRPr="00617E64">
        <w:rPr>
          <w:rStyle w:val="hps"/>
          <w:rFonts w:ascii="Times New Roman" w:eastAsia="Times New Roman" w:hAnsi="Times New Roman" w:cs="Times New Roman"/>
          <w:sz w:val="24"/>
          <w:szCs w:val="24"/>
        </w:rPr>
        <w:t>9,</w:t>
      </w:r>
      <w:r w:rsidRPr="00617E64">
        <w:rPr>
          <w:rStyle w:val="hps"/>
          <w:rFonts w:ascii="Times New Roman" w:eastAsia="Times New Roman" w:hAnsi="Times New Roman" w:cs="Times New Roman"/>
          <w:sz w:val="24"/>
          <w:szCs w:val="24"/>
        </w:rPr>
        <w:t>9</w:t>
      </w:r>
      <w:r w:rsidR="00B214CA" w:rsidRPr="00617E64">
        <w:rPr>
          <w:rStyle w:val="hps"/>
          <w:rFonts w:ascii="Times New Roman" w:eastAsia="Times New Roman" w:hAnsi="Times New Roman" w:cs="Times New Roman"/>
          <w:sz w:val="24"/>
          <w:szCs w:val="24"/>
        </w:rPr>
        <w:t xml:space="preserve"> кв.м;</w:t>
      </w:r>
    </w:p>
    <w:p w:rsidR="006D50E9" w:rsidRDefault="00321DD0" w:rsidP="00D86626">
      <w:pPr>
        <w:spacing w:after="0" w:line="240" w:lineRule="auto"/>
        <w:ind w:firstLine="709"/>
        <w:jc w:val="both"/>
        <w:rPr>
          <w:rFonts w:ascii="Times New Roman" w:hAnsi="Times New Roman" w:cs="Times New Roman"/>
          <w:sz w:val="24"/>
          <w:szCs w:val="24"/>
        </w:rPr>
      </w:pPr>
      <w:r w:rsidRPr="00617E64">
        <w:rPr>
          <w:rStyle w:val="hps"/>
          <w:rFonts w:ascii="Times New Roman" w:eastAsia="Times New Roman" w:hAnsi="Times New Roman" w:cs="Times New Roman"/>
          <w:sz w:val="24"/>
          <w:szCs w:val="24"/>
        </w:rPr>
        <w:t>оставить</w:t>
      </w:r>
      <w:r w:rsidRPr="00617E64">
        <w:rPr>
          <w:rFonts w:ascii="Times New Roman" w:eastAsia="Times New Roman" w:hAnsi="Times New Roman" w:cs="Times New Roman"/>
          <w:sz w:val="24"/>
          <w:szCs w:val="24"/>
        </w:rPr>
        <w:t xml:space="preserve"> </w:t>
      </w:r>
      <w:r w:rsidR="00172BCF" w:rsidRPr="00617E64">
        <w:rPr>
          <w:rFonts w:ascii="Times New Roman" w:eastAsia="Times New Roman" w:hAnsi="Times New Roman" w:cs="Times New Roman"/>
          <w:sz w:val="24"/>
          <w:szCs w:val="24"/>
        </w:rPr>
        <w:t xml:space="preserve">в общем пользовании </w:t>
      </w:r>
      <w:proofErr w:type="spellStart"/>
      <w:r w:rsidRPr="00617E64">
        <w:rPr>
          <w:rFonts w:ascii="Times New Roman" w:hAnsi="Times New Roman" w:cs="Times New Roman"/>
          <w:sz w:val="24"/>
          <w:szCs w:val="24"/>
        </w:rPr>
        <w:t>Тихончук</w:t>
      </w:r>
      <w:proofErr w:type="spellEnd"/>
      <w:r w:rsidRPr="00617E64">
        <w:rPr>
          <w:rFonts w:ascii="Times New Roman" w:hAnsi="Times New Roman" w:cs="Times New Roman"/>
          <w:sz w:val="24"/>
          <w:szCs w:val="24"/>
        </w:rPr>
        <w:t xml:space="preserve"> </w:t>
      </w:r>
      <w:r w:rsidR="00AA2429">
        <w:rPr>
          <w:rFonts w:ascii="Times New Roman" w:hAnsi="Times New Roman" w:cs="Times New Roman"/>
          <w:sz w:val="24"/>
          <w:szCs w:val="24"/>
        </w:rPr>
        <w:t>Е.А.</w:t>
      </w:r>
      <w:r w:rsidRPr="00617E64">
        <w:rPr>
          <w:rFonts w:ascii="Times New Roman" w:hAnsi="Times New Roman" w:cs="Times New Roman"/>
          <w:sz w:val="24"/>
          <w:szCs w:val="24"/>
        </w:rPr>
        <w:t xml:space="preserve"> и </w:t>
      </w:r>
      <w:proofErr w:type="spellStart"/>
      <w:r w:rsidRPr="00617E64">
        <w:rPr>
          <w:rFonts w:ascii="Times New Roman" w:hAnsi="Times New Roman" w:cs="Times New Roman"/>
          <w:sz w:val="24"/>
          <w:szCs w:val="24"/>
        </w:rPr>
        <w:t>Тихончук</w:t>
      </w:r>
      <w:proofErr w:type="spellEnd"/>
      <w:r w:rsidRPr="00617E64">
        <w:rPr>
          <w:rFonts w:ascii="Times New Roman" w:hAnsi="Times New Roman" w:cs="Times New Roman"/>
          <w:sz w:val="24"/>
          <w:szCs w:val="24"/>
        </w:rPr>
        <w:t xml:space="preserve"> </w:t>
      </w:r>
      <w:r w:rsidR="00AA2429">
        <w:rPr>
          <w:rFonts w:ascii="Times New Roman" w:hAnsi="Times New Roman" w:cs="Times New Roman"/>
          <w:sz w:val="24"/>
          <w:szCs w:val="24"/>
        </w:rPr>
        <w:t>В.В.</w:t>
      </w:r>
      <w:r w:rsidR="00B214CA" w:rsidRPr="00617E64">
        <w:rPr>
          <w:rFonts w:ascii="Times New Roman" w:hAnsi="Times New Roman" w:cs="Times New Roman"/>
          <w:sz w:val="24"/>
          <w:szCs w:val="24"/>
        </w:rPr>
        <w:t xml:space="preserve"> </w:t>
      </w:r>
      <w:r w:rsidRPr="00617E64">
        <w:rPr>
          <w:rStyle w:val="hps"/>
          <w:rFonts w:ascii="Times New Roman" w:eastAsia="Times New Roman" w:hAnsi="Times New Roman" w:cs="Times New Roman"/>
          <w:sz w:val="24"/>
          <w:szCs w:val="24"/>
        </w:rPr>
        <w:t>в помещении «</w:t>
      </w:r>
      <w:proofErr w:type="gramStart"/>
      <w:r w:rsidRPr="00617E64">
        <w:rPr>
          <w:rStyle w:val="hps"/>
          <w:rFonts w:ascii="Times New Roman" w:eastAsia="Times New Roman" w:hAnsi="Times New Roman" w:cs="Times New Roman"/>
          <w:sz w:val="24"/>
          <w:szCs w:val="24"/>
        </w:rPr>
        <w:t>Лит</w:t>
      </w:r>
      <w:proofErr w:type="gramEnd"/>
      <w:r w:rsidRPr="00617E64">
        <w:rPr>
          <w:rStyle w:val="hps"/>
          <w:rFonts w:ascii="Times New Roman" w:eastAsia="Times New Roman" w:hAnsi="Times New Roman" w:cs="Times New Roman"/>
          <w:sz w:val="24"/>
          <w:szCs w:val="24"/>
        </w:rPr>
        <w:t>. А»:</w:t>
      </w:r>
      <w:r w:rsidRPr="00617E64">
        <w:rPr>
          <w:rFonts w:ascii="Times New Roman" w:hAnsi="Times New Roman" w:cs="Times New Roman"/>
          <w:sz w:val="24"/>
          <w:szCs w:val="24"/>
        </w:rPr>
        <w:t xml:space="preserve"> коридор </w:t>
      </w:r>
      <w:r w:rsidRPr="00617E64">
        <w:rPr>
          <w:rFonts w:ascii="Times New Roman" w:hAnsi="Times New Roman" w:cs="Times New Roman"/>
          <w:sz w:val="24"/>
          <w:szCs w:val="24"/>
          <w:lang w:val="en-US"/>
        </w:rPr>
        <w:t>I</w:t>
      </w:r>
      <w:r w:rsidRPr="00617E64">
        <w:rPr>
          <w:rFonts w:ascii="Times New Roman" w:hAnsi="Times New Roman" w:cs="Times New Roman"/>
          <w:sz w:val="24"/>
          <w:szCs w:val="24"/>
        </w:rPr>
        <w:t xml:space="preserve"> площадью 6,1 кв</w:t>
      </w:r>
      <w:proofErr w:type="gramStart"/>
      <w:r w:rsidRPr="00617E64">
        <w:rPr>
          <w:rFonts w:ascii="Times New Roman" w:hAnsi="Times New Roman" w:cs="Times New Roman"/>
          <w:sz w:val="24"/>
          <w:szCs w:val="24"/>
        </w:rPr>
        <w:t>.м</w:t>
      </w:r>
      <w:proofErr w:type="gramEnd"/>
      <w:r w:rsidRPr="00617E64">
        <w:rPr>
          <w:rFonts w:ascii="Times New Roman" w:hAnsi="Times New Roman" w:cs="Times New Roman"/>
          <w:sz w:val="24"/>
          <w:szCs w:val="24"/>
        </w:rPr>
        <w:t xml:space="preserve">, санузел </w:t>
      </w:r>
      <w:r w:rsidRPr="00617E64">
        <w:rPr>
          <w:rFonts w:ascii="Times New Roman" w:hAnsi="Times New Roman" w:cs="Times New Roman"/>
          <w:sz w:val="24"/>
          <w:szCs w:val="24"/>
          <w:lang w:val="en-US"/>
        </w:rPr>
        <w:t>II</w:t>
      </w:r>
      <w:r w:rsidRPr="00617E64">
        <w:rPr>
          <w:rFonts w:ascii="Times New Roman" w:hAnsi="Times New Roman" w:cs="Times New Roman"/>
          <w:sz w:val="24"/>
          <w:szCs w:val="24"/>
        </w:rPr>
        <w:t xml:space="preserve"> площадью 3,8 кв.м, коридор 1-3 площадью 6,2 кв.м; в полуподвальном помещении под «Лит. А»: кладовую </w:t>
      </w:r>
      <w:r w:rsidRPr="00617E64">
        <w:rPr>
          <w:rFonts w:ascii="Times New Roman" w:hAnsi="Times New Roman" w:cs="Times New Roman"/>
          <w:sz w:val="24"/>
          <w:szCs w:val="24"/>
          <w:lang w:val="en-US"/>
        </w:rPr>
        <w:t>I</w:t>
      </w:r>
      <w:r w:rsidRPr="00617E64">
        <w:rPr>
          <w:rFonts w:ascii="Times New Roman" w:hAnsi="Times New Roman" w:cs="Times New Roman"/>
          <w:sz w:val="24"/>
          <w:szCs w:val="24"/>
        </w:rPr>
        <w:t xml:space="preserve"> площадью 5,3 кв</w:t>
      </w:r>
      <w:proofErr w:type="gramStart"/>
      <w:r w:rsidRPr="00617E64">
        <w:rPr>
          <w:rFonts w:ascii="Times New Roman" w:hAnsi="Times New Roman" w:cs="Times New Roman"/>
          <w:sz w:val="24"/>
          <w:szCs w:val="24"/>
        </w:rPr>
        <w:t>.м</w:t>
      </w:r>
      <w:proofErr w:type="gramEnd"/>
      <w:r w:rsidRPr="00617E64">
        <w:rPr>
          <w:rFonts w:ascii="Times New Roman" w:hAnsi="Times New Roman" w:cs="Times New Roman"/>
          <w:sz w:val="24"/>
          <w:szCs w:val="24"/>
        </w:rPr>
        <w:t xml:space="preserve">, кухню </w:t>
      </w:r>
      <w:r w:rsidRPr="00617E64">
        <w:rPr>
          <w:rFonts w:ascii="Times New Roman" w:hAnsi="Times New Roman" w:cs="Times New Roman"/>
          <w:sz w:val="24"/>
          <w:szCs w:val="24"/>
          <w:lang w:val="en-US"/>
        </w:rPr>
        <w:t>I</w:t>
      </w:r>
      <w:r w:rsidR="006D50E9" w:rsidRPr="00617E64">
        <w:rPr>
          <w:rFonts w:ascii="Times New Roman" w:hAnsi="Times New Roman" w:cs="Times New Roman"/>
          <w:sz w:val="24"/>
          <w:szCs w:val="24"/>
        </w:rPr>
        <w:t xml:space="preserve"> (согласно экспликации - помещение </w:t>
      </w:r>
      <w:r w:rsidR="006D50E9" w:rsidRPr="00617E64">
        <w:rPr>
          <w:rFonts w:ascii="Times New Roman" w:hAnsi="Times New Roman" w:cs="Times New Roman"/>
          <w:sz w:val="24"/>
          <w:szCs w:val="24"/>
          <w:lang w:val="en-US"/>
        </w:rPr>
        <w:t>II</w:t>
      </w:r>
      <w:r w:rsidR="006D50E9" w:rsidRPr="00617E64">
        <w:rPr>
          <w:rFonts w:ascii="Times New Roman" w:hAnsi="Times New Roman" w:cs="Times New Roman"/>
          <w:sz w:val="24"/>
          <w:szCs w:val="24"/>
        </w:rPr>
        <w:t>)</w:t>
      </w:r>
      <w:r w:rsidRPr="00617E64">
        <w:rPr>
          <w:rFonts w:ascii="Times New Roman" w:hAnsi="Times New Roman" w:cs="Times New Roman"/>
          <w:sz w:val="24"/>
          <w:szCs w:val="24"/>
        </w:rPr>
        <w:t xml:space="preserve"> площадью 15,4 кв.м,</w:t>
      </w:r>
      <w:r w:rsidR="006D50E9" w:rsidRPr="00617E64">
        <w:rPr>
          <w:rFonts w:ascii="Times New Roman" w:hAnsi="Times New Roman" w:cs="Times New Roman"/>
          <w:sz w:val="24"/>
          <w:szCs w:val="24"/>
        </w:rPr>
        <w:t xml:space="preserve"> кладовую </w:t>
      </w:r>
      <w:r w:rsidRPr="00617E64">
        <w:rPr>
          <w:rFonts w:ascii="Times New Roman" w:hAnsi="Times New Roman" w:cs="Times New Roman"/>
          <w:sz w:val="24"/>
          <w:szCs w:val="24"/>
          <w:lang w:val="en-US"/>
        </w:rPr>
        <w:t>II</w:t>
      </w:r>
      <w:r w:rsidR="006D50E9" w:rsidRPr="00617E64">
        <w:rPr>
          <w:rFonts w:ascii="Times New Roman" w:hAnsi="Times New Roman" w:cs="Times New Roman"/>
          <w:sz w:val="24"/>
          <w:szCs w:val="24"/>
        </w:rPr>
        <w:t xml:space="preserve"> (согласно экспликации - помещение </w:t>
      </w:r>
      <w:r w:rsidR="006D50E9" w:rsidRPr="00617E64">
        <w:rPr>
          <w:rFonts w:ascii="Times New Roman" w:hAnsi="Times New Roman" w:cs="Times New Roman"/>
          <w:sz w:val="24"/>
          <w:szCs w:val="24"/>
          <w:lang w:val="en-US"/>
        </w:rPr>
        <w:t>III</w:t>
      </w:r>
      <w:r w:rsidR="006D50E9" w:rsidRPr="00617E64">
        <w:rPr>
          <w:rFonts w:ascii="Times New Roman" w:hAnsi="Times New Roman" w:cs="Times New Roman"/>
          <w:sz w:val="24"/>
          <w:szCs w:val="24"/>
        </w:rPr>
        <w:t>) площадью 9,3 кв.м.</w:t>
      </w:r>
    </w:p>
    <w:p w:rsidR="00617E64" w:rsidRDefault="00617E64" w:rsidP="00D86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удовлетворении остальной части первичного иска </w:t>
      </w:r>
      <w:r w:rsidRPr="006262E7">
        <w:rPr>
          <w:rFonts w:ascii="Times New Roman" w:hAnsi="Times New Roman" w:cs="Times New Roman"/>
          <w:sz w:val="24"/>
          <w:szCs w:val="24"/>
        </w:rPr>
        <w:t xml:space="preserve">об определении порядка пользования </w:t>
      </w:r>
      <w:r>
        <w:rPr>
          <w:rFonts w:ascii="Times New Roman" w:hAnsi="Times New Roman" w:cs="Times New Roman"/>
          <w:sz w:val="24"/>
          <w:szCs w:val="24"/>
        </w:rPr>
        <w:t>домовладением отказать.</w:t>
      </w:r>
    </w:p>
    <w:p w:rsidR="00C11E46" w:rsidRDefault="00C11E46" w:rsidP="00D86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Первичный иск </w:t>
      </w:r>
      <w:r w:rsidRPr="006262E7">
        <w:rPr>
          <w:rFonts w:ascii="Times New Roman" w:hAnsi="Times New Roman" w:cs="Times New Roman"/>
          <w:sz w:val="24"/>
          <w:szCs w:val="24"/>
        </w:rPr>
        <w:t xml:space="preserve">об определении порядка </w:t>
      </w:r>
      <w:r>
        <w:rPr>
          <w:rFonts w:ascii="Times New Roman" w:hAnsi="Times New Roman" w:cs="Times New Roman"/>
          <w:sz w:val="24"/>
          <w:szCs w:val="24"/>
        </w:rPr>
        <w:t>пользования земельным участком удовлетворить частично.</w:t>
      </w:r>
    </w:p>
    <w:p w:rsidR="00C11E46" w:rsidRDefault="00C11E46" w:rsidP="00D866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172BCF">
        <w:rPr>
          <w:rFonts w:ascii="Times New Roman" w:eastAsia="Times New Roman" w:hAnsi="Times New Roman" w:cs="Times New Roman"/>
          <w:sz w:val="24"/>
          <w:szCs w:val="24"/>
        </w:rPr>
        <w:t>ыдели</w:t>
      </w:r>
      <w:r>
        <w:rPr>
          <w:rFonts w:ascii="Times New Roman" w:eastAsia="Times New Roman" w:hAnsi="Times New Roman" w:cs="Times New Roman"/>
          <w:sz w:val="24"/>
          <w:szCs w:val="24"/>
        </w:rPr>
        <w:t>ть</w:t>
      </w:r>
      <w:r w:rsidRPr="00172BCF">
        <w:rPr>
          <w:rFonts w:ascii="Times New Roman" w:eastAsia="Times New Roman" w:hAnsi="Times New Roman" w:cs="Times New Roman"/>
          <w:sz w:val="24"/>
          <w:szCs w:val="24"/>
        </w:rPr>
        <w:t xml:space="preserve"> в пользование</w:t>
      </w:r>
      <w:r>
        <w:rPr>
          <w:rFonts w:ascii="Times New Roman" w:eastAsia="Times New Roman" w:hAnsi="Times New Roman" w:cs="Times New Roman"/>
          <w:sz w:val="24"/>
          <w:szCs w:val="24"/>
        </w:rPr>
        <w:t xml:space="preserve"> </w:t>
      </w:r>
      <w:proofErr w:type="spellStart"/>
      <w:r w:rsidRPr="006262E7">
        <w:rPr>
          <w:rFonts w:ascii="Times New Roman" w:hAnsi="Times New Roman" w:cs="Times New Roman"/>
          <w:sz w:val="24"/>
          <w:szCs w:val="24"/>
        </w:rPr>
        <w:t>Тихончук</w:t>
      </w:r>
      <w:proofErr w:type="spellEnd"/>
      <w:r w:rsidRPr="006262E7">
        <w:rPr>
          <w:rFonts w:ascii="Times New Roman" w:hAnsi="Times New Roman" w:cs="Times New Roman"/>
          <w:sz w:val="24"/>
          <w:szCs w:val="24"/>
        </w:rPr>
        <w:t xml:space="preserve"> </w:t>
      </w:r>
      <w:r w:rsidR="00AA2429">
        <w:rPr>
          <w:rFonts w:ascii="Times New Roman" w:hAnsi="Times New Roman" w:cs="Times New Roman"/>
          <w:sz w:val="24"/>
          <w:szCs w:val="24"/>
        </w:rPr>
        <w:t>Е.А.</w:t>
      </w:r>
      <w:r>
        <w:rPr>
          <w:rFonts w:ascii="Times New Roman" w:hAnsi="Times New Roman" w:cs="Times New Roman"/>
          <w:sz w:val="24"/>
          <w:szCs w:val="24"/>
        </w:rPr>
        <w:t xml:space="preserve"> земельный участок</w:t>
      </w:r>
      <w:r w:rsidR="005A63FB">
        <w:rPr>
          <w:rFonts w:ascii="Times New Roman" w:hAnsi="Times New Roman" w:cs="Times New Roman"/>
          <w:sz w:val="24"/>
          <w:szCs w:val="24"/>
        </w:rPr>
        <w:t xml:space="preserve"> </w:t>
      </w:r>
      <w:r w:rsidR="005A63FB">
        <w:rPr>
          <w:rStyle w:val="hps"/>
          <w:rFonts w:ascii="Times New Roman" w:eastAsia="Times New Roman" w:hAnsi="Times New Roman" w:cs="Times New Roman"/>
          <w:sz w:val="24"/>
          <w:szCs w:val="24"/>
        </w:rPr>
        <w:t>площадью 18,0 кв</w:t>
      </w:r>
      <w:proofErr w:type="gramStart"/>
      <w:r w:rsidR="005A63FB">
        <w:rPr>
          <w:rStyle w:val="hps"/>
          <w:rFonts w:ascii="Times New Roman" w:eastAsia="Times New Roman" w:hAnsi="Times New Roman" w:cs="Times New Roman"/>
          <w:sz w:val="24"/>
          <w:szCs w:val="24"/>
        </w:rPr>
        <w:t>.м</w:t>
      </w:r>
      <w:proofErr w:type="gramEnd"/>
      <w:r w:rsidR="005A63FB">
        <w:rPr>
          <w:rFonts w:ascii="Times New Roman" w:hAnsi="Times New Roman" w:cs="Times New Roman"/>
          <w:sz w:val="24"/>
          <w:szCs w:val="24"/>
        </w:rPr>
        <w:t xml:space="preserve"> под </w:t>
      </w:r>
      <w:r w:rsidR="005A63FB">
        <w:rPr>
          <w:rFonts w:ascii="Times New Roman" w:eastAsia="Times New Roman" w:hAnsi="Times New Roman" w:cs="Times New Roman"/>
          <w:sz w:val="24"/>
          <w:szCs w:val="24"/>
        </w:rPr>
        <w:t xml:space="preserve">домовладением </w:t>
      </w:r>
      <w:r w:rsidR="00AA2429">
        <w:rPr>
          <w:rFonts w:ascii="Times New Roman" w:eastAsia="Times New Roman" w:hAnsi="Times New Roman" w:cs="Times New Roman"/>
          <w:sz w:val="24"/>
          <w:szCs w:val="24"/>
        </w:rPr>
        <w:t>АДРЕС</w:t>
      </w:r>
      <w:r w:rsidR="005A63FB">
        <w:rPr>
          <w:rStyle w:val="hps"/>
          <w:rFonts w:ascii="Times New Roman" w:eastAsia="Times New Roman" w:hAnsi="Times New Roman" w:cs="Times New Roman"/>
          <w:sz w:val="24"/>
          <w:szCs w:val="24"/>
        </w:rPr>
        <w:t xml:space="preserve"> под постройками: </w:t>
      </w:r>
      <w:r>
        <w:rPr>
          <w:rFonts w:ascii="Times New Roman" w:eastAsia="Times New Roman" w:hAnsi="Times New Roman" w:cs="Times New Roman"/>
          <w:sz w:val="24"/>
          <w:szCs w:val="24"/>
        </w:rPr>
        <w:t>сараем «Лит. Б.» и уборной «</w:t>
      </w:r>
      <w:proofErr w:type="gramStart"/>
      <w:r>
        <w:rPr>
          <w:rFonts w:ascii="Times New Roman" w:eastAsia="Times New Roman" w:hAnsi="Times New Roman" w:cs="Times New Roman"/>
          <w:sz w:val="24"/>
          <w:szCs w:val="24"/>
        </w:rPr>
        <w:t>Лит</w:t>
      </w:r>
      <w:proofErr w:type="gramEnd"/>
      <w:r>
        <w:rPr>
          <w:rFonts w:ascii="Times New Roman" w:eastAsia="Times New Roman" w:hAnsi="Times New Roman" w:cs="Times New Roman"/>
          <w:sz w:val="24"/>
          <w:szCs w:val="24"/>
        </w:rPr>
        <w:t xml:space="preserve">. В.» </w:t>
      </w:r>
      <w:r>
        <w:rPr>
          <w:rStyle w:val="hps"/>
          <w:rFonts w:ascii="Times New Roman" w:eastAsia="Times New Roman" w:hAnsi="Times New Roman" w:cs="Times New Roman"/>
          <w:sz w:val="24"/>
          <w:szCs w:val="24"/>
        </w:rPr>
        <w:t xml:space="preserve">в границах координат поворотных точек: </w:t>
      </w:r>
      <w:r>
        <w:rPr>
          <w:rStyle w:val="hps"/>
          <w:rFonts w:ascii="Times New Roman" w:eastAsia="Times New Roman" w:hAnsi="Times New Roman" w:cs="Times New Roman"/>
          <w:sz w:val="24"/>
          <w:szCs w:val="24"/>
          <w:lang w:val="en-US"/>
        </w:rPr>
        <w:t>X</w:t>
      </w:r>
      <w:r>
        <w:rPr>
          <w:rStyle w:val="hps"/>
          <w:rFonts w:ascii="Times New Roman" w:eastAsia="Times New Roman" w:hAnsi="Times New Roman" w:cs="Times New Roman"/>
          <w:sz w:val="24"/>
          <w:szCs w:val="24"/>
        </w:rPr>
        <w:t xml:space="preserve">: 4930263.163, 4930266.411, 4930266.829, </w:t>
      </w:r>
      <w:proofErr w:type="gramStart"/>
      <w:r>
        <w:rPr>
          <w:rStyle w:val="hps"/>
          <w:rFonts w:ascii="Times New Roman" w:eastAsia="Times New Roman" w:hAnsi="Times New Roman" w:cs="Times New Roman"/>
          <w:sz w:val="24"/>
          <w:szCs w:val="24"/>
        </w:rPr>
        <w:t>4930263.169</w:t>
      </w:r>
      <w:proofErr w:type="gramEnd"/>
      <w:r>
        <w:rPr>
          <w:rStyle w:val="hps"/>
          <w:rFonts w:ascii="Times New Roman" w:eastAsia="Times New Roman" w:hAnsi="Times New Roman" w:cs="Times New Roman"/>
          <w:sz w:val="24"/>
          <w:szCs w:val="24"/>
        </w:rPr>
        <w:t xml:space="preserve">, </w:t>
      </w:r>
      <w:r>
        <w:rPr>
          <w:rStyle w:val="hps"/>
          <w:rFonts w:ascii="Times New Roman" w:eastAsia="Times New Roman" w:hAnsi="Times New Roman" w:cs="Times New Roman"/>
          <w:sz w:val="24"/>
          <w:szCs w:val="24"/>
          <w:lang w:val="en-US"/>
        </w:rPr>
        <w:t>Y</w:t>
      </w:r>
      <w:r>
        <w:rPr>
          <w:rStyle w:val="hps"/>
          <w:rFonts w:ascii="Times New Roman" w:eastAsia="Times New Roman" w:hAnsi="Times New Roman" w:cs="Times New Roman"/>
          <w:sz w:val="24"/>
          <w:szCs w:val="24"/>
        </w:rPr>
        <w:t xml:space="preserve">: 4381622.524, 4381622.437, 4381627.692, 4381627.796. </w:t>
      </w:r>
      <w:r w:rsidRPr="00172BCF">
        <w:rPr>
          <w:rFonts w:ascii="Times New Roman" w:eastAsia="Times New Roman" w:hAnsi="Times New Roman" w:cs="Times New Roman"/>
          <w:sz w:val="24"/>
          <w:szCs w:val="24"/>
        </w:rPr>
        <w:t xml:space="preserve"> </w:t>
      </w:r>
    </w:p>
    <w:p w:rsidR="00C11E46" w:rsidRDefault="00C11E46" w:rsidP="00D86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удовлетворении остальной части первичного иска </w:t>
      </w:r>
      <w:r w:rsidRPr="006262E7">
        <w:rPr>
          <w:rFonts w:ascii="Times New Roman" w:hAnsi="Times New Roman" w:cs="Times New Roman"/>
          <w:sz w:val="24"/>
          <w:szCs w:val="24"/>
        </w:rPr>
        <w:t xml:space="preserve">об определении порядка пользования </w:t>
      </w:r>
      <w:r>
        <w:rPr>
          <w:rFonts w:ascii="Times New Roman" w:hAnsi="Times New Roman" w:cs="Times New Roman"/>
          <w:sz w:val="24"/>
          <w:szCs w:val="24"/>
        </w:rPr>
        <w:t>земельным участком отказать.</w:t>
      </w:r>
    </w:p>
    <w:p w:rsidR="00172BCF" w:rsidRDefault="00617E64" w:rsidP="00D866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удовлетворении </w:t>
      </w:r>
      <w:r w:rsidR="00C11E46">
        <w:rPr>
          <w:rFonts w:ascii="Times New Roman" w:hAnsi="Times New Roman" w:cs="Times New Roman"/>
          <w:sz w:val="24"/>
          <w:szCs w:val="24"/>
        </w:rPr>
        <w:t xml:space="preserve">встречного </w:t>
      </w:r>
      <w:r>
        <w:rPr>
          <w:rFonts w:ascii="Times New Roman" w:hAnsi="Times New Roman" w:cs="Times New Roman"/>
          <w:sz w:val="24"/>
          <w:szCs w:val="24"/>
        </w:rPr>
        <w:t xml:space="preserve">иска </w:t>
      </w:r>
      <w:r w:rsidRPr="006262E7">
        <w:rPr>
          <w:rFonts w:ascii="Times New Roman" w:hAnsi="Times New Roman" w:cs="Times New Roman"/>
          <w:sz w:val="24"/>
          <w:szCs w:val="24"/>
        </w:rPr>
        <w:t>об определении порядка пользования</w:t>
      </w:r>
      <w:r>
        <w:rPr>
          <w:rFonts w:ascii="Times New Roman" w:hAnsi="Times New Roman" w:cs="Times New Roman"/>
          <w:sz w:val="24"/>
          <w:szCs w:val="24"/>
        </w:rPr>
        <w:t xml:space="preserve"> земельным участком</w:t>
      </w:r>
      <w:r w:rsidR="00DF24A1">
        <w:rPr>
          <w:rFonts w:ascii="Times New Roman" w:hAnsi="Times New Roman" w:cs="Times New Roman"/>
          <w:sz w:val="24"/>
          <w:szCs w:val="24"/>
        </w:rPr>
        <w:t xml:space="preserve"> под </w:t>
      </w:r>
      <w:r w:rsidR="00DF24A1">
        <w:rPr>
          <w:rFonts w:ascii="Times New Roman" w:eastAsia="Times New Roman" w:hAnsi="Times New Roman" w:cs="Times New Roman"/>
          <w:sz w:val="24"/>
          <w:szCs w:val="24"/>
        </w:rPr>
        <w:t xml:space="preserve">домовладением </w:t>
      </w:r>
      <w:r w:rsidR="00AA2429">
        <w:rPr>
          <w:rFonts w:ascii="Times New Roman" w:eastAsia="Times New Roman" w:hAnsi="Times New Roman" w:cs="Times New Roman"/>
          <w:sz w:val="24"/>
          <w:szCs w:val="24"/>
        </w:rPr>
        <w:t>АДРЕС</w:t>
      </w:r>
      <w:r w:rsidR="00DF24A1">
        <w:rPr>
          <w:rStyle w:val="hps"/>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отказать.</w:t>
      </w:r>
      <w:r w:rsidR="00321DD0" w:rsidRPr="00617E64">
        <w:rPr>
          <w:rFonts w:ascii="Times New Roman" w:hAnsi="Times New Roman" w:cs="Times New Roman"/>
          <w:sz w:val="24"/>
          <w:szCs w:val="24"/>
        </w:rPr>
        <w:t xml:space="preserve"> </w:t>
      </w:r>
    </w:p>
    <w:p w:rsidR="00A46943" w:rsidRPr="00617E64" w:rsidRDefault="00A46943" w:rsidP="00D86626">
      <w:pPr>
        <w:pStyle w:val="20"/>
        <w:shd w:val="clear" w:color="auto" w:fill="auto"/>
        <w:spacing w:before="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Судебные расходы, понесенные сторонами по уплате государственной пошлины, возмещению не подлежат.</w:t>
      </w:r>
    </w:p>
    <w:p w:rsidR="007B4314" w:rsidRDefault="007B4314" w:rsidP="00D86626">
      <w:pPr>
        <w:pStyle w:val="20"/>
        <w:shd w:val="clear" w:color="auto" w:fill="auto"/>
        <w:spacing w:before="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Судебные расходы, понесенные сторонами на оплату услуг представителя, оставить за истцом и ответчиком.</w:t>
      </w:r>
    </w:p>
    <w:p w:rsidR="00A46943" w:rsidRDefault="00A46943" w:rsidP="00D86626">
      <w:pPr>
        <w:pStyle w:val="20"/>
        <w:shd w:val="clear" w:color="auto" w:fill="auto"/>
        <w:spacing w:before="0" w:line="240" w:lineRule="auto"/>
        <w:ind w:firstLine="709"/>
        <w:jc w:val="both"/>
        <w:rPr>
          <w:rFonts w:ascii="Times New Roman" w:hAnsi="Times New Roman" w:cs="Times New Roman"/>
          <w:sz w:val="24"/>
          <w:szCs w:val="24"/>
        </w:rPr>
      </w:pPr>
      <w:r w:rsidRPr="00617E64">
        <w:rPr>
          <w:rFonts w:ascii="Times New Roman" w:hAnsi="Times New Roman" w:cs="Times New Roman"/>
          <w:sz w:val="24"/>
          <w:szCs w:val="24"/>
        </w:rPr>
        <w:t xml:space="preserve">Взыскать с </w:t>
      </w:r>
      <w:proofErr w:type="spellStart"/>
      <w:r w:rsidRPr="00617E64">
        <w:rPr>
          <w:rFonts w:ascii="Times New Roman" w:hAnsi="Times New Roman" w:cs="Times New Roman"/>
          <w:sz w:val="24"/>
          <w:szCs w:val="24"/>
        </w:rPr>
        <w:t>Тихончук</w:t>
      </w:r>
      <w:proofErr w:type="spellEnd"/>
      <w:r w:rsidRPr="00617E64">
        <w:rPr>
          <w:rFonts w:ascii="Times New Roman" w:hAnsi="Times New Roman" w:cs="Times New Roman"/>
          <w:sz w:val="24"/>
          <w:szCs w:val="24"/>
        </w:rPr>
        <w:t xml:space="preserve"> </w:t>
      </w:r>
      <w:r w:rsidR="00AA2429">
        <w:rPr>
          <w:rFonts w:ascii="Times New Roman" w:hAnsi="Times New Roman" w:cs="Times New Roman"/>
          <w:sz w:val="24"/>
          <w:szCs w:val="24"/>
        </w:rPr>
        <w:t>В.В.</w:t>
      </w:r>
      <w:r w:rsidRPr="00617E64">
        <w:rPr>
          <w:rFonts w:ascii="Times New Roman" w:hAnsi="Times New Roman" w:cs="Times New Roman"/>
          <w:sz w:val="24"/>
          <w:szCs w:val="24"/>
        </w:rPr>
        <w:t xml:space="preserve"> в пользу </w:t>
      </w:r>
      <w:proofErr w:type="spellStart"/>
      <w:r w:rsidRPr="006262E7">
        <w:rPr>
          <w:rFonts w:ascii="Times New Roman" w:hAnsi="Times New Roman" w:cs="Times New Roman"/>
          <w:sz w:val="24"/>
          <w:szCs w:val="24"/>
        </w:rPr>
        <w:t>Тихончук</w:t>
      </w:r>
      <w:proofErr w:type="spellEnd"/>
      <w:r w:rsidRPr="006262E7">
        <w:rPr>
          <w:rFonts w:ascii="Times New Roman" w:hAnsi="Times New Roman" w:cs="Times New Roman"/>
          <w:sz w:val="24"/>
          <w:szCs w:val="24"/>
        </w:rPr>
        <w:t xml:space="preserve"> </w:t>
      </w:r>
      <w:r w:rsidR="00AA2429">
        <w:rPr>
          <w:rFonts w:ascii="Times New Roman" w:hAnsi="Times New Roman" w:cs="Times New Roman"/>
          <w:sz w:val="24"/>
          <w:szCs w:val="24"/>
        </w:rPr>
        <w:t>Е.А.</w:t>
      </w:r>
      <w:r>
        <w:rPr>
          <w:rFonts w:ascii="Times New Roman" w:hAnsi="Times New Roman" w:cs="Times New Roman"/>
          <w:sz w:val="24"/>
          <w:szCs w:val="24"/>
        </w:rPr>
        <w:t xml:space="preserve"> </w:t>
      </w:r>
      <w:r w:rsidRPr="00617E64">
        <w:rPr>
          <w:rFonts w:ascii="Times New Roman" w:hAnsi="Times New Roman" w:cs="Times New Roman"/>
          <w:sz w:val="24"/>
          <w:szCs w:val="24"/>
        </w:rPr>
        <w:t xml:space="preserve">судебные расходы по </w:t>
      </w:r>
      <w:r>
        <w:rPr>
          <w:rFonts w:ascii="Times New Roman" w:hAnsi="Times New Roman" w:cs="Times New Roman"/>
          <w:sz w:val="24"/>
          <w:szCs w:val="24"/>
        </w:rPr>
        <w:t>о</w:t>
      </w:r>
      <w:r w:rsidRPr="00617E64">
        <w:rPr>
          <w:rFonts w:ascii="Times New Roman" w:hAnsi="Times New Roman" w:cs="Times New Roman"/>
          <w:sz w:val="24"/>
          <w:szCs w:val="24"/>
        </w:rPr>
        <w:t xml:space="preserve">плате </w:t>
      </w:r>
      <w:r>
        <w:rPr>
          <w:rFonts w:ascii="Times New Roman" w:hAnsi="Times New Roman" w:cs="Times New Roman"/>
          <w:sz w:val="24"/>
          <w:szCs w:val="24"/>
        </w:rPr>
        <w:t xml:space="preserve">услуг эксперта </w:t>
      </w:r>
      <w:r w:rsidRPr="00617E64">
        <w:rPr>
          <w:rFonts w:ascii="Times New Roman" w:hAnsi="Times New Roman" w:cs="Times New Roman"/>
          <w:sz w:val="24"/>
          <w:szCs w:val="24"/>
        </w:rPr>
        <w:t xml:space="preserve">в сумме </w:t>
      </w:r>
      <w:r>
        <w:rPr>
          <w:rFonts w:ascii="Times New Roman" w:hAnsi="Times New Roman" w:cs="Times New Roman"/>
          <w:sz w:val="24"/>
          <w:szCs w:val="24"/>
        </w:rPr>
        <w:t>10 0</w:t>
      </w:r>
      <w:r w:rsidRPr="00617E64">
        <w:rPr>
          <w:rFonts w:ascii="Times New Roman" w:hAnsi="Times New Roman" w:cs="Times New Roman"/>
          <w:sz w:val="24"/>
          <w:szCs w:val="24"/>
        </w:rPr>
        <w:t>00,00 руб.</w:t>
      </w:r>
    </w:p>
    <w:p w:rsidR="00617E64" w:rsidRPr="00617E64" w:rsidRDefault="00617E64" w:rsidP="00D86626">
      <w:pPr>
        <w:pStyle w:val="20"/>
        <w:shd w:val="clear" w:color="auto" w:fill="auto"/>
        <w:spacing w:before="0" w:line="240" w:lineRule="auto"/>
        <w:ind w:firstLine="709"/>
        <w:jc w:val="both"/>
        <w:rPr>
          <w:rFonts w:ascii="Times New Roman" w:hAnsi="Times New Roman" w:cs="Times New Roman"/>
          <w:sz w:val="24"/>
          <w:szCs w:val="24"/>
        </w:rPr>
      </w:pPr>
      <w:r w:rsidRPr="00617E64">
        <w:rPr>
          <w:rFonts w:ascii="Times New Roman" w:hAnsi="Times New Roman" w:cs="Times New Roman"/>
          <w:sz w:val="24"/>
          <w:szCs w:val="24"/>
        </w:rPr>
        <w:t xml:space="preserve">Взыскать с </w:t>
      </w:r>
      <w:proofErr w:type="spellStart"/>
      <w:r w:rsidRPr="006262E7">
        <w:rPr>
          <w:rFonts w:ascii="Times New Roman" w:hAnsi="Times New Roman" w:cs="Times New Roman"/>
          <w:sz w:val="24"/>
          <w:szCs w:val="24"/>
        </w:rPr>
        <w:t>Тихончук</w:t>
      </w:r>
      <w:proofErr w:type="spellEnd"/>
      <w:r w:rsidRPr="006262E7">
        <w:rPr>
          <w:rFonts w:ascii="Times New Roman" w:hAnsi="Times New Roman" w:cs="Times New Roman"/>
          <w:sz w:val="24"/>
          <w:szCs w:val="24"/>
        </w:rPr>
        <w:t xml:space="preserve"> </w:t>
      </w:r>
      <w:r w:rsidR="00AA2429">
        <w:rPr>
          <w:rFonts w:ascii="Times New Roman" w:hAnsi="Times New Roman" w:cs="Times New Roman"/>
          <w:sz w:val="24"/>
          <w:szCs w:val="24"/>
        </w:rPr>
        <w:t>В.В.</w:t>
      </w:r>
      <w:r>
        <w:rPr>
          <w:rFonts w:ascii="Times New Roman" w:hAnsi="Times New Roman" w:cs="Times New Roman"/>
          <w:sz w:val="24"/>
          <w:szCs w:val="24"/>
        </w:rPr>
        <w:t xml:space="preserve"> </w:t>
      </w:r>
      <w:r w:rsidRPr="00617E64">
        <w:rPr>
          <w:rFonts w:ascii="Times New Roman" w:hAnsi="Times New Roman" w:cs="Times New Roman"/>
          <w:sz w:val="24"/>
          <w:szCs w:val="24"/>
        </w:rPr>
        <w:t xml:space="preserve">в пользу бюджета Ленинского района </w:t>
      </w:r>
      <w:proofErr w:type="gramStart"/>
      <w:r w:rsidRPr="00617E64">
        <w:rPr>
          <w:rFonts w:ascii="Times New Roman" w:hAnsi="Times New Roman" w:cs="Times New Roman"/>
          <w:sz w:val="24"/>
          <w:szCs w:val="24"/>
        </w:rPr>
        <w:t>г</w:t>
      </w:r>
      <w:proofErr w:type="gramEnd"/>
      <w:r w:rsidRPr="00617E64">
        <w:rPr>
          <w:rFonts w:ascii="Times New Roman" w:hAnsi="Times New Roman" w:cs="Times New Roman"/>
          <w:sz w:val="24"/>
          <w:szCs w:val="24"/>
        </w:rPr>
        <w:t>. Севастополя государственную пошлину</w:t>
      </w:r>
      <w:r>
        <w:rPr>
          <w:rFonts w:ascii="Times New Roman" w:hAnsi="Times New Roman" w:cs="Times New Roman"/>
          <w:sz w:val="24"/>
          <w:szCs w:val="24"/>
        </w:rPr>
        <w:t xml:space="preserve"> в </w:t>
      </w:r>
      <w:r w:rsidRPr="00617E64">
        <w:rPr>
          <w:rFonts w:ascii="Times New Roman" w:hAnsi="Times New Roman" w:cs="Times New Roman"/>
          <w:sz w:val="24"/>
          <w:szCs w:val="24"/>
        </w:rPr>
        <w:t xml:space="preserve">сумме </w:t>
      </w:r>
      <w:r>
        <w:rPr>
          <w:rFonts w:ascii="Times New Roman" w:hAnsi="Times New Roman" w:cs="Times New Roman"/>
          <w:sz w:val="24"/>
          <w:szCs w:val="24"/>
        </w:rPr>
        <w:t>300</w:t>
      </w:r>
      <w:r w:rsidRPr="00617E64">
        <w:rPr>
          <w:rFonts w:ascii="Times New Roman" w:hAnsi="Times New Roman" w:cs="Times New Roman"/>
          <w:sz w:val="24"/>
          <w:szCs w:val="24"/>
        </w:rPr>
        <w:t>,00 руб.</w:t>
      </w:r>
    </w:p>
    <w:p w:rsidR="00417EE5" w:rsidRPr="00617E64" w:rsidRDefault="00417EE5" w:rsidP="00D86626">
      <w:pPr>
        <w:pStyle w:val="20"/>
        <w:shd w:val="clear" w:color="auto" w:fill="auto"/>
        <w:spacing w:before="0" w:line="240" w:lineRule="auto"/>
        <w:ind w:firstLine="709"/>
        <w:jc w:val="both"/>
        <w:rPr>
          <w:rFonts w:ascii="Times New Roman" w:hAnsi="Times New Roman" w:cs="Times New Roman"/>
          <w:sz w:val="24"/>
          <w:szCs w:val="24"/>
        </w:rPr>
      </w:pPr>
      <w:r w:rsidRPr="00617E64">
        <w:rPr>
          <w:rFonts w:ascii="Times New Roman" w:hAnsi="Times New Roman" w:cs="Times New Roman"/>
          <w:sz w:val="24"/>
          <w:szCs w:val="24"/>
        </w:rPr>
        <w:t>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w:t>
      </w:r>
    </w:p>
    <w:p w:rsidR="00417EE5" w:rsidRPr="00417EE5" w:rsidRDefault="00417EE5" w:rsidP="00D86626">
      <w:pPr>
        <w:pStyle w:val="20"/>
        <w:shd w:val="clear" w:color="auto" w:fill="auto"/>
        <w:spacing w:before="0" w:line="240" w:lineRule="auto"/>
        <w:ind w:firstLine="709"/>
        <w:jc w:val="both"/>
        <w:rPr>
          <w:rFonts w:ascii="Times New Roman" w:hAnsi="Times New Roman" w:cs="Times New Roman"/>
          <w:sz w:val="24"/>
          <w:szCs w:val="24"/>
        </w:rPr>
      </w:pPr>
      <w:r w:rsidRPr="00617E64">
        <w:rPr>
          <w:rFonts w:ascii="Times New Roman" w:hAnsi="Times New Roman" w:cs="Times New Roman"/>
          <w:sz w:val="24"/>
          <w:szCs w:val="24"/>
        </w:rPr>
        <w:t>Лица, участвующие в деле, их представители, вправе подать мировому судье заявление о составлении мотивированного решения, которое может быть подано лицами, присутствующими в судебном заседании</w:t>
      </w:r>
      <w:r w:rsidRPr="00417EE5">
        <w:rPr>
          <w:rFonts w:ascii="Times New Roman" w:hAnsi="Times New Roman" w:cs="Times New Roman"/>
          <w:sz w:val="24"/>
          <w:szCs w:val="24"/>
        </w:rPr>
        <w:t>, - в течение трех дней, лицами, не присутствующими в судебном заседании - в течение пятнадцати дней со дня объявления резолютивной части решения.</w:t>
      </w:r>
    </w:p>
    <w:p w:rsidR="00417EE5" w:rsidRDefault="00417EE5" w:rsidP="00D86626">
      <w:pPr>
        <w:spacing w:after="0" w:line="240" w:lineRule="auto"/>
        <w:ind w:firstLine="709"/>
        <w:rPr>
          <w:rFonts w:ascii="Times New Roman" w:hAnsi="Times New Roman" w:cs="Times New Roman"/>
          <w:sz w:val="24"/>
          <w:szCs w:val="24"/>
        </w:rPr>
      </w:pPr>
    </w:p>
    <w:p w:rsidR="00006A87" w:rsidRPr="00417EE5" w:rsidRDefault="00006A87" w:rsidP="00D86626">
      <w:pPr>
        <w:spacing w:after="0" w:line="240" w:lineRule="auto"/>
        <w:ind w:firstLine="709"/>
        <w:rPr>
          <w:rFonts w:ascii="Times New Roman" w:hAnsi="Times New Roman" w:cs="Times New Roman"/>
          <w:sz w:val="24"/>
          <w:szCs w:val="24"/>
        </w:rPr>
      </w:pPr>
      <w:r w:rsidRPr="00417EE5">
        <w:rPr>
          <w:rFonts w:ascii="Times New Roman" w:hAnsi="Times New Roman" w:cs="Times New Roman"/>
          <w:sz w:val="24"/>
          <w:szCs w:val="24"/>
        </w:rPr>
        <w:t>Мировой судья – подпись</w:t>
      </w:r>
    </w:p>
    <w:p w:rsidR="00006A87" w:rsidRPr="00417EE5" w:rsidRDefault="00006A87" w:rsidP="00D86626">
      <w:pPr>
        <w:spacing w:after="0" w:line="240" w:lineRule="auto"/>
        <w:ind w:firstLine="709"/>
        <w:rPr>
          <w:rFonts w:ascii="Times New Roman" w:hAnsi="Times New Roman" w:cs="Times New Roman"/>
          <w:sz w:val="24"/>
          <w:szCs w:val="24"/>
        </w:rPr>
      </w:pPr>
      <w:r w:rsidRPr="00417EE5">
        <w:rPr>
          <w:rFonts w:ascii="Times New Roman" w:hAnsi="Times New Roman" w:cs="Times New Roman"/>
          <w:sz w:val="24"/>
          <w:szCs w:val="24"/>
        </w:rPr>
        <w:t>Копия верна.</w:t>
      </w:r>
    </w:p>
    <w:p w:rsidR="00006A87" w:rsidRPr="00417EE5" w:rsidRDefault="006262E7" w:rsidP="00D8662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И.о. м</w:t>
      </w:r>
      <w:r w:rsidR="00006A87" w:rsidRPr="00417EE5">
        <w:rPr>
          <w:rFonts w:ascii="Times New Roman" w:hAnsi="Times New Roman" w:cs="Times New Roman"/>
          <w:sz w:val="24"/>
          <w:szCs w:val="24"/>
        </w:rPr>
        <w:t>ирово</w:t>
      </w:r>
      <w:r>
        <w:rPr>
          <w:rFonts w:ascii="Times New Roman" w:hAnsi="Times New Roman" w:cs="Times New Roman"/>
          <w:sz w:val="24"/>
          <w:szCs w:val="24"/>
        </w:rPr>
        <w:t>го</w:t>
      </w:r>
      <w:r w:rsidR="00006A87" w:rsidRPr="00417EE5">
        <w:rPr>
          <w:rFonts w:ascii="Times New Roman" w:hAnsi="Times New Roman" w:cs="Times New Roman"/>
          <w:sz w:val="24"/>
          <w:szCs w:val="24"/>
        </w:rPr>
        <w:t xml:space="preserve"> судь</w:t>
      </w:r>
      <w:r>
        <w:rPr>
          <w:rFonts w:ascii="Times New Roman" w:hAnsi="Times New Roman" w:cs="Times New Roman"/>
          <w:sz w:val="24"/>
          <w:szCs w:val="24"/>
        </w:rPr>
        <w:t>и</w:t>
      </w:r>
      <w:r w:rsidR="00006A87" w:rsidRPr="00417EE5">
        <w:rPr>
          <w:rFonts w:ascii="Times New Roman" w:hAnsi="Times New Roman" w:cs="Times New Roman"/>
          <w:sz w:val="24"/>
          <w:szCs w:val="24"/>
        </w:rPr>
        <w:t xml:space="preserve"> </w:t>
      </w:r>
    </w:p>
    <w:p w:rsidR="00006A87" w:rsidRPr="00B36DE2" w:rsidRDefault="00006A87" w:rsidP="00D86626">
      <w:pPr>
        <w:spacing w:after="0" w:line="240" w:lineRule="auto"/>
        <w:ind w:firstLine="709"/>
        <w:rPr>
          <w:rFonts w:ascii="Times New Roman" w:hAnsi="Times New Roman"/>
          <w:sz w:val="24"/>
          <w:szCs w:val="24"/>
        </w:rPr>
      </w:pPr>
      <w:r w:rsidRPr="00B36DE2">
        <w:rPr>
          <w:rFonts w:ascii="Times New Roman" w:hAnsi="Times New Roman"/>
          <w:sz w:val="24"/>
          <w:szCs w:val="24"/>
        </w:rPr>
        <w:t xml:space="preserve">Ленинского судебного района </w:t>
      </w:r>
    </w:p>
    <w:p w:rsidR="00C153CB" w:rsidRDefault="00006A87" w:rsidP="00D86626">
      <w:pPr>
        <w:spacing w:after="0" w:line="240" w:lineRule="auto"/>
        <w:ind w:firstLine="709"/>
        <w:rPr>
          <w:rFonts w:ascii="Times New Roman" w:hAnsi="Times New Roman"/>
          <w:sz w:val="24"/>
          <w:szCs w:val="24"/>
        </w:rPr>
      </w:pPr>
      <w:r w:rsidRPr="00B36DE2">
        <w:rPr>
          <w:rFonts w:ascii="Times New Roman" w:hAnsi="Times New Roman"/>
          <w:sz w:val="24"/>
          <w:szCs w:val="24"/>
        </w:rPr>
        <w:t>г. Севастополя судебного участка № 1</w:t>
      </w:r>
      <w:r w:rsidR="006262E7">
        <w:rPr>
          <w:rFonts w:ascii="Times New Roman" w:hAnsi="Times New Roman"/>
          <w:sz w:val="24"/>
          <w:szCs w:val="24"/>
        </w:rPr>
        <w:t>4</w:t>
      </w:r>
      <w:r w:rsidRPr="00B36DE2">
        <w:rPr>
          <w:rFonts w:ascii="Times New Roman" w:hAnsi="Times New Roman"/>
          <w:sz w:val="24"/>
          <w:szCs w:val="24"/>
        </w:rPr>
        <w:tab/>
      </w:r>
      <w:r w:rsidRPr="00B36DE2">
        <w:rPr>
          <w:rFonts w:ascii="Times New Roman" w:hAnsi="Times New Roman"/>
          <w:sz w:val="24"/>
          <w:szCs w:val="24"/>
        </w:rPr>
        <w:tab/>
      </w:r>
      <w:r w:rsidRPr="00B36DE2">
        <w:rPr>
          <w:rFonts w:ascii="Times New Roman" w:hAnsi="Times New Roman"/>
          <w:sz w:val="24"/>
          <w:szCs w:val="24"/>
        </w:rPr>
        <w:tab/>
      </w:r>
      <w:r w:rsidRPr="00B36DE2">
        <w:rPr>
          <w:rFonts w:ascii="Times New Roman" w:hAnsi="Times New Roman"/>
          <w:sz w:val="24"/>
          <w:szCs w:val="24"/>
        </w:rPr>
        <w:tab/>
        <w:t xml:space="preserve">                  М.В. Рубан</w:t>
      </w:r>
    </w:p>
    <w:p w:rsidR="00D86626" w:rsidRDefault="00D86626" w:rsidP="00D86626">
      <w:pPr>
        <w:spacing w:after="0" w:line="240" w:lineRule="auto"/>
        <w:ind w:firstLine="709"/>
        <w:rPr>
          <w:rFonts w:ascii="Times New Roman" w:hAnsi="Times New Roman"/>
          <w:sz w:val="24"/>
          <w:szCs w:val="24"/>
        </w:rPr>
      </w:pPr>
    </w:p>
    <w:p w:rsidR="00D86626" w:rsidRPr="00DC7978" w:rsidRDefault="00D86626" w:rsidP="00D86626">
      <w:pPr>
        <w:spacing w:after="0" w:line="240" w:lineRule="auto"/>
        <w:ind w:firstLine="709"/>
        <w:rPr>
          <w:rFonts w:ascii="Times New Roman" w:hAnsi="Times New Roman" w:cs="Times New Roman"/>
          <w:sz w:val="20"/>
          <w:szCs w:val="20"/>
        </w:rPr>
      </w:pPr>
      <w:r w:rsidRPr="00DC7978">
        <w:rPr>
          <w:rFonts w:ascii="Times New Roman" w:hAnsi="Times New Roman" w:cs="Times New Roman"/>
          <w:sz w:val="20"/>
          <w:szCs w:val="20"/>
        </w:rPr>
        <w:t>Мотивированное решение изготовлено 2</w:t>
      </w:r>
      <w:r>
        <w:rPr>
          <w:rFonts w:ascii="Times New Roman" w:hAnsi="Times New Roman" w:cs="Times New Roman"/>
          <w:sz w:val="20"/>
          <w:szCs w:val="20"/>
        </w:rPr>
        <w:t>1</w:t>
      </w:r>
      <w:r w:rsidRPr="00DC7978">
        <w:rPr>
          <w:rFonts w:ascii="Times New Roman" w:hAnsi="Times New Roman" w:cs="Times New Roman"/>
          <w:sz w:val="20"/>
          <w:szCs w:val="20"/>
        </w:rPr>
        <w:t>.</w:t>
      </w:r>
      <w:r>
        <w:rPr>
          <w:rFonts w:ascii="Times New Roman" w:hAnsi="Times New Roman" w:cs="Times New Roman"/>
          <w:sz w:val="20"/>
          <w:szCs w:val="20"/>
        </w:rPr>
        <w:t>02</w:t>
      </w:r>
      <w:r w:rsidRPr="00DC7978">
        <w:rPr>
          <w:rFonts w:ascii="Times New Roman" w:hAnsi="Times New Roman" w:cs="Times New Roman"/>
          <w:sz w:val="20"/>
          <w:szCs w:val="20"/>
        </w:rPr>
        <w:t>.201</w:t>
      </w:r>
      <w:r>
        <w:rPr>
          <w:rFonts w:ascii="Times New Roman" w:hAnsi="Times New Roman" w:cs="Times New Roman"/>
          <w:sz w:val="20"/>
          <w:szCs w:val="20"/>
        </w:rPr>
        <w:t>7</w:t>
      </w:r>
      <w:r w:rsidRPr="00DC7978">
        <w:rPr>
          <w:rFonts w:ascii="Times New Roman" w:hAnsi="Times New Roman" w:cs="Times New Roman"/>
          <w:sz w:val="20"/>
          <w:szCs w:val="20"/>
        </w:rPr>
        <w:t xml:space="preserve"> г. </w:t>
      </w:r>
    </w:p>
    <w:p w:rsidR="00D86626" w:rsidRDefault="00D86626" w:rsidP="00D86626">
      <w:pPr>
        <w:spacing w:after="0" w:line="240" w:lineRule="auto"/>
        <w:ind w:firstLine="709"/>
      </w:pPr>
      <w:r w:rsidRPr="00DC7978">
        <w:rPr>
          <w:rFonts w:ascii="Times New Roman" w:hAnsi="Times New Roman" w:cs="Times New Roman"/>
          <w:sz w:val="20"/>
          <w:szCs w:val="20"/>
        </w:rPr>
        <w:t xml:space="preserve">в порядке </w:t>
      </w:r>
      <w:proofErr w:type="gramStart"/>
      <w:r w:rsidRPr="00DC7978">
        <w:rPr>
          <w:rFonts w:ascii="Times New Roman" w:hAnsi="Times New Roman" w:cs="Times New Roman"/>
          <w:sz w:val="20"/>
          <w:szCs w:val="20"/>
        </w:rPr>
        <w:t>ч</w:t>
      </w:r>
      <w:proofErr w:type="gramEnd"/>
      <w:r w:rsidRPr="00DC7978">
        <w:rPr>
          <w:rFonts w:ascii="Times New Roman" w:hAnsi="Times New Roman" w:cs="Times New Roman"/>
          <w:sz w:val="20"/>
          <w:szCs w:val="20"/>
        </w:rPr>
        <w:t>.5 ст.199 ГПК РФ</w:t>
      </w:r>
    </w:p>
    <w:sectPr w:rsidR="00D86626" w:rsidSect="003C5D54">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useFELayout/>
  </w:compat>
  <w:rsids>
    <w:rsidRoot w:val="00006A87"/>
    <w:rsid w:val="00000FE2"/>
    <w:rsid w:val="000068B9"/>
    <w:rsid w:val="00006A87"/>
    <w:rsid w:val="000129B7"/>
    <w:rsid w:val="0001465D"/>
    <w:rsid w:val="0001538C"/>
    <w:rsid w:val="00032B12"/>
    <w:rsid w:val="00051A7D"/>
    <w:rsid w:val="00074705"/>
    <w:rsid w:val="0009251C"/>
    <w:rsid w:val="000962DD"/>
    <w:rsid w:val="000A6055"/>
    <w:rsid w:val="000B217D"/>
    <w:rsid w:val="000C700A"/>
    <w:rsid w:val="001011E5"/>
    <w:rsid w:val="00116F17"/>
    <w:rsid w:val="001245D2"/>
    <w:rsid w:val="001410C5"/>
    <w:rsid w:val="001523AE"/>
    <w:rsid w:val="00170C81"/>
    <w:rsid w:val="00172BCF"/>
    <w:rsid w:val="00184394"/>
    <w:rsid w:val="001C5D26"/>
    <w:rsid w:val="001D25D1"/>
    <w:rsid w:val="001F3FFE"/>
    <w:rsid w:val="002314A6"/>
    <w:rsid w:val="00244CCC"/>
    <w:rsid w:val="002509CD"/>
    <w:rsid w:val="00292372"/>
    <w:rsid w:val="00305473"/>
    <w:rsid w:val="00321DD0"/>
    <w:rsid w:val="003520D2"/>
    <w:rsid w:val="00352858"/>
    <w:rsid w:val="00362D6D"/>
    <w:rsid w:val="0039456E"/>
    <w:rsid w:val="003C5D54"/>
    <w:rsid w:val="0040349B"/>
    <w:rsid w:val="00406887"/>
    <w:rsid w:val="0041397A"/>
    <w:rsid w:val="00417EE5"/>
    <w:rsid w:val="00450C07"/>
    <w:rsid w:val="0047401C"/>
    <w:rsid w:val="004936C9"/>
    <w:rsid w:val="004B3473"/>
    <w:rsid w:val="004F478F"/>
    <w:rsid w:val="0051440D"/>
    <w:rsid w:val="005209E6"/>
    <w:rsid w:val="00571FA2"/>
    <w:rsid w:val="00574537"/>
    <w:rsid w:val="0059479A"/>
    <w:rsid w:val="005A2148"/>
    <w:rsid w:val="005A63FB"/>
    <w:rsid w:val="005C6F6C"/>
    <w:rsid w:val="005F6273"/>
    <w:rsid w:val="005F6814"/>
    <w:rsid w:val="005F6DCA"/>
    <w:rsid w:val="00615D59"/>
    <w:rsid w:val="00617E64"/>
    <w:rsid w:val="00622FB0"/>
    <w:rsid w:val="00625300"/>
    <w:rsid w:val="006262E7"/>
    <w:rsid w:val="00636B1C"/>
    <w:rsid w:val="006B7B87"/>
    <w:rsid w:val="006D50E9"/>
    <w:rsid w:val="007323B5"/>
    <w:rsid w:val="00752821"/>
    <w:rsid w:val="007552E1"/>
    <w:rsid w:val="00786391"/>
    <w:rsid w:val="007B4314"/>
    <w:rsid w:val="007E4C2F"/>
    <w:rsid w:val="008008EC"/>
    <w:rsid w:val="00824AB9"/>
    <w:rsid w:val="00826A03"/>
    <w:rsid w:val="008316A7"/>
    <w:rsid w:val="00850087"/>
    <w:rsid w:val="008725B6"/>
    <w:rsid w:val="008C5E7D"/>
    <w:rsid w:val="008D1C70"/>
    <w:rsid w:val="008E7697"/>
    <w:rsid w:val="008F4255"/>
    <w:rsid w:val="00933E07"/>
    <w:rsid w:val="00944094"/>
    <w:rsid w:val="00961C6D"/>
    <w:rsid w:val="00965235"/>
    <w:rsid w:val="009746EF"/>
    <w:rsid w:val="00A46943"/>
    <w:rsid w:val="00A9510C"/>
    <w:rsid w:val="00AA04B9"/>
    <w:rsid w:val="00AA2429"/>
    <w:rsid w:val="00AB6E4D"/>
    <w:rsid w:val="00AD228D"/>
    <w:rsid w:val="00B07531"/>
    <w:rsid w:val="00B214CA"/>
    <w:rsid w:val="00B5122C"/>
    <w:rsid w:val="00B70076"/>
    <w:rsid w:val="00B90B62"/>
    <w:rsid w:val="00BA34D4"/>
    <w:rsid w:val="00BD01C2"/>
    <w:rsid w:val="00BF798D"/>
    <w:rsid w:val="00C03D5D"/>
    <w:rsid w:val="00C11E46"/>
    <w:rsid w:val="00C153CB"/>
    <w:rsid w:val="00C76577"/>
    <w:rsid w:val="00C85CE8"/>
    <w:rsid w:val="00C9000D"/>
    <w:rsid w:val="00CA4613"/>
    <w:rsid w:val="00CB4514"/>
    <w:rsid w:val="00CB45DC"/>
    <w:rsid w:val="00CB55B8"/>
    <w:rsid w:val="00CC14F8"/>
    <w:rsid w:val="00CF59C7"/>
    <w:rsid w:val="00D13C1B"/>
    <w:rsid w:val="00D27E90"/>
    <w:rsid w:val="00D56B80"/>
    <w:rsid w:val="00D62F4C"/>
    <w:rsid w:val="00D7482A"/>
    <w:rsid w:val="00D86626"/>
    <w:rsid w:val="00D87D49"/>
    <w:rsid w:val="00D901B6"/>
    <w:rsid w:val="00DC2029"/>
    <w:rsid w:val="00DE7A7F"/>
    <w:rsid w:val="00DF24A1"/>
    <w:rsid w:val="00E002B6"/>
    <w:rsid w:val="00E86AB1"/>
    <w:rsid w:val="00EC077D"/>
    <w:rsid w:val="00ED2492"/>
    <w:rsid w:val="00EE0FC0"/>
    <w:rsid w:val="00F45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705"/>
  </w:style>
  <w:style w:type="paragraph" w:styleId="3">
    <w:name w:val="heading 3"/>
    <w:basedOn w:val="a"/>
    <w:next w:val="a"/>
    <w:link w:val="30"/>
    <w:qFormat/>
    <w:rsid w:val="00C153CB"/>
    <w:pPr>
      <w:keepNext/>
      <w:spacing w:after="0" w:line="240" w:lineRule="auto"/>
      <w:jc w:val="right"/>
      <w:outlineLvl w:val="2"/>
    </w:pPr>
    <w:rPr>
      <w:rFonts w:ascii="Times New Roman" w:eastAsia="Times New Roman" w:hAnsi="Times New Roman" w:cs="Times New Roman"/>
      <w:sz w:val="28"/>
      <w:szCs w:val="24"/>
    </w:rPr>
  </w:style>
  <w:style w:type="paragraph" w:styleId="4">
    <w:name w:val="heading 4"/>
    <w:basedOn w:val="a"/>
    <w:next w:val="a"/>
    <w:link w:val="40"/>
    <w:qFormat/>
    <w:rsid w:val="00C153CB"/>
    <w:pPr>
      <w:keepNext/>
      <w:spacing w:after="0" w:line="240" w:lineRule="auto"/>
      <w:jc w:val="center"/>
      <w:outlineLvl w:val="3"/>
    </w:pPr>
    <w:rPr>
      <w:rFonts w:ascii="Times New Roman" w:eastAsia="Times New Roman" w:hAnsi="Times New Roman" w:cs="Times New Roman"/>
      <w:b/>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6A87"/>
    <w:pPr>
      <w:overflowPunct w:val="0"/>
      <w:autoSpaceDE w:val="0"/>
      <w:autoSpaceDN w:val="0"/>
      <w:adjustRightInd w:val="0"/>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006A87"/>
    <w:rPr>
      <w:rFonts w:ascii="Times New Roman" w:eastAsia="Times New Roman" w:hAnsi="Times New Roman" w:cs="Times New Roman"/>
      <w:b/>
      <w:sz w:val="24"/>
      <w:szCs w:val="20"/>
    </w:rPr>
  </w:style>
  <w:style w:type="character" w:customStyle="1" w:styleId="2">
    <w:name w:val="Основной текст (2)_"/>
    <w:basedOn w:val="a0"/>
    <w:link w:val="20"/>
    <w:rsid w:val="0009251C"/>
    <w:rPr>
      <w:rFonts w:ascii="Courier New" w:eastAsia="Courier New" w:hAnsi="Courier New" w:cs="Courier New"/>
      <w:sz w:val="21"/>
      <w:szCs w:val="21"/>
      <w:shd w:val="clear" w:color="auto" w:fill="FFFFFF"/>
    </w:rPr>
  </w:style>
  <w:style w:type="paragraph" w:customStyle="1" w:styleId="20">
    <w:name w:val="Основной текст (2)"/>
    <w:basedOn w:val="a"/>
    <w:link w:val="2"/>
    <w:rsid w:val="0009251C"/>
    <w:pPr>
      <w:widowControl w:val="0"/>
      <w:shd w:val="clear" w:color="auto" w:fill="FFFFFF"/>
      <w:spacing w:before="60" w:after="0" w:line="0" w:lineRule="atLeast"/>
      <w:jc w:val="right"/>
    </w:pPr>
    <w:rPr>
      <w:rFonts w:ascii="Courier New" w:eastAsia="Courier New" w:hAnsi="Courier New" w:cs="Courier New"/>
      <w:sz w:val="21"/>
      <w:szCs w:val="21"/>
    </w:rPr>
  </w:style>
  <w:style w:type="paragraph" w:styleId="a5">
    <w:name w:val="header"/>
    <w:basedOn w:val="a"/>
    <w:link w:val="a6"/>
    <w:uiPriority w:val="99"/>
    <w:rsid w:val="00C153C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C153CB"/>
    <w:rPr>
      <w:rFonts w:ascii="Times New Roman" w:eastAsia="Times New Roman" w:hAnsi="Times New Roman" w:cs="Times New Roman"/>
      <w:sz w:val="24"/>
      <w:szCs w:val="24"/>
    </w:rPr>
  </w:style>
  <w:style w:type="character" w:customStyle="1" w:styleId="30">
    <w:name w:val="Заголовок 3 Знак"/>
    <w:basedOn w:val="a0"/>
    <w:link w:val="3"/>
    <w:rsid w:val="00C153CB"/>
    <w:rPr>
      <w:rFonts w:ascii="Times New Roman" w:eastAsia="Times New Roman" w:hAnsi="Times New Roman" w:cs="Times New Roman"/>
      <w:sz w:val="28"/>
      <w:szCs w:val="24"/>
    </w:rPr>
  </w:style>
  <w:style w:type="character" w:customStyle="1" w:styleId="40">
    <w:name w:val="Заголовок 4 Знак"/>
    <w:basedOn w:val="a0"/>
    <w:link w:val="4"/>
    <w:rsid w:val="00C153CB"/>
    <w:rPr>
      <w:rFonts w:ascii="Times New Roman" w:eastAsia="Times New Roman" w:hAnsi="Times New Roman" w:cs="Times New Roman"/>
      <w:b/>
      <w:bCs/>
      <w:sz w:val="26"/>
      <w:szCs w:val="24"/>
    </w:rPr>
  </w:style>
  <w:style w:type="paragraph" w:customStyle="1" w:styleId="ConsPlusNormal">
    <w:name w:val="ConsPlusNormal"/>
    <w:rsid w:val="002509CD"/>
    <w:pPr>
      <w:autoSpaceDE w:val="0"/>
      <w:autoSpaceDN w:val="0"/>
      <w:adjustRightInd w:val="0"/>
      <w:spacing w:after="0" w:line="240" w:lineRule="auto"/>
    </w:pPr>
    <w:rPr>
      <w:rFonts w:ascii="Times New Roman" w:hAnsi="Times New Roman" w:cs="Times New Roman"/>
      <w:sz w:val="24"/>
      <w:szCs w:val="24"/>
    </w:rPr>
  </w:style>
  <w:style w:type="character" w:customStyle="1" w:styleId="hps">
    <w:name w:val="hps"/>
    <w:basedOn w:val="a0"/>
    <w:rsid w:val="00172BCF"/>
  </w:style>
  <w:style w:type="paragraph" w:customStyle="1" w:styleId="s1">
    <w:name w:val="s_1"/>
    <w:basedOn w:val="a"/>
    <w:rsid w:val="00D866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2pt">
    <w:name w:val="Основной текст (2) + 12 pt"/>
    <w:basedOn w:val="2"/>
    <w:rsid w:val="00BA34D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C5138CFF01890034100858B85753C997F0282D5FE0DC0FDB32C46C40D7B7AA90870AD4166243CF055L" TargetMode="External"/><Relationship Id="rId13" Type="http://schemas.openxmlformats.org/officeDocument/2006/relationships/hyperlink" Target="consultantplus://offline/ref=F26DAE7146CAB14E956DC02DAA55B17318A1EB0D69ED764D8E6A73796F665C8B99903AF716CBB35DFC0AS" TargetMode="External"/><Relationship Id="rId3" Type="http://schemas.openxmlformats.org/officeDocument/2006/relationships/settings" Target="settings.xml"/><Relationship Id="rId7" Type="http://schemas.openxmlformats.org/officeDocument/2006/relationships/hyperlink" Target="consultantplus://offline/ref=F08D2B10F8CABB4782D7CBB4AF7C8DCA54FD01470775D778FF8000671CuF3AL" TargetMode="External"/><Relationship Id="rId12" Type="http://schemas.openxmlformats.org/officeDocument/2006/relationships/hyperlink" Target="consultantplus://offline/ref=F36DD7F7F266F35012B45120109474EB28CEE66720A45B2DD7AB82A3719918FE031B6A762C5EEFCDS7y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08D2B10F8CABB4782D7CBB4AF7C8DCA54FD01470775D778FF8000671CFAB3F075688730BD1741ACu83DL" TargetMode="External"/><Relationship Id="rId11" Type="http://schemas.openxmlformats.org/officeDocument/2006/relationships/hyperlink" Target="consultantplus://offline/ref=F36DD7F7F266F35012B45120109474EB28CEE6652EAA5B2DD7AB82A3719918FE031B6A7029S5y7S" TargetMode="External"/><Relationship Id="rId5" Type="http://schemas.openxmlformats.org/officeDocument/2006/relationships/hyperlink" Target="consultantplus://offline/ref=4FBC564938485BA67AE25746A5E48ACB0EEABC0ED385FB9435E5A549438B61B2286C9BC1A5C4aB26L" TargetMode="External"/><Relationship Id="rId15" Type="http://schemas.openxmlformats.org/officeDocument/2006/relationships/theme" Target="theme/theme1.xml"/><Relationship Id="rId10" Type="http://schemas.openxmlformats.org/officeDocument/2006/relationships/hyperlink" Target="consultantplus://offline/ref=BFAFC00B56995964B623047C18966E87970B9F416275EDD1117AD325F4670A2170A9204454E9811EsBk8S" TargetMode="External"/><Relationship Id="rId4" Type="http://schemas.openxmlformats.org/officeDocument/2006/relationships/webSettings" Target="webSettings.xml"/><Relationship Id="rId9" Type="http://schemas.openxmlformats.org/officeDocument/2006/relationships/hyperlink" Target="consultantplus://offline/ref=4FBC564938485BA67AE25746A5E48ACB0EEABC0ED385FB9435E5A549438B61B2286C9BC1A5C4aB26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932D6-ED5D-4956-A8CB-D5FAD4D9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9</Pages>
  <Words>5239</Words>
  <Characters>29868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7</cp:revision>
  <cp:lastPrinted>2017-02-26T12:41:00Z</cp:lastPrinted>
  <dcterms:created xsi:type="dcterms:W3CDTF">2017-02-26T14:43:00Z</dcterms:created>
  <dcterms:modified xsi:type="dcterms:W3CDTF">2017-04-08T12:05:00Z</dcterms:modified>
</cp:coreProperties>
</file>