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55D6C" w:rsidP="00961C6D">
      <w:pPr>
        <w:pStyle w:val="Title"/>
        <w:ind w:right="-1"/>
        <w:jc w:val="both"/>
        <w:rPr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            </w:t>
      </w:r>
    </w:p>
    <w:p w:rsidR="00E55D6C" w:rsidP="00961C6D">
      <w:pPr>
        <w:pStyle w:val="Title"/>
        <w:ind w:right="-1"/>
        <w:jc w:val="both"/>
        <w:rPr>
          <w:color w:val="000000" w:themeColor="text1"/>
          <w:szCs w:val="24"/>
        </w:rPr>
      </w:pPr>
    </w:p>
    <w:p w:rsidR="00006A87" w:rsidRPr="00D43BCB" w:rsidP="00E55D6C">
      <w:pPr>
        <w:pStyle w:val="Title"/>
        <w:ind w:right="-1"/>
        <w:jc w:val="right"/>
        <w:rPr>
          <w:b w:val="0"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 xml:space="preserve">Дело № </w:t>
      </w:r>
      <w:r>
        <w:rPr>
          <w:b w:val="0"/>
          <w:color w:val="000000" w:themeColor="text1"/>
          <w:szCs w:val="24"/>
        </w:rPr>
        <w:t>2-0</w:t>
      </w:r>
      <w:r>
        <w:rPr>
          <w:b w:val="0"/>
          <w:color w:val="000000" w:themeColor="text1"/>
          <w:szCs w:val="24"/>
        </w:rPr>
        <w:t>150</w:t>
      </w:r>
      <w:r w:rsidRPr="00D43BCB">
        <w:rPr>
          <w:b w:val="0"/>
          <w:color w:val="000000" w:themeColor="text1"/>
          <w:szCs w:val="24"/>
        </w:rPr>
        <w:t>/1</w:t>
      </w:r>
      <w:r>
        <w:rPr>
          <w:b w:val="0"/>
          <w:color w:val="000000" w:themeColor="text1"/>
          <w:szCs w:val="24"/>
        </w:rPr>
        <w:t>3</w:t>
      </w:r>
      <w:r>
        <w:rPr>
          <w:b w:val="0"/>
          <w:color w:val="000000" w:themeColor="text1"/>
          <w:szCs w:val="24"/>
        </w:rPr>
        <w:t>/201</w:t>
      </w:r>
      <w:r>
        <w:rPr>
          <w:b w:val="0"/>
          <w:color w:val="000000" w:themeColor="text1"/>
          <w:szCs w:val="24"/>
        </w:rPr>
        <w:t>7</w:t>
      </w:r>
    </w:p>
    <w:p w:rsidR="00006A87" w:rsidRPr="00B36DE2" w:rsidP="00961C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961C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06A87" w:rsidRPr="00B36DE2" w:rsidP="00961C6D">
      <w:pPr>
        <w:pStyle w:val="Title"/>
        <w:ind w:left="-426" w:right="-1" w:firstLine="539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006A87" w:rsidRPr="00B36DE2" w:rsidP="00961C6D">
      <w:pPr>
        <w:pStyle w:val="Title"/>
        <w:ind w:left="-426" w:right="-1" w:firstLine="539"/>
        <w:rPr>
          <w:b w:val="0"/>
          <w:szCs w:val="24"/>
        </w:rPr>
      </w:pPr>
      <w:r>
        <w:rPr>
          <w:b w:val="0"/>
          <w:szCs w:val="24"/>
        </w:rPr>
        <w:t xml:space="preserve">  </w:t>
      </w:r>
      <w:r w:rsidRPr="00B36DE2">
        <w:rPr>
          <w:b w:val="0"/>
          <w:szCs w:val="24"/>
        </w:rPr>
        <w:t>(резолютивная часть)</w:t>
      </w:r>
    </w:p>
    <w:p w:rsidR="00006A87" w:rsidRPr="00B36DE2" w:rsidP="00961C6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P="00DC39F3">
      <w:pPr>
        <w:spacing w:after="0" w:line="48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г. Севастополь</w:t>
      </w:r>
    </w:p>
    <w:p w:rsidR="00006A87" w:rsidRPr="00B36DE2" w:rsidP="00DC39F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Ленинского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>
        <w:rPr>
          <w:rFonts w:ascii="Times New Roman" w:hAnsi="Times New Roman" w:cs="Times New Roman"/>
          <w:sz w:val="24"/>
          <w:szCs w:val="24"/>
        </w:rPr>
        <w:t xml:space="preserve">Севастополя судебного </w:t>
      </w:r>
      <w:r w:rsidRPr="00B36DE2">
        <w:rPr>
          <w:rFonts w:ascii="Times New Roman" w:hAnsi="Times New Roman" w:cs="Times New Roman"/>
          <w:sz w:val="24"/>
          <w:szCs w:val="24"/>
        </w:rPr>
        <w:t>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>Рубан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М.В.,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исполняющий обязанности мирового судьи </w:t>
      </w:r>
      <w:r w:rsidRPr="00B36DE2">
        <w:rPr>
          <w:rFonts w:ascii="Times New Roman" w:hAnsi="Times New Roman" w:cs="Times New Roman"/>
          <w:sz w:val="24"/>
          <w:szCs w:val="24"/>
        </w:rPr>
        <w:t>Ленинского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>
        <w:rPr>
          <w:rFonts w:ascii="Times New Roman" w:hAnsi="Times New Roman" w:cs="Times New Roman"/>
          <w:sz w:val="24"/>
          <w:szCs w:val="24"/>
        </w:rPr>
        <w:t>Севастополя судебного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№ 13,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52821" w:rsidP="00DC3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с участием секретаря</w:t>
      </w:r>
      <w:r>
        <w:rPr>
          <w:rFonts w:ascii="Times New Roman" w:hAnsi="Times New Roman" w:cs="Times New Roman"/>
          <w:sz w:val="24"/>
          <w:szCs w:val="24"/>
        </w:rPr>
        <w:t xml:space="preserve"> Утенковой Д.А.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06A87" w:rsidRPr="00B36DE2" w:rsidP="00DC3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4"/>
          <w:szCs w:val="24"/>
        </w:rPr>
        <w:t>Башмак М.М.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Багировой</w:t>
      </w:r>
      <w:r>
        <w:rPr>
          <w:rFonts w:ascii="Times New Roman" w:hAnsi="Times New Roman" w:cs="Times New Roman"/>
          <w:sz w:val="24"/>
          <w:szCs w:val="24"/>
        </w:rPr>
        <w:t xml:space="preserve"> И.М.</w:t>
      </w:r>
      <w:r>
        <w:rPr>
          <w:rFonts w:ascii="Times New Roman" w:hAnsi="Times New Roman" w:cs="Times New Roman"/>
          <w:sz w:val="24"/>
          <w:szCs w:val="24"/>
        </w:rPr>
        <w:t>, Гиммельфарб Д.М.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 определении порядка пользования жилым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домом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взыскании морального вреда,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b/>
          <w:sz w:val="24"/>
          <w:szCs w:val="24"/>
        </w:rPr>
        <w:tab/>
      </w:r>
    </w:p>
    <w:p w:rsidR="0047401C" w:rsidP="00DC39F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A87" w:rsidRPr="00D43BCB" w:rsidP="00DC3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68,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98,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198, 199 ГПК РФ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2B12" w:rsidP="00DC39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P="00DC39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3C5D54" w:rsidP="00DC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9F3" w:rsidP="00DC39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удовлетворении иска Башмак М.М.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Багировой</w:t>
      </w:r>
      <w:r>
        <w:rPr>
          <w:rFonts w:ascii="Times New Roman" w:hAnsi="Times New Roman" w:cs="Times New Roman"/>
          <w:sz w:val="24"/>
          <w:szCs w:val="24"/>
        </w:rPr>
        <w:t xml:space="preserve"> И.М.</w:t>
      </w:r>
      <w:r>
        <w:rPr>
          <w:rFonts w:ascii="Times New Roman" w:hAnsi="Times New Roman" w:cs="Times New Roman"/>
          <w:sz w:val="24"/>
          <w:szCs w:val="24"/>
        </w:rPr>
        <w:t>, Гиммельфарб Д.М.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D2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 определении порядка пользования жилым домом </w:t>
      </w:r>
      <w:r w:rsidRPr="00B85F8E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Pr="00B85F8E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взыскании морального вреда в солидарном порядке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20 000,00 руб.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отказать.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027D0" w:rsidRPr="00B36DE2" w:rsidP="00DC39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Взыскать с </w:t>
      </w:r>
      <w:r>
        <w:rPr>
          <w:rFonts w:ascii="Times New Roman" w:hAnsi="Times New Roman" w:cs="Times New Roman"/>
          <w:sz w:val="24"/>
          <w:szCs w:val="24"/>
        </w:rPr>
        <w:t>Башмак М.М.</w:t>
      </w:r>
      <w:r>
        <w:rPr>
          <w:rFonts w:ascii="Times New Roman" w:hAnsi="Times New Roman" w:cs="Times New Roman"/>
          <w:sz w:val="24"/>
          <w:szCs w:val="24"/>
        </w:rPr>
        <w:t xml:space="preserve"> в пользу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Общества с ограниченной ответственностью «Центр судебных экспертиз им. Б.Д. Сперанского» (</w:t>
      </w:r>
      <w:r w:rsidRPr="00B85F8E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изъято</w:t>
      </w:r>
      <w:r w:rsidRPr="00B85F8E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EF40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судебные расходы по оплате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судебной строительно-технической экспертизы </w:t>
      </w:r>
      <w:r w:rsidRPr="00EF40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16 </w:t>
      </w:r>
      <w:r w:rsidRPr="00EF40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EF40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,00 руб. </w:t>
      </w:r>
      <w:r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36DE2">
        <w:rPr>
          <w:rFonts w:ascii="Times New Roman" w:hAnsi="Times New Roman" w:cs="Times New Roman"/>
          <w:sz w:val="24"/>
          <w:szCs w:val="24"/>
        </w:rPr>
        <w:tab/>
      </w:r>
      <w:r w:rsidRPr="00B36DE2">
        <w:rPr>
          <w:rFonts w:ascii="Times New Roman" w:hAnsi="Times New Roman" w:cs="Times New Roman"/>
          <w:b/>
          <w:sz w:val="24"/>
          <w:szCs w:val="24"/>
        </w:rPr>
        <w:tab/>
      </w:r>
    </w:p>
    <w:p w:rsidR="00E55D6C" w:rsidRPr="00A441EF" w:rsidP="00DC39F3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Судебные расходы, понесенные истцом по уплате государственной пошлины, возмещению </w:t>
      </w:r>
      <w:r>
        <w:rPr>
          <w:rFonts w:ascii="Times New Roman" w:hAnsi="Times New Roman" w:cs="Times New Roman"/>
          <w:sz w:val="24"/>
          <w:szCs w:val="24"/>
        </w:rPr>
        <w:t>не подлежат.</w:t>
      </w:r>
    </w:p>
    <w:p w:rsidR="00417EE5" w:rsidRPr="00417EE5" w:rsidP="00DC39F3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EE5">
        <w:rPr>
          <w:rFonts w:ascii="Times New Roman" w:hAnsi="Times New Roman" w:cs="Times New Roman"/>
          <w:sz w:val="24"/>
          <w:szCs w:val="24"/>
        </w:rPr>
        <w:t>Решение может быть обжаловано в Ленинский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417EE5" w:rsidRPr="00417EE5" w:rsidP="00DC39F3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EE5">
        <w:rPr>
          <w:rFonts w:ascii="Times New Roman" w:hAnsi="Times New Roman" w:cs="Times New Roman"/>
          <w:sz w:val="24"/>
          <w:szCs w:val="24"/>
        </w:rPr>
        <w:t>Лица, участвующие в деле, их представители, вправе подат</w:t>
      </w:r>
      <w:r w:rsidRPr="00417EE5">
        <w:rPr>
          <w:rFonts w:ascii="Times New Roman" w:hAnsi="Times New Roman" w:cs="Times New Roman"/>
          <w:sz w:val="24"/>
          <w:szCs w:val="24"/>
        </w:rPr>
        <w:t>ь мировому судье заявление о составлении мотивированного решения, которое может быть подано лицами, присутствующими в судебном заседании, - в течение трех дней, лицами, не присутствующими в судебном заседании - в течение пятнадцати дней со дня объявления р</w:t>
      </w:r>
      <w:r w:rsidRPr="00417EE5">
        <w:rPr>
          <w:rFonts w:ascii="Times New Roman" w:hAnsi="Times New Roman" w:cs="Times New Roman"/>
          <w:sz w:val="24"/>
          <w:szCs w:val="24"/>
        </w:rPr>
        <w:t>езолютивной части решения.</w:t>
      </w:r>
    </w:p>
    <w:p w:rsidR="00032B12" w:rsidRPr="00417EE5" w:rsidP="00DC39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7EE5" w:rsidP="00DC39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6A87" w:rsidP="00DC39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7EE5">
        <w:rPr>
          <w:rFonts w:ascii="Times New Roman" w:hAnsi="Times New Roman" w:cs="Times New Roman"/>
          <w:sz w:val="24"/>
          <w:szCs w:val="24"/>
        </w:rPr>
        <w:t>Мировой судья – подпись</w:t>
      </w:r>
    </w:p>
    <w:p w:rsidR="00B85F8E" w:rsidRPr="00417EE5" w:rsidP="00DC39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оригинала</w:t>
      </w:r>
    </w:p>
    <w:sectPr w:rsidSect="003C5D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8E"/>
    <w:rsid w:val="00006A87"/>
    <w:rsid w:val="00032B12"/>
    <w:rsid w:val="001C5D26"/>
    <w:rsid w:val="003027D0"/>
    <w:rsid w:val="003C5D54"/>
    <w:rsid w:val="00417EE5"/>
    <w:rsid w:val="0047401C"/>
    <w:rsid w:val="00752821"/>
    <w:rsid w:val="00961C6D"/>
    <w:rsid w:val="00A441EF"/>
    <w:rsid w:val="00B36DE2"/>
    <w:rsid w:val="00B85F8E"/>
    <w:rsid w:val="00D43BCB"/>
    <w:rsid w:val="00DC39F3"/>
    <w:rsid w:val="00E55D6C"/>
    <w:rsid w:val="00EF40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4B084F-5A2E-48CB-AAD3-628FAE32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C153C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C153C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09251C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9251C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Header">
    <w:name w:val="header"/>
    <w:basedOn w:val="Normal"/>
    <w:link w:val="a0"/>
    <w:uiPriority w:val="99"/>
    <w:rsid w:val="00C153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C153CB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rsid w:val="00C153CB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C153CB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Normal">
    <w:name w:val="ConsPlusNormal"/>
    <w:rsid w:val="00250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172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D44E1-9CFC-4035-A266-76EA9E1B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