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63A" w:rsidRPr="00B8067E" w:rsidP="00030C00">
      <w:pPr>
        <w:pStyle w:val="Title"/>
        <w:jc w:val="right"/>
        <w:rPr>
          <w:b w:val="0"/>
          <w:sz w:val="26"/>
          <w:szCs w:val="26"/>
        </w:rPr>
      </w:pPr>
    </w:p>
    <w:p w:rsidR="0032163A" w:rsidRPr="00B8067E" w:rsidP="00030C00">
      <w:pPr>
        <w:pStyle w:val="Title"/>
        <w:jc w:val="right"/>
        <w:rPr>
          <w:b w:val="0"/>
          <w:sz w:val="26"/>
          <w:szCs w:val="26"/>
        </w:rPr>
      </w:pPr>
      <w:r w:rsidRPr="00B8067E">
        <w:rPr>
          <w:b w:val="0"/>
          <w:sz w:val="26"/>
          <w:szCs w:val="26"/>
        </w:rPr>
        <w:t xml:space="preserve">Уникальный идентификатор дела </w:t>
      </w:r>
    </w:p>
    <w:p w:rsidR="0032163A" w:rsidRPr="00B8067E" w:rsidP="00030C00">
      <w:pPr>
        <w:pStyle w:val="Title"/>
        <w:jc w:val="right"/>
        <w:rPr>
          <w:b w:val="0"/>
          <w:sz w:val="26"/>
          <w:szCs w:val="26"/>
        </w:rPr>
      </w:pPr>
      <w:r w:rsidRPr="00B8067E">
        <w:rPr>
          <w:b w:val="0"/>
          <w:sz w:val="26"/>
          <w:szCs w:val="26"/>
        </w:rPr>
        <w:t>№</w:t>
      </w:r>
      <w:r w:rsidRPr="00B8067E" w:rsidR="00B8067E">
        <w:rPr>
          <w:b w:val="0"/>
          <w:sz w:val="26"/>
          <w:szCs w:val="26"/>
        </w:rPr>
        <w:t>74</w:t>
      </w:r>
      <w:r w:rsidRPr="00B8067E">
        <w:rPr>
          <w:b w:val="0"/>
          <w:sz w:val="26"/>
          <w:szCs w:val="26"/>
        </w:rPr>
        <w:t>MS00</w:t>
      </w:r>
      <w:r w:rsidRPr="00B8067E" w:rsidR="00B8067E">
        <w:rPr>
          <w:b w:val="0"/>
          <w:sz w:val="26"/>
          <w:szCs w:val="26"/>
        </w:rPr>
        <w:t>83</w:t>
      </w:r>
      <w:r w:rsidRPr="00B8067E">
        <w:rPr>
          <w:b w:val="0"/>
          <w:sz w:val="26"/>
          <w:szCs w:val="26"/>
        </w:rPr>
        <w:t>-</w:t>
      </w:r>
      <w:r w:rsidRPr="00B8067E" w:rsidR="00B8067E">
        <w:rPr>
          <w:b w:val="0"/>
          <w:sz w:val="26"/>
          <w:szCs w:val="26"/>
        </w:rPr>
        <w:t>01</w:t>
      </w:r>
      <w:r w:rsidRPr="00B8067E">
        <w:rPr>
          <w:b w:val="0"/>
          <w:sz w:val="26"/>
          <w:szCs w:val="26"/>
        </w:rPr>
        <w:t>-202</w:t>
      </w:r>
      <w:r w:rsidRPr="00B8067E" w:rsidR="00417DD6">
        <w:rPr>
          <w:b w:val="0"/>
          <w:sz w:val="26"/>
          <w:szCs w:val="26"/>
        </w:rPr>
        <w:t>4</w:t>
      </w:r>
      <w:r w:rsidRPr="00B8067E">
        <w:rPr>
          <w:b w:val="0"/>
          <w:sz w:val="26"/>
          <w:szCs w:val="26"/>
        </w:rPr>
        <w:t>-</w:t>
      </w:r>
      <w:r w:rsidRPr="00B8067E" w:rsidR="00B8067E">
        <w:rPr>
          <w:b w:val="0"/>
          <w:sz w:val="26"/>
          <w:szCs w:val="26"/>
        </w:rPr>
        <w:t>004839-02</w:t>
      </w:r>
    </w:p>
    <w:p w:rsidR="0032163A" w:rsidRPr="00B8067E" w:rsidP="00030C00">
      <w:pPr>
        <w:pStyle w:val="Title"/>
        <w:jc w:val="right"/>
        <w:rPr>
          <w:b w:val="0"/>
          <w:sz w:val="26"/>
          <w:szCs w:val="26"/>
        </w:rPr>
      </w:pPr>
      <w:r w:rsidRPr="00B8067E">
        <w:rPr>
          <w:b w:val="0"/>
          <w:sz w:val="26"/>
          <w:szCs w:val="26"/>
        </w:rPr>
        <w:t>Дело № 2-</w:t>
      </w:r>
      <w:r w:rsidRPr="00B8067E" w:rsidR="00B8067E">
        <w:rPr>
          <w:b w:val="0"/>
          <w:sz w:val="26"/>
          <w:szCs w:val="26"/>
        </w:rPr>
        <w:t>1858</w:t>
      </w:r>
      <w:r w:rsidRPr="00B8067E">
        <w:rPr>
          <w:b w:val="0"/>
          <w:sz w:val="26"/>
          <w:szCs w:val="26"/>
        </w:rPr>
        <w:t>/</w:t>
      </w:r>
      <w:r w:rsidR="00B8067E">
        <w:rPr>
          <w:b w:val="0"/>
          <w:sz w:val="26"/>
          <w:szCs w:val="26"/>
        </w:rPr>
        <w:t>10</w:t>
      </w:r>
      <w:r w:rsidRPr="00B8067E">
        <w:rPr>
          <w:b w:val="0"/>
          <w:sz w:val="26"/>
          <w:szCs w:val="26"/>
        </w:rPr>
        <w:t>/2024</w:t>
      </w:r>
    </w:p>
    <w:p w:rsidR="0032163A" w:rsidRPr="00B8067E" w:rsidP="00030C00">
      <w:pPr>
        <w:pStyle w:val="Title"/>
        <w:rPr>
          <w:b w:val="0"/>
          <w:sz w:val="26"/>
          <w:szCs w:val="26"/>
        </w:rPr>
      </w:pPr>
      <w:r w:rsidRPr="00B8067E">
        <w:rPr>
          <w:sz w:val="26"/>
          <w:szCs w:val="26"/>
        </w:rPr>
        <w:t>РЕШЕНИЕ</w:t>
      </w:r>
    </w:p>
    <w:p w:rsidR="0032163A" w:rsidRPr="00B8067E" w:rsidP="00030C00">
      <w:pPr>
        <w:pStyle w:val="Title"/>
        <w:rPr>
          <w:sz w:val="26"/>
          <w:szCs w:val="26"/>
        </w:rPr>
      </w:pPr>
      <w:r w:rsidRPr="00B8067E">
        <w:rPr>
          <w:sz w:val="26"/>
          <w:szCs w:val="26"/>
        </w:rPr>
        <w:t>ИМЕНЕМ РОССИЙСКОЙ ФЕДЕРАЦИИ</w:t>
      </w:r>
    </w:p>
    <w:p w:rsidR="0032163A" w:rsidRPr="00B8067E" w:rsidP="00030C00">
      <w:pPr>
        <w:pStyle w:val="Title"/>
        <w:ind w:firstLine="539"/>
        <w:rPr>
          <w:sz w:val="26"/>
          <w:szCs w:val="26"/>
        </w:rPr>
      </w:pPr>
      <w:r w:rsidRPr="00B8067E">
        <w:rPr>
          <w:b w:val="0"/>
          <w:sz w:val="26"/>
          <w:szCs w:val="26"/>
        </w:rPr>
        <w:t>(резолютивная часть)</w:t>
      </w:r>
    </w:p>
    <w:p w:rsidR="0032163A" w:rsidRPr="00B8067E" w:rsidP="00030C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 xml:space="preserve">13 декабря </w:t>
      </w:r>
      <w:r w:rsidRPr="00B8067E">
        <w:rPr>
          <w:rFonts w:ascii="Times New Roman" w:hAnsi="Times New Roman" w:cs="Times New Roman"/>
          <w:sz w:val="26"/>
          <w:szCs w:val="26"/>
        </w:rPr>
        <w:t>2024 года</w:t>
      </w:r>
      <w:r w:rsidRPr="00B8067E">
        <w:rPr>
          <w:rFonts w:ascii="Times New Roman" w:hAnsi="Times New Roman" w:cs="Times New Roman"/>
          <w:sz w:val="26"/>
          <w:szCs w:val="26"/>
        </w:rPr>
        <w:tab/>
      </w:r>
      <w:r w:rsidRPr="00B8067E">
        <w:rPr>
          <w:rFonts w:ascii="Times New Roman" w:hAnsi="Times New Roman" w:cs="Times New Roman"/>
          <w:sz w:val="26"/>
          <w:szCs w:val="26"/>
        </w:rPr>
        <w:t xml:space="preserve">   </w:t>
      </w:r>
      <w:r w:rsidRPr="00B8067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8067E" w:rsidR="00417DD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067E">
        <w:rPr>
          <w:rFonts w:ascii="Times New Roman" w:hAnsi="Times New Roman" w:cs="Times New Roman"/>
          <w:sz w:val="26"/>
          <w:szCs w:val="26"/>
        </w:rPr>
        <w:t xml:space="preserve"> город Севастополь</w:t>
      </w: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67E" w:rsidRPr="00B8067E" w:rsidP="00B8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10 Гагаринского судебного района города Севастополя - мировой судья судебного участка № 8 Гагаринского судебного района города Севастополя Егорова А.С., </w:t>
      </w:r>
    </w:p>
    <w:p w:rsidR="00B8067E" w:rsidRPr="00B8067E" w:rsidP="00B8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– Корчагиной О.В.,    </w:t>
      </w:r>
    </w:p>
    <w:p w:rsidR="0032163A" w:rsidRPr="00B8067E" w:rsidP="00B8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>в отсутствие сторон</w:t>
      </w:r>
    </w:p>
    <w:p w:rsidR="00B8067E" w:rsidRPr="00B8067E" w:rsidP="00B80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B8067E" w:rsidR="00B8067E">
        <w:rPr>
          <w:rFonts w:ascii="Times New Roman" w:hAnsi="Times New Roman" w:cs="Times New Roman"/>
          <w:sz w:val="26"/>
          <w:szCs w:val="26"/>
        </w:rPr>
        <w:t>Акционерного общества «Банк Русский Стандарт» к Шутовой (</w:t>
      </w:r>
      <w:r w:rsidRPr="00B8067E" w:rsidR="00B8067E">
        <w:rPr>
          <w:rFonts w:ascii="Times New Roman" w:hAnsi="Times New Roman" w:cs="Times New Roman"/>
          <w:sz w:val="26"/>
          <w:szCs w:val="26"/>
        </w:rPr>
        <w:t>Еремеевской</w:t>
      </w:r>
      <w:r w:rsidRPr="00B8067E" w:rsidR="00B8067E">
        <w:rPr>
          <w:rFonts w:ascii="Times New Roman" w:hAnsi="Times New Roman" w:cs="Times New Roman"/>
          <w:sz w:val="26"/>
          <w:szCs w:val="26"/>
        </w:rPr>
        <w:t xml:space="preserve">) Светлане Витальевне о взыскании задолженности по кредитному договору, </w:t>
      </w:r>
      <w:r w:rsidRPr="00B806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67E">
        <w:rPr>
          <w:rFonts w:ascii="Times New Roman" w:hAnsi="Times New Roman" w:cs="Times New Roman"/>
          <w:sz w:val="26"/>
          <w:szCs w:val="26"/>
        </w:rPr>
        <w:t>Р</w:t>
      </w:r>
      <w:r w:rsidRPr="00B8067E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ст.ст.</w:t>
      </w:r>
      <w:r w:rsidRPr="00B8067E">
        <w:rPr>
          <w:rFonts w:ascii="Times New Roman" w:hAnsi="Times New Roman" w:cs="Times New Roman"/>
          <w:sz w:val="26"/>
          <w:szCs w:val="26"/>
        </w:rPr>
        <w:t>3, 12, 39, 55, 56, 59, 60, 67, 98, 167, 198, 199</w:t>
      </w:r>
      <w:r w:rsidRPr="00B8067E" w:rsidR="00417DD6">
        <w:rPr>
          <w:rFonts w:ascii="Times New Roman" w:hAnsi="Times New Roman" w:cs="Times New Roman"/>
          <w:sz w:val="26"/>
          <w:szCs w:val="26"/>
        </w:rPr>
        <w:t xml:space="preserve"> </w:t>
      </w:r>
      <w:r w:rsidRPr="00B8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Гражданского процессуального кодекса РФ, мировой судья, </w:t>
      </w: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2163A" w:rsidRPr="00B8067E" w:rsidP="00030C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067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2163A" w:rsidRPr="00B8067E" w:rsidP="00030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067E" w:rsidRPr="00B8067E" w:rsidP="00B8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B8067E">
        <w:rPr>
          <w:rFonts w:ascii="Times New Roman" w:hAnsi="Times New Roman" w:cs="Times New Roman"/>
          <w:sz w:val="26"/>
          <w:szCs w:val="26"/>
        </w:rPr>
        <w:t>Акционерного общества «Банк Русский Стандарт» о взыскании с Шутовой (</w:t>
      </w:r>
      <w:r w:rsidRPr="00B8067E">
        <w:rPr>
          <w:rFonts w:ascii="Times New Roman" w:hAnsi="Times New Roman" w:cs="Times New Roman"/>
          <w:sz w:val="26"/>
          <w:szCs w:val="26"/>
        </w:rPr>
        <w:t>Еремеевской</w:t>
      </w:r>
      <w:r w:rsidRPr="00B8067E">
        <w:rPr>
          <w:rFonts w:ascii="Times New Roman" w:hAnsi="Times New Roman" w:cs="Times New Roman"/>
          <w:sz w:val="26"/>
          <w:szCs w:val="26"/>
        </w:rPr>
        <w:t xml:space="preserve">) Светланы Витальевны задолженности по кредитному договору № 36690399 от 27 августа 2005 года, образовавшейся за период с 27 августа 2005 года по 26 августа 2024 года, в размере 38902,03 руб., 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расходов на оплату государственной пошлины в размере 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>1367,06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отказать в связи с пропуском установленного ч. 1 ст. 196 ГК РФ трехлетнего срока исковой давности.  </w:t>
      </w:r>
    </w:p>
    <w:p w:rsidR="00417DD6" w:rsidRPr="00B8067E" w:rsidP="00030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Решение суда может быть обжаловано в Гагаринский районный суд города Севастополя 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 w:rsidRPr="00B8067E" w:rsidR="00B8067E">
        <w:rPr>
          <w:rFonts w:ascii="Times New Roman" w:eastAsia="Times New Roman" w:hAnsi="Times New Roman" w:cs="Times New Roman"/>
          <w:sz w:val="26"/>
          <w:szCs w:val="26"/>
        </w:rPr>
        <w:t>10 Г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агаринского судебного района города Севастополя в течение месяца с момента принятия решения суда в окончательной форме.    </w:t>
      </w:r>
    </w:p>
    <w:p w:rsidR="00417DD6" w:rsidRPr="00B8067E" w:rsidP="00030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67E"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417DD6" w:rsidRPr="00B8067E" w:rsidP="00030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решения изготовлена и подписана </w:t>
      </w:r>
      <w:r w:rsidRPr="00B8067E" w:rsidR="00B8067E">
        <w:rPr>
          <w:rFonts w:ascii="Times New Roman" w:eastAsia="Times New Roman" w:hAnsi="Times New Roman" w:cs="Times New Roman"/>
          <w:sz w:val="26"/>
          <w:szCs w:val="26"/>
        </w:rPr>
        <w:t>13 декабря</w:t>
      </w:r>
      <w:r w:rsidRPr="00B8067E">
        <w:rPr>
          <w:rFonts w:ascii="Times New Roman" w:eastAsia="Times New Roman" w:hAnsi="Times New Roman" w:cs="Times New Roman"/>
          <w:sz w:val="26"/>
          <w:szCs w:val="26"/>
        </w:rPr>
        <w:t xml:space="preserve"> 2024 года. </w:t>
      </w:r>
    </w:p>
    <w:p w:rsidR="00417DD6" w:rsidRPr="00B8067E" w:rsidP="00030C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C00" w:rsidRPr="00B8067E" w:rsidP="00082D2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B8067E">
        <w:rPr>
          <w:rFonts w:ascii="Times New Roman" w:hAnsi="Times New Roman" w:cs="Times New Roman"/>
          <w:b/>
          <w:sz w:val="26"/>
          <w:szCs w:val="26"/>
        </w:rPr>
        <w:t>Мировой судья –</w:t>
      </w:r>
      <w:r w:rsidRPr="00B8067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B806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72"/>
    <w:rsid w:val="00030C00"/>
    <w:rsid w:val="000772DF"/>
    <w:rsid w:val="00082D29"/>
    <w:rsid w:val="000B1AAE"/>
    <w:rsid w:val="0032163A"/>
    <w:rsid w:val="003569F7"/>
    <w:rsid w:val="00417DD6"/>
    <w:rsid w:val="005930EA"/>
    <w:rsid w:val="006303E4"/>
    <w:rsid w:val="006A6ACD"/>
    <w:rsid w:val="006E1132"/>
    <w:rsid w:val="00AA56D6"/>
    <w:rsid w:val="00B8067E"/>
    <w:rsid w:val="00F24F72"/>
    <w:rsid w:val="00F55465"/>
    <w:rsid w:val="00FC4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38285A-4EFD-48EC-AC1B-ADB8E72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3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6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3216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5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5465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rsid w:val="00030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030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3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