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>
        <w:rPr>
          <w:color w:val="000000" w:themeColor="text1"/>
          <w:sz w:val="23"/>
          <w:szCs w:val="23"/>
        </w:rPr>
        <w:t xml:space="preserve">               </w:t>
      </w:r>
      <w:r w:rsidR="00B1239F">
        <w:rPr>
          <w:color w:val="000000" w:themeColor="text1"/>
          <w:sz w:val="23"/>
          <w:szCs w:val="23"/>
        </w:rPr>
        <w:t xml:space="preserve">   </w:t>
      </w:r>
      <w:r w:rsidRPr="00E5262D">
        <w:rPr>
          <w:b w:val="0"/>
          <w:sz w:val="28"/>
          <w:szCs w:val="28"/>
        </w:rPr>
        <w:t>Дело № 2-</w:t>
      </w:r>
      <w:r w:rsidR="00562432">
        <w:rPr>
          <w:b w:val="0"/>
          <w:sz w:val="28"/>
          <w:szCs w:val="28"/>
        </w:rPr>
        <w:t>1020</w:t>
      </w:r>
      <w:r w:rsidR="00CA2E31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</w:t>
      </w:r>
      <w:r w:rsidRPr="00E5262D">
        <w:rPr>
          <w:b w:val="0"/>
          <w:sz w:val="28"/>
          <w:szCs w:val="28"/>
        </w:rPr>
        <w:t>/202</w:t>
      </w:r>
      <w:r w:rsidR="000253AC">
        <w:rPr>
          <w:b w:val="0"/>
          <w:sz w:val="28"/>
          <w:szCs w:val="28"/>
        </w:rPr>
        <w:t>4</w:t>
      </w:r>
    </w:p>
    <w:p w:rsidR="000253AC" w:rsidRPr="00E5262D" w:rsidP="000253AC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</w:t>
      </w:r>
      <w:r>
        <w:rPr>
          <w:b w:val="0"/>
          <w:sz w:val="28"/>
          <w:szCs w:val="28"/>
        </w:rPr>
        <w:t>01</w:t>
      </w:r>
      <w:r w:rsidRPr="00790BE8">
        <w:rPr>
          <w:b w:val="0"/>
          <w:sz w:val="28"/>
          <w:szCs w:val="28"/>
        </w:rPr>
        <w:t>-01-202</w:t>
      </w:r>
      <w:r w:rsidR="00562432">
        <w:rPr>
          <w:b w:val="0"/>
          <w:sz w:val="28"/>
          <w:szCs w:val="28"/>
        </w:rPr>
        <w:t>4</w:t>
      </w:r>
      <w:r w:rsidRPr="00790BE8">
        <w:rPr>
          <w:b w:val="0"/>
          <w:sz w:val="28"/>
          <w:szCs w:val="28"/>
        </w:rPr>
        <w:t>-</w:t>
      </w:r>
      <w:r w:rsidR="00562432">
        <w:rPr>
          <w:b w:val="0"/>
          <w:sz w:val="28"/>
          <w:szCs w:val="28"/>
        </w:rPr>
        <w:t>001834</w:t>
      </w:r>
      <w:r w:rsidRPr="00790BE8">
        <w:rPr>
          <w:b w:val="0"/>
          <w:sz w:val="28"/>
          <w:szCs w:val="28"/>
        </w:rPr>
        <w:t>-</w:t>
      </w:r>
      <w:r w:rsidR="00562432">
        <w:rPr>
          <w:b w:val="0"/>
          <w:sz w:val="28"/>
          <w:szCs w:val="28"/>
        </w:rPr>
        <w:t>12</w:t>
      </w:r>
    </w:p>
    <w:p w:rsidR="00270AB1" w:rsidRPr="00E5262D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E5262D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РЕШЕНИЕ</w:t>
      </w:r>
    </w:p>
    <w:p w:rsidR="00270AB1" w:rsidRPr="00E5262D" w:rsidP="00270AB1">
      <w:pPr>
        <w:pStyle w:val="Title"/>
        <w:ind w:right="-1"/>
        <w:rPr>
          <w:b w:val="0"/>
          <w:sz w:val="28"/>
          <w:szCs w:val="28"/>
        </w:rPr>
      </w:pPr>
      <w:r w:rsidRPr="00E5262D">
        <w:rPr>
          <w:b w:val="0"/>
          <w:sz w:val="28"/>
          <w:szCs w:val="28"/>
        </w:rPr>
        <w:t>ИМЕНЕМ РОССИЙСКОЙ ФЕДЕРАЦИИ</w:t>
      </w:r>
    </w:p>
    <w:p w:rsidR="00270AB1" w:rsidRPr="00E5262D" w:rsidP="00270AB1">
      <w:pPr>
        <w:pStyle w:val="Title"/>
        <w:ind w:right="-1"/>
        <w:rPr>
          <w:sz w:val="28"/>
          <w:szCs w:val="28"/>
        </w:rPr>
      </w:pPr>
      <w:r w:rsidRPr="00E5262D">
        <w:rPr>
          <w:b w:val="0"/>
          <w:sz w:val="28"/>
          <w:szCs w:val="28"/>
        </w:rPr>
        <w:t>(резолютивная часть)</w:t>
      </w:r>
    </w:p>
    <w:p w:rsidR="00270AB1" w:rsidRPr="00E5262D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E5262D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 w:rsidR="000253AC">
        <w:rPr>
          <w:rFonts w:ascii="Times New Roman" w:hAnsi="Times New Roman" w:cs="Times New Roman"/>
          <w:sz w:val="28"/>
          <w:szCs w:val="28"/>
        </w:rPr>
        <w:t xml:space="preserve"> 2024</w:t>
      </w:r>
      <w:r w:rsidRPr="00E526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</w:r>
      <w:r w:rsidRPr="00E5262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2D">
        <w:rPr>
          <w:rFonts w:ascii="Times New Roman" w:hAnsi="Times New Roman" w:cs="Times New Roman"/>
          <w:sz w:val="28"/>
          <w:szCs w:val="28"/>
        </w:rPr>
        <w:t xml:space="preserve">      г. Севастополь</w:t>
      </w:r>
    </w:p>
    <w:p w:rsidR="00270AB1" w:rsidRPr="00E5262D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Балаклавского </w:t>
      </w:r>
      <w:r w:rsidRPr="00E5262D">
        <w:rPr>
          <w:rFonts w:ascii="Times New Roman" w:hAnsi="Times New Roman" w:cs="Times New Roman"/>
          <w:sz w:val="28"/>
          <w:szCs w:val="28"/>
        </w:rPr>
        <w:t xml:space="preserve">судебного района г. Севастополя </w:t>
      </w:r>
      <w:r>
        <w:rPr>
          <w:rFonts w:ascii="Times New Roman" w:hAnsi="Times New Roman"/>
          <w:color w:val="000000" w:themeColor="text1"/>
          <w:sz w:val="28"/>
          <w:szCs w:val="28"/>
        </w:rPr>
        <w:t>Кийко О.Л</w:t>
      </w:r>
      <w:r w:rsidRPr="00E5262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5262D">
        <w:rPr>
          <w:rFonts w:ascii="Times New Roman" w:hAnsi="Times New Roman" w:cs="Times New Roman"/>
          <w:sz w:val="28"/>
          <w:szCs w:val="28"/>
        </w:rPr>
        <w:t>,</w:t>
      </w:r>
      <w:r w:rsidRPr="00E5262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253A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3AC">
        <w:rPr>
          <w:rFonts w:ascii="Times New Roman" w:hAnsi="Times New Roman"/>
          <w:color w:val="000000" w:themeColor="text1"/>
          <w:sz w:val="28"/>
          <w:szCs w:val="28"/>
        </w:rPr>
        <w:t xml:space="preserve">при ведении протокола судебного заседания </w:t>
      </w:r>
      <w:r w:rsidR="00562432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Коржовой И.М. </w:t>
      </w:r>
    </w:p>
    <w:p w:rsidR="00562432" w:rsidP="00687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2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2F">
        <w:rPr>
          <w:rFonts w:ascii="Times New Roman" w:hAnsi="Times New Roman" w:cs="Times New Roman"/>
          <w:sz w:val="28"/>
          <w:szCs w:val="28"/>
        </w:rPr>
        <w:t>в помещении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2F">
        <w:rPr>
          <w:rFonts w:ascii="Times New Roman" w:hAnsi="Times New Roman" w:cs="Times New Roman"/>
          <w:sz w:val="28"/>
          <w:szCs w:val="28"/>
        </w:rPr>
        <w:t xml:space="preserve">1 </w:t>
      </w:r>
      <w:r w:rsidRPr="00270AB1">
        <w:rPr>
          <w:rFonts w:ascii="Times New Roman" w:hAnsi="Times New Roman" w:cs="Times New Roman"/>
          <w:sz w:val="28"/>
          <w:szCs w:val="28"/>
        </w:rPr>
        <w:t>Балаклавского судебного района города Севастополя гра</w:t>
      </w:r>
      <w:r w:rsidRPr="00270AB1">
        <w:rPr>
          <w:rFonts w:ascii="Times New Roman" w:hAnsi="Times New Roman" w:cs="Times New Roman"/>
          <w:sz w:val="28"/>
          <w:szCs w:val="28"/>
        </w:rPr>
        <w:t xml:space="preserve">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2432">
        <w:rPr>
          <w:rFonts w:ascii="Times New Roman" w:hAnsi="Times New Roman" w:cs="Times New Roman"/>
          <w:sz w:val="28"/>
          <w:szCs w:val="28"/>
        </w:rPr>
        <w:t>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2432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«….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Бобриневой</w:t>
      </w:r>
      <w:r>
        <w:rPr>
          <w:rFonts w:ascii="Times New Roman" w:hAnsi="Times New Roman" w:cs="Times New Roman"/>
          <w:sz w:val="28"/>
          <w:szCs w:val="28"/>
        </w:rPr>
        <w:t xml:space="preserve"> ….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270AB1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за потребленную тепловую энергию и горячее водоснабжение, пени,</w:t>
      </w:r>
    </w:p>
    <w:p w:rsidR="00006A87" w:rsidRPr="00270AB1" w:rsidP="00687237">
      <w:pPr>
        <w:spacing w:after="0" w:line="240" w:lineRule="auto"/>
        <w:jc w:val="both"/>
        <w:rPr>
          <w:b/>
          <w:sz w:val="28"/>
          <w:szCs w:val="28"/>
        </w:rPr>
      </w:pPr>
    </w:p>
    <w:p w:rsidR="0043689E" w:rsidRPr="00270AB1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270AB1">
        <w:rPr>
          <w:rFonts w:ascii="Times New Roman" w:hAnsi="Times New Roman" w:cs="Times New Roman"/>
          <w:color w:val="000000" w:themeColor="text1"/>
          <w:sz w:val="28"/>
          <w:szCs w:val="28"/>
        </w:rPr>
        <w:t>ст.ст.</w:t>
      </w:r>
      <w:r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AB1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Pr="00270AB1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0AB1" w:rsidR="00AF2657">
        <w:rPr>
          <w:rFonts w:ascii="Times New Roman" w:hAnsi="Times New Roman" w:cs="Times New Roman"/>
          <w:sz w:val="28"/>
          <w:szCs w:val="28"/>
        </w:rPr>
        <w:t>Г</w:t>
      </w:r>
      <w:r w:rsidRPr="00270AB1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270AB1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70AB1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270AB1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270AB1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AB1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270AB1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87" w:rsidRPr="00270AB1" w:rsidP="0027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70AB1">
        <w:rPr>
          <w:rFonts w:ascii="Times New Roman" w:hAnsi="Times New Roman" w:cs="Times New Roman"/>
          <w:sz w:val="28"/>
          <w:szCs w:val="28"/>
        </w:rPr>
        <w:t>ск</w:t>
      </w:r>
      <w:r w:rsidRPr="00270AB1" w:rsidR="00FE309D">
        <w:rPr>
          <w:rFonts w:ascii="Times New Roman" w:hAnsi="Times New Roman" w:cs="Times New Roman"/>
          <w:sz w:val="28"/>
          <w:szCs w:val="28"/>
        </w:rPr>
        <w:t>овое заявление</w:t>
      </w:r>
      <w:r w:rsidRPr="00270AB1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56243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70AB1">
        <w:rPr>
          <w:rFonts w:ascii="Times New Roman" w:hAnsi="Times New Roman" w:cs="Times New Roman"/>
          <w:sz w:val="28"/>
          <w:szCs w:val="28"/>
        </w:rPr>
        <w:t>.</w:t>
      </w:r>
    </w:p>
    <w:p w:rsidR="00562432" w:rsidP="00562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B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62432">
        <w:rPr>
          <w:rFonts w:ascii="Times New Roman" w:hAnsi="Times New Roman" w:cs="Times New Roman"/>
          <w:sz w:val="28"/>
          <w:szCs w:val="28"/>
        </w:rPr>
        <w:t>Бобриневой</w:t>
      </w:r>
      <w:r w:rsidRPr="0056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025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Акционерного общества …. </w:t>
      </w:r>
      <w:r w:rsidRPr="00562432">
        <w:rPr>
          <w:rFonts w:ascii="Times New Roman" w:hAnsi="Times New Roman" w:cs="Times New Roman"/>
          <w:sz w:val="28"/>
          <w:szCs w:val="28"/>
        </w:rPr>
        <w:t>задолженнос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62432">
        <w:rPr>
          <w:rFonts w:ascii="Times New Roman" w:hAnsi="Times New Roman" w:cs="Times New Roman"/>
          <w:sz w:val="28"/>
          <w:szCs w:val="28"/>
        </w:rPr>
        <w:t xml:space="preserve"> за потребленную тепловую энергию и горячее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в нежилом помещении, расположенном по адресу: ….</w:t>
      </w:r>
    </w:p>
    <w:p w:rsidR="00A7245B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2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Балаклавский районный суд города Севастополя путём подачи апелляционной жалобы </w:t>
      </w:r>
      <w:r w:rsidRPr="00534F2F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534F2F">
        <w:rPr>
          <w:rFonts w:ascii="Times New Roman" w:hAnsi="Times New Roman" w:cs="Times New Roman"/>
          <w:sz w:val="28"/>
          <w:szCs w:val="28"/>
        </w:rPr>
        <w:t xml:space="preserve"> судебного участка №1 Балаклавского судебного района города Севастополя в течение месяца со дня принятия решения в окончател</w:t>
      </w:r>
      <w:r w:rsidRPr="00534F2F">
        <w:rPr>
          <w:rFonts w:ascii="Times New Roman" w:hAnsi="Times New Roman" w:cs="Times New Roman"/>
          <w:sz w:val="28"/>
          <w:szCs w:val="28"/>
        </w:rPr>
        <w:t>ьной форме.</w:t>
      </w:r>
    </w:p>
    <w:p w:rsidR="00A7245B" w:rsidP="00B61B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2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 в течение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4F2F">
        <w:rPr>
          <w:rFonts w:ascii="Times New Roman" w:hAnsi="Times New Roman" w:cs="Times New Roman"/>
          <w:sz w:val="28"/>
          <w:szCs w:val="28"/>
        </w:rPr>
        <w:t>х дней со дня объявления резолютивной части решения суда</w:t>
      </w:r>
      <w:r w:rsidR="00B61B30">
        <w:rPr>
          <w:rFonts w:ascii="Times New Roman" w:hAnsi="Times New Roman" w:cs="Times New Roman"/>
          <w:sz w:val="28"/>
          <w:szCs w:val="28"/>
        </w:rPr>
        <w:t>,</w:t>
      </w:r>
      <w:r w:rsidRPr="00534F2F">
        <w:rPr>
          <w:rFonts w:ascii="Times New Roman" w:hAnsi="Times New Roman" w:cs="Times New Roman"/>
          <w:sz w:val="28"/>
          <w:szCs w:val="28"/>
        </w:rPr>
        <w:t xml:space="preserve"> если лица, участвующие в деле, их представители присутствовали </w:t>
      </w:r>
      <w:r w:rsidRPr="00534F2F">
        <w:rPr>
          <w:rFonts w:ascii="Times New Roman" w:hAnsi="Times New Roman" w:cs="Times New Roman"/>
          <w:sz w:val="28"/>
          <w:szCs w:val="28"/>
        </w:rPr>
        <w:t>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245B" w:rsidRPr="00E5262D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53E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5127">
        <w:rPr>
          <w:rFonts w:ascii="Times New Roman" w:hAnsi="Times New Roman" w:cs="Times New Roman"/>
          <w:sz w:val="28"/>
          <w:szCs w:val="28"/>
        </w:rPr>
        <w:t>Мировой судья</w:t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  <w:r w:rsidRPr="006B5127">
        <w:rPr>
          <w:rFonts w:ascii="Times New Roman" w:hAnsi="Times New Roman" w:cs="Times New Roman"/>
          <w:sz w:val="28"/>
          <w:szCs w:val="28"/>
        </w:rPr>
        <w:tab/>
      </w:r>
    </w:p>
    <w:p w:rsidR="00AD153E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7245B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A7245B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61B3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55EB"/>
    <w:rsid w:val="00006A87"/>
    <w:rsid w:val="000253AC"/>
    <w:rsid w:val="000454B5"/>
    <w:rsid w:val="00074705"/>
    <w:rsid w:val="000C5BAE"/>
    <w:rsid w:val="000F22A9"/>
    <w:rsid w:val="001011E5"/>
    <w:rsid w:val="00137385"/>
    <w:rsid w:val="00150245"/>
    <w:rsid w:val="001723D3"/>
    <w:rsid w:val="001945E4"/>
    <w:rsid w:val="001C5D26"/>
    <w:rsid w:val="001E0BB3"/>
    <w:rsid w:val="00270AB1"/>
    <w:rsid w:val="00271359"/>
    <w:rsid w:val="00275095"/>
    <w:rsid w:val="00285802"/>
    <w:rsid w:val="002A35B4"/>
    <w:rsid w:val="002B34C7"/>
    <w:rsid w:val="002C1950"/>
    <w:rsid w:val="002E692F"/>
    <w:rsid w:val="00376855"/>
    <w:rsid w:val="003A2466"/>
    <w:rsid w:val="003F22A1"/>
    <w:rsid w:val="0043689E"/>
    <w:rsid w:val="0047268C"/>
    <w:rsid w:val="00473A1A"/>
    <w:rsid w:val="00485356"/>
    <w:rsid w:val="00492123"/>
    <w:rsid w:val="004A3B47"/>
    <w:rsid w:val="004B3473"/>
    <w:rsid w:val="00534F2F"/>
    <w:rsid w:val="00562432"/>
    <w:rsid w:val="005A39D4"/>
    <w:rsid w:val="005E50BC"/>
    <w:rsid w:val="0060386D"/>
    <w:rsid w:val="00687237"/>
    <w:rsid w:val="006B5127"/>
    <w:rsid w:val="006E36AC"/>
    <w:rsid w:val="006F0221"/>
    <w:rsid w:val="00701EF8"/>
    <w:rsid w:val="00722CA5"/>
    <w:rsid w:val="007323B5"/>
    <w:rsid w:val="00735DC4"/>
    <w:rsid w:val="0073728A"/>
    <w:rsid w:val="007522E3"/>
    <w:rsid w:val="00775AD9"/>
    <w:rsid w:val="00790BE8"/>
    <w:rsid w:val="007D1D6E"/>
    <w:rsid w:val="007D218F"/>
    <w:rsid w:val="007E77B6"/>
    <w:rsid w:val="00836707"/>
    <w:rsid w:val="008A5128"/>
    <w:rsid w:val="008C5E7D"/>
    <w:rsid w:val="008D45CF"/>
    <w:rsid w:val="00915731"/>
    <w:rsid w:val="009746EF"/>
    <w:rsid w:val="00993FB0"/>
    <w:rsid w:val="00A00283"/>
    <w:rsid w:val="00A022BC"/>
    <w:rsid w:val="00A4008C"/>
    <w:rsid w:val="00A7245B"/>
    <w:rsid w:val="00A90C6C"/>
    <w:rsid w:val="00AB1C9C"/>
    <w:rsid w:val="00AC5CA9"/>
    <w:rsid w:val="00AD153E"/>
    <w:rsid w:val="00AD6FD5"/>
    <w:rsid w:val="00AF2657"/>
    <w:rsid w:val="00B1239F"/>
    <w:rsid w:val="00B5122C"/>
    <w:rsid w:val="00B60F76"/>
    <w:rsid w:val="00B61B30"/>
    <w:rsid w:val="00BF3BA7"/>
    <w:rsid w:val="00C16DA7"/>
    <w:rsid w:val="00C2654E"/>
    <w:rsid w:val="00C303B3"/>
    <w:rsid w:val="00C71D1C"/>
    <w:rsid w:val="00C756D2"/>
    <w:rsid w:val="00C8160E"/>
    <w:rsid w:val="00CA2E31"/>
    <w:rsid w:val="00CF1802"/>
    <w:rsid w:val="00D27E90"/>
    <w:rsid w:val="00D35741"/>
    <w:rsid w:val="00D37E6F"/>
    <w:rsid w:val="00DB494F"/>
    <w:rsid w:val="00DC25D1"/>
    <w:rsid w:val="00DF3C6D"/>
    <w:rsid w:val="00E376B5"/>
    <w:rsid w:val="00E5262D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