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C47D2" w:rsidRPr="0093723A" w:rsidP="00365E67">
      <w:pPr>
        <w:jc w:val="right"/>
        <w:rPr>
          <w:sz w:val="26"/>
          <w:szCs w:val="26"/>
          <w:lang w:val="ru-RU"/>
        </w:rPr>
      </w:pPr>
      <w:r w:rsidRPr="0093723A">
        <w:rPr>
          <w:sz w:val="26"/>
          <w:szCs w:val="26"/>
        </w:rPr>
        <w:t>Дело № 2-</w:t>
      </w:r>
      <w:r w:rsidRPr="0093723A" w:rsidR="005E14A6">
        <w:rPr>
          <w:sz w:val="26"/>
          <w:szCs w:val="26"/>
          <w:lang w:val="ru-RU"/>
        </w:rPr>
        <w:t>159</w:t>
      </w:r>
      <w:r w:rsidRPr="0093723A">
        <w:rPr>
          <w:sz w:val="26"/>
          <w:szCs w:val="26"/>
        </w:rPr>
        <w:t>/201</w:t>
      </w:r>
      <w:r w:rsidRPr="0093723A" w:rsidR="00791DDF">
        <w:rPr>
          <w:sz w:val="26"/>
          <w:szCs w:val="26"/>
          <w:lang w:val="ru-RU"/>
        </w:rPr>
        <w:t>7</w:t>
      </w:r>
    </w:p>
    <w:p w:rsidR="009C47D2" w:rsidRPr="0093723A" w:rsidP="00365E67">
      <w:pPr>
        <w:jc w:val="both"/>
        <w:rPr>
          <w:sz w:val="26"/>
          <w:szCs w:val="26"/>
        </w:rPr>
      </w:pPr>
    </w:p>
    <w:p w:rsidR="009C47D2" w:rsidRPr="0093723A" w:rsidP="00365E67">
      <w:pPr>
        <w:jc w:val="center"/>
        <w:rPr>
          <w:b/>
        </w:rPr>
      </w:pPr>
      <w:r w:rsidRPr="0093723A">
        <w:rPr>
          <w:b/>
          <w:lang w:val="ru-RU"/>
        </w:rPr>
        <w:t xml:space="preserve">З А О Ч Н О Е     </w:t>
      </w:r>
      <w:r w:rsidRPr="0093723A">
        <w:rPr>
          <w:b/>
        </w:rPr>
        <w:t>Р Е Ш Е Н И Е</w:t>
      </w:r>
    </w:p>
    <w:p w:rsidR="009C47D2" w:rsidRPr="0093723A" w:rsidP="00365E67">
      <w:pPr>
        <w:jc w:val="center"/>
        <w:rPr>
          <w:b/>
        </w:rPr>
      </w:pPr>
      <w:r w:rsidRPr="0093723A">
        <w:rPr>
          <w:b/>
        </w:rPr>
        <w:t>ИМЕНЕМ РОССИЙСКОЙ ФЕДЕРАЦИИ</w:t>
      </w:r>
    </w:p>
    <w:p w:rsidR="009C47D2" w:rsidRPr="0093723A" w:rsidP="00365E67">
      <w:pPr>
        <w:jc w:val="both"/>
        <w:rPr>
          <w:sz w:val="26"/>
          <w:szCs w:val="26"/>
        </w:rPr>
      </w:pPr>
    </w:p>
    <w:p w:rsidR="00791DDF" w:rsidRPr="0093723A" w:rsidP="00791DDF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  <w:lang w:val="ru-RU"/>
        </w:rPr>
        <w:t>2</w:t>
      </w:r>
      <w:r w:rsidRPr="0093723A" w:rsidR="005E14A6">
        <w:rPr>
          <w:sz w:val="26"/>
          <w:szCs w:val="26"/>
          <w:lang w:val="ru-RU"/>
        </w:rPr>
        <w:t>9</w:t>
      </w:r>
      <w:r w:rsidRPr="0093723A" w:rsidR="009C47D2">
        <w:rPr>
          <w:sz w:val="26"/>
          <w:szCs w:val="26"/>
        </w:rPr>
        <w:t xml:space="preserve"> </w:t>
      </w:r>
      <w:r w:rsidRPr="0093723A" w:rsidR="005E14A6">
        <w:rPr>
          <w:sz w:val="26"/>
          <w:szCs w:val="26"/>
          <w:lang w:val="ru-RU"/>
        </w:rPr>
        <w:t xml:space="preserve">июня </w:t>
      </w:r>
      <w:r w:rsidRPr="0093723A" w:rsidR="009C47D2">
        <w:rPr>
          <w:sz w:val="26"/>
          <w:szCs w:val="26"/>
        </w:rPr>
        <w:t>201</w:t>
      </w:r>
      <w:r w:rsidRPr="0093723A">
        <w:rPr>
          <w:sz w:val="26"/>
          <w:szCs w:val="26"/>
          <w:lang w:val="ru-RU"/>
        </w:rPr>
        <w:t>7</w:t>
      </w:r>
      <w:r w:rsidRPr="0093723A" w:rsidR="009C47D2">
        <w:rPr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А.А.,</w:t>
      </w:r>
      <w:r w:rsidRPr="0093723A">
        <w:rPr>
          <w:sz w:val="26"/>
          <w:szCs w:val="26"/>
          <w:lang w:val="ru-RU"/>
        </w:rPr>
        <w:t xml:space="preserve"> </w:t>
      </w:r>
      <w:r w:rsidRPr="0093723A" w:rsidR="009C47D2">
        <w:rPr>
          <w:sz w:val="26"/>
          <w:szCs w:val="26"/>
        </w:rPr>
        <w:t>с участием секретаря</w:t>
      </w:r>
      <w:r w:rsidRPr="0093723A">
        <w:rPr>
          <w:sz w:val="26"/>
          <w:szCs w:val="26"/>
          <w:lang w:val="ru-RU"/>
        </w:rPr>
        <w:t xml:space="preserve"> </w:t>
      </w:r>
      <w:r w:rsidRPr="0093723A" w:rsidR="009C47D2">
        <w:rPr>
          <w:sz w:val="26"/>
          <w:szCs w:val="26"/>
        </w:rPr>
        <w:t>Ковальчук А.В.,</w:t>
      </w:r>
      <w:r w:rsidRPr="0093723A">
        <w:rPr>
          <w:sz w:val="26"/>
          <w:szCs w:val="26"/>
          <w:lang w:val="ru-RU"/>
        </w:rPr>
        <w:t xml:space="preserve"> </w:t>
      </w:r>
      <w:r w:rsidRPr="0093723A" w:rsidR="009C47D2">
        <w:rPr>
          <w:sz w:val="26"/>
          <w:szCs w:val="26"/>
        </w:rPr>
        <w:t xml:space="preserve">рассмотрев в открытом судебном заседании </w:t>
      </w:r>
      <w:r w:rsidRPr="0093723A">
        <w:rPr>
          <w:sz w:val="26"/>
          <w:szCs w:val="26"/>
          <w:lang w:val="ru-RU"/>
        </w:rPr>
        <w:t xml:space="preserve">в помещении судебного участка № 1 Балаклавского судебного района города Севастополя </w:t>
      </w:r>
      <w:r w:rsidRPr="0093723A" w:rsidR="009C47D2">
        <w:rPr>
          <w:sz w:val="26"/>
          <w:szCs w:val="26"/>
        </w:rPr>
        <w:t xml:space="preserve">гражданское дело по исковому заявлению </w:t>
      </w:r>
      <w:r w:rsidRPr="0093723A" w:rsidR="005E14A6">
        <w:rPr>
          <w:sz w:val="26"/>
          <w:szCs w:val="26"/>
          <w:lang w:val="ru-RU"/>
        </w:rPr>
        <w:t xml:space="preserve">Елистратовой </w:t>
      </w:r>
      <w:r w:rsidRPr="0093723A" w:rsidR="00221597">
        <w:rPr>
          <w:sz w:val="26"/>
          <w:szCs w:val="26"/>
        </w:rPr>
        <w:t>(ИМЯ, ОТЧЕСТВО)</w:t>
      </w:r>
      <w:r w:rsidRPr="0093723A" w:rsidR="00221597">
        <w:rPr>
          <w:sz w:val="26"/>
          <w:szCs w:val="26"/>
          <w:lang w:val="ru-RU"/>
        </w:rPr>
        <w:t xml:space="preserve"> </w:t>
      </w:r>
      <w:r w:rsidRPr="0093723A">
        <w:rPr>
          <w:sz w:val="26"/>
          <w:szCs w:val="26"/>
        </w:rPr>
        <w:t>к Публичному акционерному обществу Коммерческий банк «Приват Банк» о взыскании суммы долга по договору банковского вклада,</w:t>
      </w:r>
    </w:p>
    <w:p w:rsidR="00791DDF" w:rsidRPr="0093723A" w:rsidP="00791DDF">
      <w:pPr>
        <w:ind w:firstLine="567"/>
        <w:jc w:val="both"/>
        <w:rPr>
          <w:sz w:val="26"/>
          <w:szCs w:val="26"/>
        </w:rPr>
      </w:pPr>
    </w:p>
    <w:p w:rsidR="00791DDF" w:rsidRPr="0093723A" w:rsidP="00791DDF">
      <w:pPr>
        <w:jc w:val="center"/>
        <w:rPr>
          <w:b/>
        </w:rPr>
      </w:pPr>
      <w:r w:rsidRPr="0093723A">
        <w:rPr>
          <w:b/>
        </w:rPr>
        <w:t>У С Т А Н О В И Л:</w:t>
      </w:r>
    </w:p>
    <w:p w:rsidR="00791DDF" w:rsidRPr="0093723A" w:rsidP="00791DDF">
      <w:pPr>
        <w:jc w:val="both"/>
        <w:rPr>
          <w:sz w:val="26"/>
          <w:szCs w:val="26"/>
        </w:rPr>
      </w:pPr>
    </w:p>
    <w:p w:rsidR="00D237CC" w:rsidRPr="0093723A" w:rsidP="00D237CC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Представитель истца Елистратовой </w:t>
      </w:r>
      <w:r w:rsidRPr="0093723A" w:rsidR="00221597">
        <w:rPr>
          <w:sz w:val="26"/>
          <w:szCs w:val="26"/>
        </w:rPr>
        <w:t>(ИМЯ, ОТЧЕСТВО)</w:t>
      </w:r>
      <w:r w:rsidRPr="0093723A">
        <w:rPr>
          <w:sz w:val="26"/>
          <w:szCs w:val="26"/>
        </w:rPr>
        <w:t xml:space="preserve"> – АНО «Фонд защиты вкладчиков» 30 мая 2017 года обратилс</w:t>
      </w:r>
      <w:r w:rsidRPr="0093723A" w:rsidR="0058160D">
        <w:rPr>
          <w:sz w:val="26"/>
          <w:szCs w:val="26"/>
          <w:lang w:val="ru-RU"/>
        </w:rPr>
        <w:t>я</w:t>
      </w:r>
      <w:r w:rsidRPr="0093723A">
        <w:rPr>
          <w:sz w:val="26"/>
          <w:szCs w:val="26"/>
        </w:rPr>
        <w:t xml:space="preserve"> к мировому судье судебного участка № 1 Балаклавского судебного района города Севастополя с исковым заявлением, в котором просит взыскать с ответчика – Публичного акционерного общества Коммерческий банк «Приват Банк» в пользу Елистратовой </w:t>
      </w:r>
      <w:r w:rsidRPr="0093723A" w:rsidR="00221597">
        <w:rPr>
          <w:sz w:val="26"/>
          <w:szCs w:val="26"/>
        </w:rPr>
        <w:t>(ИМЯ, ОТЧЕСТВО)</w:t>
      </w:r>
      <w:r w:rsidRPr="0093723A">
        <w:rPr>
          <w:sz w:val="26"/>
          <w:szCs w:val="26"/>
        </w:rPr>
        <w:t xml:space="preserve"> сумму долга по договору банковского вклада, размещенную на банковской карте № </w:t>
      </w:r>
      <w:r w:rsidRPr="0093723A" w:rsidR="00221597">
        <w:rPr>
          <w:sz w:val="26"/>
          <w:szCs w:val="26"/>
          <w:lang w:val="ru-RU"/>
        </w:rPr>
        <w:t>(номер)</w:t>
      </w:r>
      <w:r w:rsidRPr="0093723A">
        <w:rPr>
          <w:sz w:val="26"/>
          <w:szCs w:val="26"/>
        </w:rPr>
        <w:t xml:space="preserve"> в размере </w:t>
      </w:r>
      <w:r w:rsidRPr="0093723A" w:rsidR="00221597">
        <w:rPr>
          <w:sz w:val="26"/>
          <w:szCs w:val="26"/>
          <w:lang w:val="ru-RU"/>
        </w:rPr>
        <w:t>(сумма)</w:t>
      </w:r>
      <w:r w:rsidRPr="0093723A">
        <w:rPr>
          <w:sz w:val="26"/>
          <w:szCs w:val="26"/>
        </w:rPr>
        <w:t xml:space="preserve">, </w:t>
      </w:r>
      <w:r w:rsidRPr="0093723A" w:rsidR="0058160D">
        <w:rPr>
          <w:sz w:val="26"/>
          <w:szCs w:val="26"/>
          <w:lang w:val="ru-RU"/>
        </w:rPr>
        <w:t xml:space="preserve">с учетом перерасчета суммы на валюту Российской Федерации на день постановления судебного решения, </w:t>
      </w:r>
      <w:r w:rsidRPr="0093723A">
        <w:rPr>
          <w:sz w:val="26"/>
          <w:szCs w:val="26"/>
        </w:rPr>
        <w:t>а также судебные расходы по делу.</w:t>
      </w:r>
    </w:p>
    <w:p w:rsidR="009C47D2" w:rsidRPr="0093723A" w:rsidP="00791DDF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В обоснование заявленных требований указывает на те обстоятелства, что </w:t>
      </w:r>
      <w:r w:rsidRPr="0093723A" w:rsidR="003969BD">
        <w:rPr>
          <w:sz w:val="26"/>
          <w:szCs w:val="26"/>
          <w:lang w:val="ru-RU"/>
        </w:rPr>
        <w:t xml:space="preserve">истцу Елистратовой </w:t>
      </w:r>
      <w:r w:rsidRPr="0093723A" w:rsidR="00221597">
        <w:rPr>
          <w:sz w:val="26"/>
          <w:szCs w:val="26"/>
          <w:lang w:val="ru-RU"/>
        </w:rPr>
        <w:t>(ИМЯ, ОТЧЕСТВО)</w:t>
      </w:r>
      <w:r w:rsidRPr="0093723A" w:rsidR="003969BD">
        <w:rPr>
          <w:sz w:val="26"/>
          <w:szCs w:val="26"/>
          <w:lang w:val="ru-RU"/>
        </w:rPr>
        <w:t xml:space="preserve"> ответчиком ПАО КБ «ПриватБанк» была выдана пластиковая карта № </w:t>
      </w:r>
      <w:r w:rsidRPr="0093723A" w:rsidR="00221597">
        <w:rPr>
          <w:sz w:val="26"/>
          <w:szCs w:val="26"/>
          <w:lang w:val="ru-RU"/>
        </w:rPr>
        <w:t>(номер)</w:t>
      </w:r>
      <w:r w:rsidRPr="0093723A" w:rsidR="003969BD">
        <w:rPr>
          <w:sz w:val="26"/>
          <w:szCs w:val="26"/>
          <w:lang w:val="ru-RU"/>
        </w:rPr>
        <w:t xml:space="preserve"> для хранения и перечисления денежных средств. </w:t>
      </w:r>
      <w:r w:rsidRPr="0093723A">
        <w:rPr>
          <w:sz w:val="26"/>
          <w:szCs w:val="26"/>
        </w:rPr>
        <w:t xml:space="preserve">После прекращения деятельности на территории Республики Крым и на территории города Севастополя обособленных структурных подразделений ответчика, а также по истечении определенного договором срока возврата вклада, последний так и не был возвращен истцу. </w:t>
      </w:r>
      <w:r w:rsidRPr="0093723A" w:rsidR="003969BD">
        <w:rPr>
          <w:sz w:val="26"/>
          <w:szCs w:val="26"/>
          <w:lang w:val="ru-RU"/>
        </w:rPr>
        <w:t xml:space="preserve">Сумма вклада составляет </w:t>
      </w:r>
      <w:r w:rsidRPr="0093723A" w:rsidR="00221597">
        <w:rPr>
          <w:sz w:val="26"/>
          <w:szCs w:val="26"/>
          <w:lang w:val="ru-RU"/>
        </w:rPr>
        <w:t>(сумма)</w:t>
      </w:r>
      <w:r w:rsidRPr="0093723A" w:rsidR="003969BD">
        <w:rPr>
          <w:sz w:val="26"/>
          <w:szCs w:val="26"/>
          <w:lang w:val="ru-RU"/>
        </w:rPr>
        <w:t xml:space="preserve">, </w:t>
      </w:r>
      <w:r w:rsidRPr="0093723A">
        <w:rPr>
          <w:sz w:val="26"/>
          <w:szCs w:val="26"/>
        </w:rPr>
        <w:t xml:space="preserve">что </w:t>
      </w:r>
      <w:r w:rsidRPr="0093723A" w:rsidR="001563A4">
        <w:rPr>
          <w:sz w:val="26"/>
          <w:szCs w:val="26"/>
          <w:lang w:val="ru-RU"/>
        </w:rPr>
        <w:t>на дату подачи иск</w:t>
      </w:r>
      <w:r w:rsidRPr="0093723A" w:rsidR="0058160D">
        <w:rPr>
          <w:sz w:val="26"/>
          <w:szCs w:val="26"/>
          <w:lang w:val="ru-RU"/>
        </w:rPr>
        <w:t xml:space="preserve">ового заявления </w:t>
      </w:r>
      <w:r w:rsidRPr="0093723A">
        <w:rPr>
          <w:sz w:val="26"/>
          <w:szCs w:val="26"/>
        </w:rPr>
        <w:t xml:space="preserve">эквивалентно </w:t>
      </w:r>
      <w:r w:rsidRPr="0093723A" w:rsidR="00221597">
        <w:rPr>
          <w:sz w:val="26"/>
          <w:szCs w:val="26"/>
          <w:lang w:val="ru-RU"/>
        </w:rPr>
        <w:t>(сумма)</w:t>
      </w:r>
      <w:r w:rsidRPr="0093723A">
        <w:rPr>
          <w:sz w:val="26"/>
          <w:szCs w:val="26"/>
        </w:rPr>
        <w:t>.</w:t>
      </w:r>
    </w:p>
    <w:p w:rsidR="007358DE" w:rsidRPr="0093723A" w:rsidP="007358DE">
      <w:pPr>
        <w:ind w:firstLine="567"/>
        <w:jc w:val="both"/>
        <w:rPr>
          <w:sz w:val="26"/>
          <w:szCs w:val="26"/>
          <w:lang w:val="ru-RU"/>
        </w:rPr>
      </w:pPr>
      <w:r w:rsidRPr="0093723A">
        <w:rPr>
          <w:sz w:val="26"/>
          <w:szCs w:val="26"/>
        </w:rPr>
        <w:t xml:space="preserve">В ходе подготовки дела к судебному разбирательству </w:t>
      </w:r>
      <w:r w:rsidRPr="0093723A" w:rsidR="00D237CC">
        <w:rPr>
          <w:sz w:val="26"/>
          <w:szCs w:val="26"/>
          <w:lang w:val="ru-RU"/>
        </w:rPr>
        <w:t xml:space="preserve">истец и </w:t>
      </w:r>
      <w:r w:rsidRPr="0093723A" w:rsidR="00791DDF">
        <w:rPr>
          <w:sz w:val="26"/>
          <w:szCs w:val="26"/>
          <w:lang w:val="ru-RU"/>
        </w:rPr>
        <w:t xml:space="preserve">представитель истца </w:t>
      </w:r>
      <w:r w:rsidRPr="0093723A">
        <w:rPr>
          <w:sz w:val="26"/>
          <w:szCs w:val="26"/>
          <w:lang w:val="ru-RU"/>
        </w:rPr>
        <w:t>требования подде</w:t>
      </w:r>
      <w:r w:rsidRPr="0093723A" w:rsidR="001563A4">
        <w:rPr>
          <w:sz w:val="26"/>
          <w:szCs w:val="26"/>
          <w:lang w:val="ru-RU"/>
        </w:rPr>
        <w:t>р</w:t>
      </w:r>
      <w:r w:rsidRPr="0093723A">
        <w:rPr>
          <w:sz w:val="26"/>
          <w:szCs w:val="26"/>
          <w:lang w:val="ru-RU"/>
        </w:rPr>
        <w:t>жал</w:t>
      </w:r>
      <w:r w:rsidRPr="0093723A" w:rsidR="00D237CC">
        <w:rPr>
          <w:sz w:val="26"/>
          <w:szCs w:val="26"/>
          <w:lang w:val="ru-RU"/>
        </w:rPr>
        <w:t>и</w:t>
      </w:r>
      <w:r w:rsidRPr="0093723A">
        <w:rPr>
          <w:sz w:val="26"/>
          <w:szCs w:val="26"/>
          <w:lang w:val="ru-RU"/>
        </w:rPr>
        <w:t>, просил</w:t>
      </w:r>
      <w:r w:rsidRPr="0093723A" w:rsidR="003969BD">
        <w:rPr>
          <w:sz w:val="26"/>
          <w:szCs w:val="26"/>
          <w:lang w:val="ru-RU"/>
        </w:rPr>
        <w:t>и</w:t>
      </w:r>
      <w:r w:rsidRPr="0093723A">
        <w:rPr>
          <w:sz w:val="26"/>
          <w:szCs w:val="26"/>
          <w:lang w:val="ru-RU"/>
        </w:rPr>
        <w:t xml:space="preserve"> о взыскании заявленной суммы денежных средств, </w:t>
      </w:r>
      <w:r w:rsidRPr="0093723A" w:rsidR="003969BD">
        <w:rPr>
          <w:sz w:val="26"/>
          <w:szCs w:val="26"/>
          <w:lang w:val="ru-RU"/>
        </w:rPr>
        <w:t xml:space="preserve">поскольку указанная сумма в размере </w:t>
      </w:r>
      <w:r w:rsidRPr="0093723A" w:rsidR="00221597">
        <w:rPr>
          <w:sz w:val="26"/>
          <w:szCs w:val="26"/>
          <w:lang w:val="ru-RU"/>
        </w:rPr>
        <w:t>(сумма)</w:t>
      </w:r>
      <w:r w:rsidRPr="0093723A" w:rsidR="003969BD">
        <w:rPr>
          <w:sz w:val="26"/>
          <w:szCs w:val="26"/>
          <w:lang w:val="ru-RU"/>
        </w:rPr>
        <w:t xml:space="preserve"> не была возвращена</w:t>
      </w:r>
      <w:r w:rsidRPr="0093723A" w:rsidR="0058160D">
        <w:rPr>
          <w:sz w:val="26"/>
          <w:szCs w:val="26"/>
          <w:lang w:val="ru-RU"/>
        </w:rPr>
        <w:t xml:space="preserve"> ввиду прекращения деятельности ответчиком на территории Республики Крым и города Севастополя</w:t>
      </w:r>
      <w:r w:rsidRPr="0093723A" w:rsidR="003969BD">
        <w:rPr>
          <w:sz w:val="26"/>
          <w:szCs w:val="26"/>
          <w:lang w:val="ru-RU"/>
        </w:rPr>
        <w:t xml:space="preserve">, </w:t>
      </w:r>
      <w:r w:rsidRPr="0093723A">
        <w:rPr>
          <w:sz w:val="26"/>
          <w:szCs w:val="26"/>
          <w:lang w:val="ru-RU"/>
        </w:rPr>
        <w:t>выразил</w:t>
      </w:r>
      <w:r w:rsidRPr="0093723A" w:rsidR="00D237CC">
        <w:rPr>
          <w:sz w:val="26"/>
          <w:szCs w:val="26"/>
          <w:lang w:val="ru-RU"/>
        </w:rPr>
        <w:t>и</w:t>
      </w:r>
      <w:r w:rsidRPr="0093723A">
        <w:rPr>
          <w:sz w:val="26"/>
          <w:szCs w:val="26"/>
          <w:lang w:val="ru-RU"/>
        </w:rPr>
        <w:t xml:space="preserve"> согласие с принятием по делу заочного решения.</w:t>
      </w:r>
    </w:p>
    <w:p w:rsidR="007358DE" w:rsidRPr="0093723A" w:rsidP="007358DE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  <w:lang w:val="ru-RU"/>
        </w:rPr>
        <w:t>В судебно</w:t>
      </w:r>
      <w:r w:rsidRPr="0093723A" w:rsidR="00791DDF">
        <w:rPr>
          <w:sz w:val="26"/>
          <w:szCs w:val="26"/>
          <w:lang w:val="ru-RU"/>
        </w:rPr>
        <w:t>е</w:t>
      </w:r>
      <w:r w:rsidRPr="0093723A">
        <w:rPr>
          <w:sz w:val="26"/>
          <w:szCs w:val="26"/>
          <w:lang w:val="ru-RU"/>
        </w:rPr>
        <w:t xml:space="preserve"> заседани</w:t>
      </w:r>
      <w:r w:rsidRPr="0093723A" w:rsidR="001563A4">
        <w:rPr>
          <w:sz w:val="26"/>
          <w:szCs w:val="26"/>
          <w:lang w:val="ru-RU"/>
        </w:rPr>
        <w:t>е</w:t>
      </w:r>
      <w:r w:rsidRPr="0093723A">
        <w:rPr>
          <w:sz w:val="26"/>
          <w:szCs w:val="26"/>
          <w:lang w:val="ru-RU"/>
        </w:rPr>
        <w:t xml:space="preserve"> </w:t>
      </w:r>
      <w:r w:rsidRPr="0093723A" w:rsidR="00D237CC">
        <w:rPr>
          <w:sz w:val="26"/>
          <w:szCs w:val="26"/>
          <w:lang w:val="ru-RU"/>
        </w:rPr>
        <w:t xml:space="preserve">истец и </w:t>
      </w:r>
      <w:r w:rsidRPr="0093723A">
        <w:rPr>
          <w:sz w:val="26"/>
          <w:szCs w:val="26"/>
        </w:rPr>
        <w:t xml:space="preserve">представитель истца </w:t>
      </w:r>
      <w:r w:rsidRPr="0093723A" w:rsidR="001563A4">
        <w:rPr>
          <w:sz w:val="26"/>
          <w:szCs w:val="26"/>
          <w:lang w:val="ru-RU"/>
        </w:rPr>
        <w:t>не явил</w:t>
      </w:r>
      <w:r w:rsidRPr="0093723A" w:rsidR="00D237CC">
        <w:rPr>
          <w:sz w:val="26"/>
          <w:szCs w:val="26"/>
          <w:lang w:val="ru-RU"/>
        </w:rPr>
        <w:t>и</w:t>
      </w:r>
      <w:r w:rsidRPr="0093723A" w:rsidR="001563A4">
        <w:rPr>
          <w:sz w:val="26"/>
          <w:szCs w:val="26"/>
          <w:lang w:val="ru-RU"/>
        </w:rPr>
        <w:t xml:space="preserve">сь, </w:t>
      </w:r>
      <w:r w:rsidRPr="0093723A" w:rsidR="003969BD">
        <w:rPr>
          <w:sz w:val="26"/>
          <w:szCs w:val="26"/>
          <w:lang w:val="ru-RU"/>
        </w:rPr>
        <w:t xml:space="preserve">каждый в отдельности, подали </w:t>
      </w:r>
      <w:r w:rsidRPr="0093723A" w:rsidR="001563A4">
        <w:rPr>
          <w:sz w:val="26"/>
          <w:szCs w:val="26"/>
          <w:lang w:val="ru-RU"/>
        </w:rPr>
        <w:t>ходатайств</w:t>
      </w:r>
      <w:r w:rsidRPr="0093723A" w:rsidR="003969BD">
        <w:rPr>
          <w:sz w:val="26"/>
          <w:szCs w:val="26"/>
          <w:lang w:val="ru-RU"/>
        </w:rPr>
        <w:t>а</w:t>
      </w:r>
      <w:r w:rsidRPr="0093723A" w:rsidR="001563A4">
        <w:rPr>
          <w:sz w:val="26"/>
          <w:szCs w:val="26"/>
          <w:lang w:val="ru-RU"/>
        </w:rPr>
        <w:t xml:space="preserve"> о рассмотрении дела в </w:t>
      </w:r>
      <w:r w:rsidRPr="0093723A" w:rsidR="00D237CC">
        <w:rPr>
          <w:sz w:val="26"/>
          <w:szCs w:val="26"/>
          <w:lang w:val="ru-RU"/>
        </w:rPr>
        <w:t>их</w:t>
      </w:r>
      <w:r w:rsidRPr="0093723A" w:rsidR="001563A4">
        <w:rPr>
          <w:sz w:val="26"/>
          <w:szCs w:val="26"/>
          <w:lang w:val="ru-RU"/>
        </w:rPr>
        <w:t xml:space="preserve"> отсутствие, </w:t>
      </w:r>
      <w:r w:rsidRPr="0093723A" w:rsidR="003969BD">
        <w:rPr>
          <w:sz w:val="26"/>
          <w:szCs w:val="26"/>
          <w:lang w:val="ru-RU"/>
        </w:rPr>
        <w:t xml:space="preserve">в которых, помимо прочего, </w:t>
      </w:r>
      <w:r w:rsidRPr="0093723A" w:rsidR="001563A4">
        <w:rPr>
          <w:sz w:val="26"/>
          <w:szCs w:val="26"/>
          <w:lang w:val="ru-RU"/>
        </w:rPr>
        <w:t>также выразил</w:t>
      </w:r>
      <w:r w:rsidRPr="0093723A" w:rsidR="00D237CC">
        <w:rPr>
          <w:sz w:val="26"/>
          <w:szCs w:val="26"/>
          <w:lang w:val="ru-RU"/>
        </w:rPr>
        <w:t>и</w:t>
      </w:r>
      <w:r w:rsidRPr="0093723A" w:rsidR="001563A4">
        <w:rPr>
          <w:sz w:val="26"/>
          <w:szCs w:val="26"/>
          <w:lang w:val="ru-RU"/>
        </w:rPr>
        <w:t xml:space="preserve"> мнение о возможности постановления по делу заочного решения.</w:t>
      </w:r>
      <w:r w:rsidRPr="0093723A">
        <w:rPr>
          <w:sz w:val="26"/>
          <w:szCs w:val="26"/>
        </w:rPr>
        <w:t xml:space="preserve"> </w:t>
      </w:r>
    </w:p>
    <w:p w:rsidR="0058160D" w:rsidRPr="0093723A" w:rsidP="0022159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С учетом того, что о времени и месте судебного разбирательства </w:t>
      </w:r>
      <w:r w:rsidRPr="0093723A">
        <w:rPr>
          <w:sz w:val="26"/>
          <w:szCs w:val="26"/>
          <w:lang w:val="ru-RU"/>
        </w:rPr>
        <w:t xml:space="preserve">истец и представитель истца </w:t>
      </w:r>
      <w:r w:rsidRPr="0093723A">
        <w:rPr>
          <w:sz w:val="26"/>
          <w:szCs w:val="26"/>
        </w:rPr>
        <w:t>извещены надлежаще, кажд</w:t>
      </w:r>
      <w:r w:rsidRPr="0093723A">
        <w:rPr>
          <w:sz w:val="26"/>
          <w:szCs w:val="26"/>
          <w:lang w:val="ru-RU"/>
        </w:rPr>
        <w:t>ый</w:t>
      </w:r>
      <w:r w:rsidRPr="0093723A">
        <w:rPr>
          <w:sz w:val="26"/>
          <w:szCs w:val="26"/>
        </w:rPr>
        <w:t xml:space="preserve"> в отдельности, используя закрепленное в части 5 статьи 167 Гражданского процессуального Кодекса Российской Федерации право просил</w:t>
      </w:r>
      <w:r w:rsidRPr="0093723A">
        <w:rPr>
          <w:sz w:val="26"/>
          <w:szCs w:val="26"/>
          <w:lang w:val="ru-RU"/>
        </w:rPr>
        <w:t>и</w:t>
      </w:r>
      <w:r w:rsidRPr="0093723A">
        <w:rPr>
          <w:sz w:val="26"/>
          <w:szCs w:val="26"/>
        </w:rPr>
        <w:t xml:space="preserve"> о рассмотрении дела в </w:t>
      </w:r>
      <w:r w:rsidRPr="0093723A">
        <w:rPr>
          <w:sz w:val="26"/>
          <w:szCs w:val="26"/>
          <w:lang w:val="ru-RU"/>
        </w:rPr>
        <w:t>их</w:t>
      </w:r>
      <w:r w:rsidRPr="0093723A">
        <w:rPr>
          <w:sz w:val="26"/>
          <w:szCs w:val="26"/>
        </w:rPr>
        <w:t xml:space="preserve"> отсутствие, мировой судья находит основания для рассмотрения дела в отсутствие </w:t>
      </w:r>
      <w:r w:rsidRPr="0093723A">
        <w:rPr>
          <w:sz w:val="26"/>
          <w:szCs w:val="26"/>
          <w:lang w:val="ru-RU"/>
        </w:rPr>
        <w:t>истца и его представителя</w:t>
      </w:r>
      <w:r w:rsidRPr="0093723A">
        <w:rPr>
          <w:sz w:val="26"/>
          <w:szCs w:val="26"/>
        </w:rPr>
        <w:t>.</w:t>
      </w:r>
    </w:p>
    <w:p w:rsidR="007358DE" w:rsidRPr="0093723A" w:rsidP="00365E67">
      <w:pPr>
        <w:ind w:firstLine="567"/>
        <w:jc w:val="both"/>
        <w:rPr>
          <w:sz w:val="26"/>
          <w:szCs w:val="26"/>
          <w:lang w:val="ru-RU"/>
        </w:rPr>
      </w:pPr>
      <w:r w:rsidRPr="0093723A">
        <w:rPr>
          <w:sz w:val="26"/>
          <w:szCs w:val="26"/>
          <w:lang w:val="ru-RU"/>
        </w:rPr>
        <w:t>П</w:t>
      </w:r>
      <w:r w:rsidRPr="0093723A" w:rsidR="001563A4">
        <w:rPr>
          <w:sz w:val="26"/>
          <w:szCs w:val="26"/>
          <w:lang w:val="ru-RU"/>
        </w:rPr>
        <w:t xml:space="preserve">редставитель ответчика в судебное заседание </w:t>
      </w:r>
      <w:r w:rsidRPr="0093723A" w:rsidR="0058160D">
        <w:rPr>
          <w:sz w:val="26"/>
          <w:szCs w:val="26"/>
          <w:lang w:val="ru-RU"/>
        </w:rPr>
        <w:t xml:space="preserve">также </w:t>
      </w:r>
      <w:r w:rsidRPr="0093723A" w:rsidR="001563A4">
        <w:rPr>
          <w:sz w:val="26"/>
          <w:szCs w:val="26"/>
          <w:lang w:val="ru-RU"/>
        </w:rPr>
        <w:t xml:space="preserve">не </w:t>
      </w:r>
      <w:r w:rsidRPr="0093723A" w:rsidR="009C47D2">
        <w:rPr>
          <w:sz w:val="26"/>
          <w:szCs w:val="26"/>
        </w:rPr>
        <w:t>явилс</w:t>
      </w:r>
      <w:r w:rsidRPr="0093723A">
        <w:rPr>
          <w:sz w:val="26"/>
          <w:szCs w:val="26"/>
          <w:lang w:val="ru-RU"/>
        </w:rPr>
        <w:t>я</w:t>
      </w:r>
      <w:r w:rsidRPr="0093723A" w:rsidR="009C47D2">
        <w:rPr>
          <w:sz w:val="26"/>
          <w:szCs w:val="26"/>
        </w:rPr>
        <w:t>, извещал</w:t>
      </w:r>
      <w:r w:rsidRPr="0093723A">
        <w:rPr>
          <w:sz w:val="26"/>
          <w:szCs w:val="26"/>
          <w:lang w:val="ru-RU"/>
        </w:rPr>
        <w:t>ся</w:t>
      </w:r>
      <w:r w:rsidRPr="0093723A" w:rsidR="009C47D2">
        <w:rPr>
          <w:sz w:val="26"/>
          <w:szCs w:val="26"/>
        </w:rPr>
        <w:t xml:space="preserve"> заблаговременно, о причинн</w:t>
      </w:r>
      <w:r w:rsidRPr="0093723A" w:rsidR="001563A4">
        <w:rPr>
          <w:sz w:val="26"/>
          <w:szCs w:val="26"/>
          <w:lang w:val="ru-RU"/>
        </w:rPr>
        <w:t>а</w:t>
      </w:r>
      <w:r w:rsidRPr="0093723A" w:rsidR="009C47D2">
        <w:rPr>
          <w:sz w:val="26"/>
          <w:szCs w:val="26"/>
        </w:rPr>
        <w:t xml:space="preserve">х неявки не уведомил, ходатайств об отложении рассмотрения дела или о рассмотрении дела в </w:t>
      </w:r>
      <w:r w:rsidRPr="0093723A">
        <w:rPr>
          <w:sz w:val="26"/>
          <w:szCs w:val="26"/>
          <w:lang w:val="ru-RU"/>
        </w:rPr>
        <w:t>его</w:t>
      </w:r>
      <w:r w:rsidRPr="0093723A" w:rsidR="009C47D2">
        <w:rPr>
          <w:sz w:val="26"/>
          <w:szCs w:val="26"/>
        </w:rPr>
        <w:t xml:space="preserve"> отсутствие не представил</w:t>
      </w:r>
      <w:r w:rsidRPr="0093723A" w:rsidR="004C6546">
        <w:rPr>
          <w:sz w:val="26"/>
          <w:szCs w:val="26"/>
          <w:lang w:val="ru-RU"/>
        </w:rPr>
        <w:t xml:space="preserve">, в </w:t>
      </w:r>
      <w:r w:rsidRPr="0093723A" w:rsidR="004C6546">
        <w:rPr>
          <w:sz w:val="26"/>
          <w:szCs w:val="26"/>
          <w:lang w:val="ru-RU"/>
        </w:rPr>
        <w:t>связи с чем мировой судья находит основания для рассмотрения дела в отсутствие</w:t>
      </w:r>
      <w:r w:rsidRPr="0093723A">
        <w:rPr>
          <w:sz w:val="26"/>
          <w:szCs w:val="26"/>
          <w:lang w:val="ru-RU"/>
        </w:rPr>
        <w:t xml:space="preserve"> ответчика</w:t>
      </w:r>
      <w:r w:rsidRPr="0093723A">
        <w:rPr>
          <w:sz w:val="26"/>
          <w:szCs w:val="26"/>
          <w:lang w:val="ru-RU"/>
        </w:rPr>
        <w:t>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Принимая решение о рассмотрении дела в отсутствие ответчика мировой судья также исходит из того, что в соответствии со статьей 123 Конституции Российской Федерации и статьей 12 Гражданско</w:t>
      </w:r>
      <w:r w:rsidRPr="0093723A" w:rsidR="004C6546">
        <w:rPr>
          <w:sz w:val="26"/>
          <w:szCs w:val="26"/>
          <w:lang w:val="ru-RU"/>
        </w:rPr>
        <w:t xml:space="preserve">го </w:t>
      </w:r>
      <w:r w:rsidRPr="0093723A">
        <w:rPr>
          <w:sz w:val="26"/>
          <w:szCs w:val="26"/>
        </w:rPr>
        <w:t>процессуального Кодекса Российской Федерации гражданское судопроизводство осуществляется на основе состязательности и равноправия сторон, что в полной мере может быть реализовано только в случае предоставления каждому из лиц, участвующих в деле, возможности присутствовать в судебном заседании.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Гражданский процессуальный кодекс Российской Федерации, регламентируя судебный процесс, наряду с правами его участников предполагает наличие у них определенных обязанностей, в том числе обязанности добросовестно пользоваться своими правами (статья 35 </w:t>
      </w:r>
      <w:r w:rsidRPr="0093723A" w:rsidR="004C6546">
        <w:rPr>
          <w:sz w:val="26"/>
          <w:szCs w:val="26"/>
          <w:lang w:val="ru-RU"/>
        </w:rPr>
        <w:t>ГПК РФ</w:t>
      </w:r>
      <w:r w:rsidRPr="0093723A">
        <w:rPr>
          <w:sz w:val="26"/>
          <w:szCs w:val="26"/>
        </w:rPr>
        <w:t>). 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 процесса.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В части 1 статьи 113 Гражданско</w:t>
      </w:r>
      <w:r w:rsidRPr="0093723A" w:rsidR="004C6546">
        <w:rPr>
          <w:sz w:val="26"/>
          <w:szCs w:val="26"/>
          <w:lang w:val="ru-RU"/>
        </w:rPr>
        <w:t xml:space="preserve">го </w:t>
      </w:r>
      <w:r w:rsidRPr="0093723A">
        <w:rPr>
          <w:sz w:val="26"/>
          <w:szCs w:val="26"/>
        </w:rPr>
        <w:t xml:space="preserve">процессуального кодекса Российской Федерации перечислены формы судебных извещений и вызовов. Согласно данной норме, лица, участвующие в деле, извещаются о времени и месте судебного заседания заказным письмом с уведомлением о вручении, судебной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судебного извещения или вызова и его вручение адресату. Судебное извещение, адресованное лицу, участвующему в деле, направляется по адресу, указанному им или его представителем (часть 4 статьи 113 </w:t>
      </w:r>
      <w:r w:rsidRPr="0093723A" w:rsidR="004C6546">
        <w:rPr>
          <w:sz w:val="26"/>
          <w:szCs w:val="26"/>
          <w:lang w:val="ru-RU"/>
        </w:rPr>
        <w:t>ГПК РФ</w:t>
      </w:r>
      <w:r w:rsidRPr="0093723A">
        <w:rPr>
          <w:sz w:val="26"/>
          <w:szCs w:val="26"/>
        </w:rPr>
        <w:t>).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Согласно положениям статьи 118 Гражданско</w:t>
      </w:r>
      <w:r w:rsidRPr="0093723A" w:rsidR="004C6546">
        <w:rPr>
          <w:sz w:val="26"/>
          <w:szCs w:val="26"/>
          <w:lang w:val="ru-RU"/>
        </w:rPr>
        <w:t xml:space="preserve">го </w:t>
      </w:r>
      <w:r w:rsidRPr="0093723A">
        <w:rPr>
          <w:sz w:val="26"/>
          <w:szCs w:val="26"/>
        </w:rPr>
        <w:t>процессуального Кодекса Российской Федерации лица, участвующие в деле, обязаны сообщить суду о перемене своего адреса во время производства по делу.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доставленными, хотя бы адресат по этому адресу более не проживает или не находится.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Сведений о перемене места нахождения ответчик</w:t>
      </w:r>
      <w:r w:rsidRPr="0093723A" w:rsidR="00753750">
        <w:rPr>
          <w:sz w:val="26"/>
          <w:szCs w:val="26"/>
        </w:rPr>
        <w:t xml:space="preserve">а </w:t>
      </w:r>
      <w:r w:rsidRPr="0093723A">
        <w:rPr>
          <w:sz w:val="26"/>
          <w:szCs w:val="26"/>
        </w:rPr>
        <w:t>не предъявлено. Судом были предприняты достаточные меры по извещению ответчик</w:t>
      </w:r>
      <w:r w:rsidRPr="0093723A" w:rsidR="00753750">
        <w:rPr>
          <w:sz w:val="26"/>
          <w:szCs w:val="26"/>
        </w:rPr>
        <w:t>а</w:t>
      </w:r>
      <w:r w:rsidRPr="0093723A">
        <w:rPr>
          <w:sz w:val="26"/>
          <w:szCs w:val="26"/>
        </w:rPr>
        <w:t xml:space="preserve"> о дате и времени судебного заседания, и </w:t>
      </w:r>
      <w:r w:rsidRPr="0093723A" w:rsidR="00753750">
        <w:rPr>
          <w:sz w:val="26"/>
          <w:szCs w:val="26"/>
        </w:rPr>
        <w:t>ему</w:t>
      </w:r>
      <w:r w:rsidRPr="0093723A">
        <w:rPr>
          <w:sz w:val="26"/>
          <w:szCs w:val="26"/>
        </w:rPr>
        <w:t xml:space="preserve"> был предоставлен достаточный срок для участия в судебн</w:t>
      </w:r>
      <w:r w:rsidRPr="0093723A" w:rsidR="00753750">
        <w:rPr>
          <w:sz w:val="26"/>
          <w:szCs w:val="26"/>
        </w:rPr>
        <w:t>ом</w:t>
      </w:r>
      <w:r w:rsidRPr="0093723A">
        <w:rPr>
          <w:sz w:val="26"/>
          <w:szCs w:val="26"/>
        </w:rPr>
        <w:t xml:space="preserve"> </w:t>
      </w:r>
      <w:r w:rsidRPr="0093723A" w:rsidR="00753750">
        <w:rPr>
          <w:sz w:val="26"/>
          <w:szCs w:val="26"/>
        </w:rPr>
        <w:t>заседании</w:t>
      </w:r>
      <w:r w:rsidRPr="0093723A">
        <w:rPr>
          <w:sz w:val="26"/>
          <w:szCs w:val="26"/>
        </w:rPr>
        <w:t>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В соответствии со статьей 6 Конвенции о защите прав человека и основных свобод каждый человек имеет право на разбирательство его дела в разумный срок.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На основании статьи 10 Гражданского Кодекса Российской Федерации, не допускаются действия граждан и юридических лиц, осуществляемые исключительно с намерением причинить вред другому лицу, а также злоупотребление правом в иных формах. В случае несоблюдения требований, предусмотренных пунктом 1 настоящей статьи, суд может отказать лицу в защите принадлежащего ему права.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При таких обстоятельствах, в силу положений пункта 4 статьи 113 и пункта 1 статьи 118 Гражданско</w:t>
      </w:r>
      <w:r w:rsidRPr="0093723A" w:rsidR="004C6546">
        <w:rPr>
          <w:sz w:val="26"/>
          <w:szCs w:val="26"/>
          <w:lang w:val="ru-RU"/>
        </w:rPr>
        <w:t xml:space="preserve">го </w:t>
      </w:r>
      <w:r w:rsidRPr="0093723A">
        <w:rPr>
          <w:sz w:val="26"/>
          <w:szCs w:val="26"/>
        </w:rPr>
        <w:t>процессуального Кодекса Российской Федерации, судебное извещение, направленное ответчик</w:t>
      </w:r>
      <w:r w:rsidRPr="0093723A" w:rsidR="00753750">
        <w:rPr>
          <w:sz w:val="26"/>
          <w:szCs w:val="26"/>
        </w:rPr>
        <w:t>у</w:t>
      </w:r>
      <w:r w:rsidRPr="0093723A">
        <w:rPr>
          <w:sz w:val="26"/>
          <w:szCs w:val="26"/>
        </w:rPr>
        <w:t>, считается доставленным.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По смыслу статьи 14 Международного пакта о гражданских и политических правах лицо само определяет объем своих прав и обязанностей в гражданском процессе. Лицо, определив свои права, реализует их по своему усмотрению. </w:t>
      </w:r>
      <w:r w:rsidRPr="0093723A">
        <w:rPr>
          <w:sz w:val="26"/>
          <w:szCs w:val="26"/>
        </w:rPr>
        <w:t>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9C47D2" w:rsidRPr="0093723A" w:rsidP="00365E67">
      <w:pPr>
        <w:ind w:firstLine="567"/>
        <w:jc w:val="both"/>
        <w:rPr>
          <w:sz w:val="26"/>
          <w:szCs w:val="26"/>
          <w:lang w:val="ru-RU"/>
        </w:rPr>
      </w:pPr>
      <w:r w:rsidRPr="0093723A">
        <w:rPr>
          <w:sz w:val="26"/>
          <w:szCs w:val="26"/>
        </w:rPr>
        <w:t>Учитывая задачи судопроизводства, принцип правовой определенности, распространение общего правила, закрепленного в пун</w:t>
      </w:r>
      <w:r w:rsidRPr="0093723A" w:rsidR="004C6546">
        <w:rPr>
          <w:sz w:val="26"/>
          <w:szCs w:val="26"/>
        </w:rPr>
        <w:t xml:space="preserve">ктах 3, 4 статьи 167 Гражданского </w:t>
      </w:r>
      <w:r w:rsidRPr="0093723A">
        <w:rPr>
          <w:sz w:val="26"/>
          <w:szCs w:val="26"/>
        </w:rPr>
        <w:t>процессуального Кодекса Российской Федерации, не рассмотрение дела, находящегося длительное время в производстве суда в случае неявки в судебное заседание кого-либо из лиц, участвующих в деле, извещаемых судом о слушании дела и при отсутствии сведений о причинах неявки в судебное заседание, не соответствовало бы конституционным целям гражданского судопроизводства, что, в свою очередь, не позволит рассматривать судебную процедуру в качестве эффективного средства правовой защиты в том смысле, который заложен в статье 6 Конвенции о защите прав человека и основных свобод, статьях 7, 8 и 10 Всеобщей декларации прав человека и статье 14 Международного пакта о гражданских и политических правах.</w:t>
      </w:r>
    </w:p>
    <w:p w:rsidR="007358DE" w:rsidRPr="0093723A" w:rsidP="007358DE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При таких обстоятельствах, учитывая, что </w:t>
      </w:r>
      <w:r w:rsidRPr="0093723A" w:rsidR="00CC2DA4">
        <w:rPr>
          <w:sz w:val="26"/>
          <w:szCs w:val="26"/>
          <w:lang w:val="ru-RU"/>
        </w:rPr>
        <w:t xml:space="preserve">истец и </w:t>
      </w:r>
      <w:r w:rsidRPr="0093723A">
        <w:rPr>
          <w:sz w:val="26"/>
          <w:szCs w:val="26"/>
        </w:rPr>
        <w:t>представитель истца дал</w:t>
      </w:r>
      <w:r w:rsidRPr="0093723A" w:rsidR="00CC2DA4">
        <w:rPr>
          <w:sz w:val="26"/>
          <w:szCs w:val="26"/>
          <w:lang w:val="ru-RU"/>
        </w:rPr>
        <w:t>и</w:t>
      </w:r>
      <w:r w:rsidRPr="0093723A">
        <w:rPr>
          <w:sz w:val="26"/>
          <w:szCs w:val="26"/>
        </w:rPr>
        <w:t xml:space="preserve"> согласие на рассмотрение дела в порядке заочного производства в отсутствие ответчика, </w:t>
      </w:r>
      <w:r w:rsidRPr="0093723A" w:rsidR="004C6546">
        <w:rPr>
          <w:sz w:val="26"/>
          <w:szCs w:val="26"/>
          <w:lang w:val="ru-RU"/>
        </w:rPr>
        <w:t xml:space="preserve">мировой </w:t>
      </w:r>
      <w:r w:rsidRPr="0093723A">
        <w:rPr>
          <w:sz w:val="26"/>
          <w:szCs w:val="26"/>
        </w:rPr>
        <w:t>суд</w:t>
      </w:r>
      <w:r w:rsidRPr="0093723A" w:rsidR="004C6546">
        <w:rPr>
          <w:sz w:val="26"/>
          <w:szCs w:val="26"/>
          <w:lang w:val="ru-RU"/>
        </w:rPr>
        <w:t>ья</w:t>
      </w:r>
      <w:r w:rsidRPr="0093723A">
        <w:rPr>
          <w:sz w:val="26"/>
          <w:szCs w:val="26"/>
        </w:rPr>
        <w:t>, руководствуясь положениями статьи 233 ГПК РФ, постановил определение о заочном рассмотрении дела, указанное процессуальное действие было отражено в протоколе судебного заседания.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  <w:lang w:val="ru-RU"/>
        </w:rPr>
        <w:t>И</w:t>
      </w:r>
      <w:r w:rsidRPr="0093723A">
        <w:rPr>
          <w:sz w:val="26"/>
          <w:szCs w:val="26"/>
        </w:rPr>
        <w:t>сследовав представленные доказательства, оценив их по своему внутреннему убеждению на предмет относимости, допустимости, достоверности в отдельности, а также достаточности и взаимной связи в совокупности, мировой судья приходит к выводу об удовлетворении заявленных требований, исходя из следующего.</w:t>
      </w:r>
    </w:p>
    <w:p w:rsidR="00610462" w:rsidRPr="0093723A" w:rsidP="00610462">
      <w:pPr>
        <w:ind w:firstLine="567"/>
        <w:jc w:val="both"/>
        <w:rPr>
          <w:sz w:val="26"/>
          <w:szCs w:val="26"/>
          <w:lang w:val="ru-RU"/>
        </w:rPr>
      </w:pPr>
      <w:r w:rsidRPr="0093723A">
        <w:rPr>
          <w:sz w:val="26"/>
          <w:szCs w:val="26"/>
        </w:rPr>
        <w:t xml:space="preserve">Из материалов дела следует, что </w:t>
      </w:r>
      <w:r w:rsidRPr="0093723A" w:rsidR="003969BD">
        <w:rPr>
          <w:sz w:val="26"/>
          <w:szCs w:val="26"/>
          <w:lang w:val="ru-RU"/>
        </w:rPr>
        <w:t xml:space="preserve">на имя истца Елистратовой </w:t>
      </w:r>
      <w:r w:rsidRPr="0093723A" w:rsidR="00221597">
        <w:rPr>
          <w:sz w:val="26"/>
          <w:szCs w:val="26"/>
          <w:lang w:val="ru-RU"/>
        </w:rPr>
        <w:t>(ИМЯ, ОТЧЕСТВО)</w:t>
      </w:r>
      <w:r w:rsidRPr="0093723A" w:rsidR="003969BD">
        <w:rPr>
          <w:sz w:val="26"/>
          <w:szCs w:val="26"/>
          <w:lang w:val="ru-RU"/>
        </w:rPr>
        <w:t xml:space="preserve"> в ПАО КБ «ПриватБанк» была выдана пластиковая карта № </w:t>
      </w:r>
      <w:r w:rsidRPr="0093723A" w:rsidR="00221597">
        <w:rPr>
          <w:sz w:val="26"/>
          <w:szCs w:val="26"/>
          <w:lang w:val="ru-RU"/>
        </w:rPr>
        <w:t>(номер)</w:t>
      </w:r>
      <w:r w:rsidRPr="0093723A" w:rsidR="003969BD">
        <w:rPr>
          <w:sz w:val="26"/>
          <w:szCs w:val="26"/>
          <w:lang w:val="ru-RU"/>
        </w:rPr>
        <w:t xml:space="preserve"> для хранения и пересисления денежных средств, </w:t>
      </w:r>
      <w:r w:rsidRPr="0093723A">
        <w:rPr>
          <w:sz w:val="26"/>
          <w:szCs w:val="26"/>
          <w:lang w:val="ru-RU"/>
        </w:rPr>
        <w:t>на котором находились денежны</w:t>
      </w:r>
      <w:r w:rsidRPr="0093723A" w:rsidR="003969BD">
        <w:rPr>
          <w:sz w:val="26"/>
          <w:szCs w:val="26"/>
          <w:lang w:val="ru-RU"/>
        </w:rPr>
        <w:t>е</w:t>
      </w:r>
      <w:r w:rsidRPr="0093723A">
        <w:rPr>
          <w:sz w:val="26"/>
          <w:szCs w:val="26"/>
          <w:lang w:val="ru-RU"/>
        </w:rPr>
        <w:t xml:space="preserve"> средства в </w:t>
      </w:r>
      <w:r w:rsidRPr="0093723A">
        <w:rPr>
          <w:sz w:val="26"/>
          <w:szCs w:val="26"/>
        </w:rPr>
        <w:t xml:space="preserve">размере </w:t>
      </w:r>
      <w:r w:rsidRPr="0093723A" w:rsidR="00221597">
        <w:rPr>
          <w:sz w:val="26"/>
          <w:szCs w:val="26"/>
          <w:lang w:val="ru-RU"/>
        </w:rPr>
        <w:t>(сумма)</w:t>
      </w:r>
      <w:r w:rsidRPr="0093723A">
        <w:rPr>
          <w:sz w:val="26"/>
          <w:szCs w:val="26"/>
        </w:rPr>
        <w:t>.</w:t>
      </w:r>
      <w:r w:rsidRPr="0093723A" w:rsidR="000423AF">
        <w:rPr>
          <w:sz w:val="26"/>
          <w:szCs w:val="26"/>
          <w:lang w:val="ru-RU"/>
        </w:rPr>
        <w:t xml:space="preserve"> Указанные денежные средства истцу не возвращены.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Банк Росси в соответствии со статьей 7 Федерального закона от 02 апреля 2014 года </w:t>
      </w:r>
      <w:r w:rsidRPr="0093723A" w:rsidR="00753750">
        <w:rPr>
          <w:sz w:val="26"/>
          <w:szCs w:val="26"/>
        </w:rPr>
        <w:t>№</w:t>
      </w:r>
      <w:r w:rsidRPr="0093723A">
        <w:rPr>
          <w:sz w:val="26"/>
          <w:szCs w:val="26"/>
        </w:rPr>
        <w:t xml:space="preserve"> 37-ФЗ «Об особенностях функционирования финансовой системы Республики Крым и города федерального значения Севастополя на переходный период» прекратил деятельность обособленных структурных подразделений ответчика на территории Республики Крым и на территории города федерального значения Севастополя, вследствие чего обязательства последнего перед истцом по возврату суммы вклада исполнены не были.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В соответствии с </w:t>
      </w:r>
      <w:r w:rsidRPr="0093723A" w:rsidR="00753750">
        <w:rPr>
          <w:sz w:val="26"/>
          <w:szCs w:val="26"/>
        </w:rPr>
        <w:t xml:space="preserve">пунктом 1 статьи 834 </w:t>
      </w:r>
      <w:r w:rsidRPr="0093723A">
        <w:rPr>
          <w:sz w:val="26"/>
          <w:szCs w:val="26"/>
        </w:rPr>
        <w:t>Гражданского кодекса Российской Федерации по договору банковского вклада одна сторона (банк), принявшая поступившую от другой стороны (вкладчика) или поступившую для нее денежную сумму (вклад), обязуется возвратить сумму вклада и выплатить проценты на нее на условиях и в порядке, предусмотренных договором.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В силу </w:t>
      </w:r>
      <w:r w:rsidRPr="0093723A" w:rsidR="00753750">
        <w:rPr>
          <w:sz w:val="26"/>
          <w:szCs w:val="26"/>
        </w:rPr>
        <w:t xml:space="preserve">статьи 9 </w:t>
      </w:r>
      <w:r w:rsidRPr="0093723A">
        <w:rPr>
          <w:sz w:val="26"/>
          <w:szCs w:val="26"/>
        </w:rPr>
        <w:t xml:space="preserve">Федерального закона от 26 января 1996 года </w:t>
      </w:r>
      <w:r w:rsidRPr="0093723A" w:rsidR="00753750">
        <w:rPr>
          <w:sz w:val="26"/>
          <w:szCs w:val="26"/>
        </w:rPr>
        <w:t>№</w:t>
      </w:r>
      <w:r w:rsidRPr="0093723A">
        <w:rPr>
          <w:sz w:val="26"/>
          <w:szCs w:val="26"/>
        </w:rPr>
        <w:t xml:space="preserve"> 15-ФЗ «О введении в действие части второй Гражданского кодекса Российской Федерации» в случаях, когда одной из сторон в обязательстве является гражданин, использующий, приобретающий, заказывающий либо имеющий намерение приобрести или заказать товары (работы, услуги) для личных бытовых нужд, такой гражданин пользуется правами стороны в обязательстве в соответствии с Гражданским </w:t>
      </w:r>
      <w:r w:rsidRPr="0093723A" w:rsidR="00753750">
        <w:rPr>
          <w:sz w:val="26"/>
          <w:szCs w:val="26"/>
        </w:rPr>
        <w:t xml:space="preserve">кодексом </w:t>
      </w:r>
      <w:r w:rsidRPr="0093723A">
        <w:rPr>
          <w:sz w:val="26"/>
          <w:szCs w:val="26"/>
        </w:rPr>
        <w:t xml:space="preserve">Российской Федерации, а также правами, </w:t>
      </w:r>
      <w:r w:rsidRPr="0093723A">
        <w:rPr>
          <w:sz w:val="26"/>
          <w:szCs w:val="26"/>
        </w:rPr>
        <w:t>предоставленными потребителю</w:t>
      </w:r>
      <w:r w:rsidRPr="0093723A" w:rsidR="000423AF">
        <w:rPr>
          <w:sz w:val="26"/>
          <w:szCs w:val="26"/>
          <w:lang w:val="ru-RU"/>
        </w:rPr>
        <w:t xml:space="preserve"> </w:t>
      </w:r>
      <w:r w:rsidRPr="0093723A" w:rsidR="00753750">
        <w:rPr>
          <w:sz w:val="26"/>
          <w:szCs w:val="26"/>
        </w:rPr>
        <w:t xml:space="preserve">Законом </w:t>
      </w:r>
      <w:r w:rsidRPr="0093723A">
        <w:rPr>
          <w:sz w:val="26"/>
          <w:szCs w:val="26"/>
        </w:rPr>
        <w:t xml:space="preserve">Российской Федерации </w:t>
      </w:r>
      <w:r w:rsidRPr="0093723A" w:rsidR="004C6546">
        <w:rPr>
          <w:sz w:val="26"/>
          <w:szCs w:val="26"/>
          <w:lang w:val="ru-RU"/>
        </w:rPr>
        <w:t>«</w:t>
      </w:r>
      <w:r w:rsidRPr="0093723A">
        <w:rPr>
          <w:sz w:val="26"/>
          <w:szCs w:val="26"/>
        </w:rPr>
        <w:t>О защите прав потребителей</w:t>
      </w:r>
      <w:r w:rsidRPr="0093723A" w:rsidR="004C6546">
        <w:rPr>
          <w:sz w:val="26"/>
          <w:szCs w:val="26"/>
          <w:lang w:val="ru-RU"/>
        </w:rPr>
        <w:t>»</w:t>
      </w:r>
      <w:r w:rsidRPr="0093723A">
        <w:rPr>
          <w:sz w:val="26"/>
          <w:szCs w:val="26"/>
        </w:rPr>
        <w:t xml:space="preserve"> и изданными в соответствии с ним иными правовыми актами.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Подпунктом «д» пункта 3 </w:t>
      </w:r>
      <w:r w:rsidRPr="0093723A">
        <w:rPr>
          <w:sz w:val="26"/>
          <w:szCs w:val="26"/>
        </w:rPr>
        <w:t xml:space="preserve">Постановления Пленума Верховного Суда Российской Федерации от 28 июня 2012 года </w:t>
      </w:r>
      <w:r w:rsidRPr="0093723A">
        <w:rPr>
          <w:sz w:val="26"/>
          <w:szCs w:val="26"/>
        </w:rPr>
        <w:t>№</w:t>
      </w:r>
      <w:r w:rsidRPr="0093723A">
        <w:rPr>
          <w:sz w:val="26"/>
          <w:szCs w:val="26"/>
        </w:rPr>
        <w:t xml:space="preserve"> 17 «О рассмотрении судами гражданских дел по спорам о защите прав потребителей» определено, что при отнесении споров к сфере регулирования </w:t>
      </w:r>
      <w:r w:rsidRPr="0093723A">
        <w:rPr>
          <w:sz w:val="26"/>
          <w:szCs w:val="26"/>
        </w:rPr>
        <w:t xml:space="preserve">Закона </w:t>
      </w:r>
      <w:r w:rsidRPr="0093723A">
        <w:rPr>
          <w:sz w:val="26"/>
          <w:szCs w:val="26"/>
        </w:rPr>
        <w:t>о защите прав потребителей следует учитывать, что, под финансовой услугой следует понимать услугу, оказываемую физическому лицу в связи с предоставлением, привлечением и (или) размещением денежных средств и их эквивалентов, выступающих в качестве самостоятельных объектов гражданских прав (предоставление кредитов (займов), открытие и ведение текущих и иных банковских счетов, привлечение банковских вкладов (депозитов), обслуживание банковских карт, ломбардные операции и т.п.).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Из дела следует, что истец, </w:t>
      </w:r>
      <w:r w:rsidRPr="0093723A">
        <w:rPr>
          <w:sz w:val="26"/>
          <w:szCs w:val="26"/>
        </w:rPr>
        <w:t xml:space="preserve">заключая договор банковского вклада, действовал в целях, не связанных с осуществлением предпринимательской деятельности, он являлся потребителем банковских услуг по размещению денежных средств, следовательно, к отношениям сторон, возникшим из указанного договора, подлежит применению </w:t>
      </w:r>
      <w:r w:rsidRPr="0093723A">
        <w:rPr>
          <w:sz w:val="26"/>
          <w:szCs w:val="26"/>
        </w:rPr>
        <w:t xml:space="preserve">Закон </w:t>
      </w:r>
      <w:r w:rsidRPr="0093723A">
        <w:rPr>
          <w:sz w:val="26"/>
          <w:szCs w:val="26"/>
        </w:rPr>
        <w:t>Российской Федерации «О защите прав потребителей».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В соответствии с разъяснениями, содержащимися в </w:t>
      </w:r>
      <w:r w:rsidRPr="0093723A" w:rsidR="00753750">
        <w:rPr>
          <w:sz w:val="26"/>
          <w:szCs w:val="26"/>
        </w:rPr>
        <w:t>пунктах 1,</w:t>
      </w:r>
      <w:r w:rsidRPr="0093723A" w:rsidR="000423AF">
        <w:rPr>
          <w:sz w:val="26"/>
          <w:szCs w:val="26"/>
          <w:lang w:val="ru-RU"/>
        </w:rPr>
        <w:t xml:space="preserve"> </w:t>
      </w:r>
      <w:r w:rsidRPr="0093723A" w:rsidR="00753750">
        <w:rPr>
          <w:sz w:val="26"/>
          <w:szCs w:val="26"/>
        </w:rPr>
        <w:t xml:space="preserve">2 </w:t>
      </w:r>
      <w:r w:rsidRPr="0093723A">
        <w:rPr>
          <w:sz w:val="26"/>
          <w:szCs w:val="26"/>
        </w:rPr>
        <w:t xml:space="preserve">указанного Постановления Пленума, если отдельные виды отношений с участием потребителей регулируются и специальными законами Российской Федерации, содержащими нормы гражданского права (например, договор участия в долевом строительстве, договор страхования, как личного, так и имущественного, договор банковского вклада, договор перевозки, договор энергоснабжения), то к отношениям, возникающим из таких договоров, </w:t>
      </w:r>
      <w:r w:rsidRPr="0093723A" w:rsidR="00753750">
        <w:rPr>
          <w:sz w:val="26"/>
          <w:szCs w:val="26"/>
        </w:rPr>
        <w:t xml:space="preserve">Закон </w:t>
      </w:r>
      <w:r w:rsidRPr="0093723A">
        <w:rPr>
          <w:sz w:val="26"/>
          <w:szCs w:val="26"/>
        </w:rPr>
        <w:t>о защите прав потребителей применяется в части, не урегулированной специальными законами.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Таким образом, к отношениям, вытекающим из договора банковского вклада, подлежит применению </w:t>
      </w:r>
      <w:r w:rsidRPr="0093723A" w:rsidR="00753750">
        <w:rPr>
          <w:sz w:val="26"/>
          <w:szCs w:val="26"/>
        </w:rPr>
        <w:t xml:space="preserve">Закон </w:t>
      </w:r>
      <w:r w:rsidRPr="0093723A">
        <w:rPr>
          <w:sz w:val="26"/>
          <w:szCs w:val="26"/>
        </w:rPr>
        <w:t>Российской Федерации «О защите прав потребителей» в части, не урегулированной специальными законами.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Согласно </w:t>
      </w:r>
      <w:r w:rsidRPr="0093723A" w:rsidR="00753750">
        <w:rPr>
          <w:sz w:val="26"/>
          <w:szCs w:val="26"/>
        </w:rPr>
        <w:t xml:space="preserve">статье 837 </w:t>
      </w:r>
      <w:r w:rsidRPr="0093723A">
        <w:rPr>
          <w:sz w:val="26"/>
          <w:szCs w:val="26"/>
        </w:rPr>
        <w:t>Г</w:t>
      </w:r>
      <w:r w:rsidRPr="0093723A" w:rsidR="00753750">
        <w:rPr>
          <w:sz w:val="26"/>
          <w:szCs w:val="26"/>
        </w:rPr>
        <w:t xml:space="preserve">ражданского </w:t>
      </w:r>
      <w:r w:rsidRPr="0093723A">
        <w:rPr>
          <w:sz w:val="26"/>
          <w:szCs w:val="26"/>
        </w:rPr>
        <w:t>К</w:t>
      </w:r>
      <w:r w:rsidRPr="0093723A" w:rsidR="00753750">
        <w:rPr>
          <w:sz w:val="26"/>
          <w:szCs w:val="26"/>
        </w:rPr>
        <w:t xml:space="preserve">одекса </w:t>
      </w:r>
      <w:r w:rsidRPr="0093723A">
        <w:rPr>
          <w:sz w:val="26"/>
          <w:szCs w:val="26"/>
        </w:rPr>
        <w:t>Р</w:t>
      </w:r>
      <w:r w:rsidRPr="0093723A" w:rsidR="00753750">
        <w:rPr>
          <w:sz w:val="26"/>
          <w:szCs w:val="26"/>
        </w:rPr>
        <w:t xml:space="preserve">оссийской </w:t>
      </w:r>
      <w:r w:rsidRPr="0093723A">
        <w:rPr>
          <w:sz w:val="26"/>
          <w:szCs w:val="26"/>
        </w:rPr>
        <w:t>Ф</w:t>
      </w:r>
      <w:r w:rsidRPr="0093723A" w:rsidR="00753750">
        <w:rPr>
          <w:sz w:val="26"/>
          <w:szCs w:val="26"/>
        </w:rPr>
        <w:t>едерации</w:t>
      </w:r>
      <w:r w:rsidRPr="0093723A">
        <w:rPr>
          <w:sz w:val="26"/>
          <w:szCs w:val="26"/>
        </w:rPr>
        <w:t xml:space="preserve"> договор банковского вклада заключается на условиях выдачи вклада по первому требованию, либо на условиях возврата вклада по истечении определенного договором срока (срочный вклад).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Договором может быть предусмотрено внесение вкладов на иных условиях их возврата, не противоречащих закону.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В силу </w:t>
      </w:r>
      <w:r w:rsidRPr="0093723A" w:rsidR="00753750">
        <w:rPr>
          <w:sz w:val="26"/>
          <w:szCs w:val="26"/>
        </w:rPr>
        <w:t xml:space="preserve">части 2 указанной нормы </w:t>
      </w:r>
      <w:r w:rsidRPr="0093723A">
        <w:rPr>
          <w:sz w:val="26"/>
          <w:szCs w:val="26"/>
        </w:rPr>
        <w:t>по договору банковского вклада любого вида банк обязан выдать сумму вклада или ее часть по первому требованию вкладчика, за исключением вкладов, внесенных юридическими лицами на иных условиях возврата, предусмотренных договором.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Пунктом 4 статьи 840 Г</w:t>
      </w:r>
      <w:r w:rsidRPr="0093723A" w:rsidR="00753750">
        <w:rPr>
          <w:sz w:val="26"/>
          <w:szCs w:val="26"/>
        </w:rPr>
        <w:t xml:space="preserve">ражданского </w:t>
      </w:r>
      <w:r w:rsidRPr="0093723A">
        <w:rPr>
          <w:sz w:val="26"/>
          <w:szCs w:val="26"/>
        </w:rPr>
        <w:t>К</w:t>
      </w:r>
      <w:r w:rsidRPr="0093723A" w:rsidR="00753750">
        <w:rPr>
          <w:sz w:val="26"/>
          <w:szCs w:val="26"/>
        </w:rPr>
        <w:t xml:space="preserve">одекса Российской Федерации </w:t>
      </w:r>
      <w:r w:rsidRPr="0093723A">
        <w:rPr>
          <w:sz w:val="26"/>
          <w:szCs w:val="26"/>
        </w:rPr>
        <w:t>установлено, что при невыполнении банком предусмотренных законом или договором банковского вклада обязанностей по обеспечению возврата вклада, а также при утрате обеспечения или ухудшении его условий вкладчик вправе потребовать от банка немедленного возврата суммы вклада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Согласно стать</w:t>
      </w:r>
      <w:r w:rsidRPr="0093723A" w:rsidR="00BB18A6">
        <w:rPr>
          <w:sz w:val="26"/>
          <w:szCs w:val="26"/>
        </w:rPr>
        <w:t>ям</w:t>
      </w:r>
      <w:r w:rsidRPr="0093723A">
        <w:rPr>
          <w:sz w:val="26"/>
          <w:szCs w:val="26"/>
        </w:rPr>
        <w:t xml:space="preserve"> </w:t>
      </w:r>
      <w:r w:rsidRPr="0093723A">
        <w:rPr>
          <w:sz w:val="26"/>
          <w:szCs w:val="26"/>
        </w:rPr>
        <w:t>309</w:t>
      </w:r>
      <w:r w:rsidRPr="0093723A" w:rsidR="00BB18A6">
        <w:rPr>
          <w:sz w:val="26"/>
          <w:szCs w:val="26"/>
        </w:rPr>
        <w:t>, 310</w:t>
      </w:r>
      <w:r w:rsidRPr="0093723A">
        <w:rPr>
          <w:sz w:val="26"/>
          <w:szCs w:val="26"/>
        </w:rPr>
        <w:t xml:space="preserve"> Г</w:t>
      </w:r>
      <w:r w:rsidRPr="0093723A">
        <w:rPr>
          <w:sz w:val="26"/>
          <w:szCs w:val="26"/>
        </w:rPr>
        <w:t xml:space="preserve">ражданского </w:t>
      </w:r>
      <w:r w:rsidRPr="0093723A">
        <w:rPr>
          <w:sz w:val="26"/>
          <w:szCs w:val="26"/>
        </w:rPr>
        <w:t>К</w:t>
      </w:r>
      <w:r w:rsidRPr="0093723A">
        <w:rPr>
          <w:sz w:val="26"/>
          <w:szCs w:val="26"/>
        </w:rPr>
        <w:t>одекса</w:t>
      </w:r>
      <w:r w:rsidRPr="0093723A">
        <w:rPr>
          <w:sz w:val="26"/>
          <w:szCs w:val="26"/>
        </w:rPr>
        <w:t xml:space="preserve"> Р</w:t>
      </w:r>
      <w:r w:rsidRPr="0093723A">
        <w:rPr>
          <w:sz w:val="26"/>
          <w:szCs w:val="26"/>
        </w:rPr>
        <w:t xml:space="preserve">оссийской </w:t>
      </w:r>
      <w:r w:rsidRPr="0093723A">
        <w:rPr>
          <w:sz w:val="26"/>
          <w:szCs w:val="26"/>
        </w:rPr>
        <w:t>Ф</w:t>
      </w:r>
      <w:r w:rsidRPr="0093723A">
        <w:rPr>
          <w:sz w:val="26"/>
          <w:szCs w:val="26"/>
        </w:rPr>
        <w:t>едерации</w:t>
      </w:r>
      <w:r w:rsidRPr="0093723A">
        <w:rPr>
          <w:sz w:val="26"/>
          <w:szCs w:val="26"/>
        </w:rPr>
        <w:t xml:space="preserve">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</w:t>
      </w:r>
      <w:r w:rsidRPr="0093723A">
        <w:rPr>
          <w:sz w:val="26"/>
          <w:szCs w:val="26"/>
        </w:rPr>
        <w:t xml:space="preserve">обычаями </w:t>
      </w:r>
      <w:r w:rsidRPr="0093723A">
        <w:rPr>
          <w:sz w:val="26"/>
          <w:szCs w:val="26"/>
        </w:rPr>
        <w:t>или иными обычно предъявляемыми требованиями.</w:t>
      </w:r>
      <w:r w:rsidRPr="0093723A" w:rsidR="00BB18A6">
        <w:rPr>
          <w:sz w:val="26"/>
          <w:szCs w:val="26"/>
        </w:rPr>
        <w:t xml:space="preserve"> </w:t>
      </w:r>
      <w:r w:rsidRPr="0093723A">
        <w:rPr>
          <w:sz w:val="26"/>
          <w:szCs w:val="26"/>
        </w:rPr>
        <w:t xml:space="preserve">Односторонний отказ от исполнения обязательства и одностороннее изменение его условий не допускаются, за </w:t>
      </w:r>
      <w:r w:rsidRPr="0093723A">
        <w:rPr>
          <w:sz w:val="26"/>
          <w:szCs w:val="26"/>
        </w:rPr>
        <w:t>исключением случаев, предусмотренных настоящим Кодексом, другими законами или иными правовыми актами.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В силу пункта 1 статьи 314 </w:t>
      </w:r>
      <w:r w:rsidRPr="0093723A" w:rsidR="00BB18A6">
        <w:rPr>
          <w:sz w:val="26"/>
          <w:szCs w:val="26"/>
        </w:rPr>
        <w:t xml:space="preserve">Гражданского Кодекса Российской Федерации </w:t>
      </w:r>
      <w:r w:rsidRPr="0093723A">
        <w:rPr>
          <w:sz w:val="26"/>
          <w:szCs w:val="26"/>
        </w:rPr>
        <w:t>если обязательство предусматривает или позволяет определить день его исполнения либо период, в течение которого оно должно быть исполнено (в том числе в случае, если этот период исчисляется с момента исполнения обязанностей другой стороной или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 в пределах такого периода.</w:t>
      </w:r>
    </w:p>
    <w:p w:rsidR="009C47D2" w:rsidRPr="0093723A" w:rsidP="00365E67">
      <w:pPr>
        <w:ind w:firstLine="567"/>
        <w:jc w:val="both"/>
        <w:rPr>
          <w:rFonts w:eastAsia="Calibri"/>
          <w:sz w:val="26"/>
          <w:szCs w:val="26"/>
        </w:rPr>
      </w:pPr>
      <w:r w:rsidRPr="0093723A">
        <w:rPr>
          <w:rFonts w:eastAsia="Calibri"/>
          <w:sz w:val="26"/>
          <w:szCs w:val="26"/>
        </w:rPr>
        <w:t xml:space="preserve">Аналогичные положения содержались в законодательстве государства Украина, действовавшем на территории Республики Крым </w:t>
      </w:r>
      <w:r w:rsidRPr="0093723A">
        <w:rPr>
          <w:sz w:val="26"/>
          <w:szCs w:val="26"/>
        </w:rPr>
        <w:t>до 22 марта 2014 года – даты вступления в силу Федерального конституционного закона № 6-ФКЗ от 21 марта 2014 года «О принятии в Российскую Федерацию Республики Крым и образования в составе Российской Федерации новых субъектов – Республики Крым и города федерального значения Севастополя».</w:t>
      </w:r>
    </w:p>
    <w:p w:rsidR="009C47D2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В соответствии со ст</w:t>
      </w:r>
      <w:r w:rsidRPr="0093723A" w:rsidR="00BB18A6">
        <w:rPr>
          <w:sz w:val="26"/>
          <w:szCs w:val="26"/>
        </w:rPr>
        <w:t xml:space="preserve">атьей </w:t>
      </w:r>
      <w:r w:rsidRPr="0093723A">
        <w:rPr>
          <w:sz w:val="26"/>
          <w:szCs w:val="26"/>
        </w:rPr>
        <w:t xml:space="preserve">56 </w:t>
      </w:r>
      <w:r w:rsidRPr="0093723A" w:rsidR="00BB18A6">
        <w:rPr>
          <w:sz w:val="26"/>
          <w:szCs w:val="26"/>
        </w:rPr>
        <w:t>Гражданско</w:t>
      </w:r>
      <w:r w:rsidRPr="0093723A" w:rsidR="004C6546">
        <w:rPr>
          <w:sz w:val="26"/>
          <w:szCs w:val="26"/>
          <w:lang w:val="ru-RU"/>
        </w:rPr>
        <w:t xml:space="preserve">го </w:t>
      </w:r>
      <w:r w:rsidRPr="0093723A" w:rsidR="00BB18A6">
        <w:rPr>
          <w:sz w:val="26"/>
          <w:szCs w:val="26"/>
        </w:rPr>
        <w:t>процессуального Кодекса Российской Федерации</w:t>
      </w:r>
      <w:r w:rsidRPr="0093723A">
        <w:rPr>
          <w:sz w:val="26"/>
          <w:szCs w:val="26"/>
        </w:rPr>
        <w:t>, содержание которой следует рассматривать в контексте с положениями п</w:t>
      </w:r>
      <w:r w:rsidRPr="0093723A" w:rsidR="00BB18A6">
        <w:rPr>
          <w:sz w:val="26"/>
          <w:szCs w:val="26"/>
        </w:rPr>
        <w:t>ункта</w:t>
      </w:r>
      <w:r w:rsidRPr="0093723A">
        <w:rPr>
          <w:sz w:val="26"/>
          <w:szCs w:val="26"/>
        </w:rPr>
        <w:t xml:space="preserve"> 3 ст</w:t>
      </w:r>
      <w:r w:rsidRPr="0093723A" w:rsidR="00BB18A6">
        <w:rPr>
          <w:sz w:val="26"/>
          <w:szCs w:val="26"/>
        </w:rPr>
        <w:t>атьи</w:t>
      </w:r>
      <w:r w:rsidRPr="0093723A">
        <w:rPr>
          <w:sz w:val="26"/>
          <w:szCs w:val="26"/>
        </w:rPr>
        <w:t xml:space="preserve"> 123 Конституции Российской Федерации и ст</w:t>
      </w:r>
      <w:r w:rsidRPr="0093723A" w:rsidR="00BB18A6">
        <w:rPr>
          <w:sz w:val="26"/>
          <w:szCs w:val="26"/>
        </w:rPr>
        <w:t>атьи</w:t>
      </w:r>
      <w:r w:rsidRPr="0093723A">
        <w:rPr>
          <w:sz w:val="26"/>
          <w:szCs w:val="26"/>
        </w:rPr>
        <w:t xml:space="preserve"> 12 </w:t>
      </w:r>
      <w:r w:rsidRPr="0093723A" w:rsidR="00BB18A6">
        <w:rPr>
          <w:sz w:val="26"/>
          <w:szCs w:val="26"/>
        </w:rPr>
        <w:t>Гражданско-процессуального Кодекса Российской Федерации</w:t>
      </w:r>
      <w:r w:rsidRPr="0093723A">
        <w:rPr>
          <w:sz w:val="26"/>
          <w:szCs w:val="26"/>
        </w:rPr>
        <w:t>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4C6546" w:rsidRPr="0093723A" w:rsidP="0058160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93723A">
        <w:rPr>
          <w:sz w:val="26"/>
          <w:szCs w:val="26"/>
        </w:rPr>
        <w:t xml:space="preserve">Поскольку </w:t>
      </w:r>
      <w:r w:rsidRPr="0093723A" w:rsidR="009C47D2">
        <w:rPr>
          <w:sz w:val="26"/>
          <w:szCs w:val="26"/>
        </w:rPr>
        <w:t xml:space="preserve">ответчиком не представлено возражений относительно заявленного иска, а также доказательств своевременного и в полном объеме возвращения истцу суммы банковского вклада, с ответчика в пользу истца подлежит взысканию </w:t>
      </w:r>
      <w:r w:rsidRPr="0093723A" w:rsidR="000423AF">
        <w:rPr>
          <w:sz w:val="26"/>
          <w:szCs w:val="26"/>
          <w:lang w:val="ru-RU"/>
        </w:rPr>
        <w:t>сумма</w:t>
      </w:r>
      <w:r w:rsidRPr="0093723A" w:rsidR="009C47D2">
        <w:rPr>
          <w:sz w:val="26"/>
          <w:szCs w:val="26"/>
        </w:rPr>
        <w:t xml:space="preserve"> денежного вклада в размере - </w:t>
      </w:r>
      <w:r w:rsidRPr="0093723A" w:rsidR="00221597">
        <w:rPr>
          <w:sz w:val="26"/>
          <w:szCs w:val="26"/>
          <w:lang w:val="ru-RU"/>
        </w:rPr>
        <w:t>(сумма)</w:t>
      </w:r>
      <w:r w:rsidRPr="0093723A" w:rsidR="009C47D2">
        <w:rPr>
          <w:sz w:val="26"/>
          <w:szCs w:val="26"/>
        </w:rPr>
        <w:t xml:space="preserve">, что эквивалентно </w:t>
      </w:r>
      <w:r w:rsidRPr="0093723A">
        <w:rPr>
          <w:sz w:val="26"/>
          <w:szCs w:val="26"/>
          <w:lang w:val="ru-RU"/>
        </w:rPr>
        <w:t xml:space="preserve">на день постановления судебного решения </w:t>
      </w:r>
      <w:r w:rsidRPr="0093723A" w:rsidR="000423AF">
        <w:rPr>
          <w:sz w:val="26"/>
          <w:szCs w:val="26"/>
          <w:lang w:val="ru-RU"/>
        </w:rPr>
        <w:t>10</w:t>
      </w:r>
      <w:r w:rsidRPr="0093723A">
        <w:rPr>
          <w:sz w:val="26"/>
          <w:szCs w:val="26"/>
          <w:lang w:val="ru-RU"/>
        </w:rPr>
        <w:t xml:space="preserve">.302 рублям </w:t>
      </w:r>
      <w:r w:rsidRPr="0093723A" w:rsidR="000423AF">
        <w:rPr>
          <w:sz w:val="26"/>
          <w:szCs w:val="26"/>
          <w:lang w:val="ru-RU"/>
        </w:rPr>
        <w:t>80</w:t>
      </w:r>
      <w:r w:rsidRPr="0093723A">
        <w:rPr>
          <w:sz w:val="26"/>
          <w:szCs w:val="26"/>
          <w:lang w:val="ru-RU"/>
        </w:rPr>
        <w:t xml:space="preserve"> копейкам</w:t>
      </w:r>
      <w:r w:rsidRPr="0093723A" w:rsidR="00B572D8">
        <w:rPr>
          <w:sz w:val="26"/>
          <w:szCs w:val="26"/>
          <w:lang w:val="ru-RU"/>
        </w:rPr>
        <w:t xml:space="preserve"> (10 гривен = 22,8303 рублей)</w:t>
      </w:r>
      <w:r w:rsidRPr="0093723A">
        <w:rPr>
          <w:sz w:val="26"/>
          <w:szCs w:val="26"/>
          <w:lang w:val="ru-RU"/>
        </w:rPr>
        <w:t>.</w:t>
      </w:r>
    </w:p>
    <w:p w:rsidR="0058160D" w:rsidRPr="0093723A" w:rsidP="0058160D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Предоставленные в материалы дела расчеты проверены</w:t>
      </w:r>
      <w:r w:rsidRPr="0093723A">
        <w:rPr>
          <w:sz w:val="26"/>
          <w:szCs w:val="26"/>
        </w:rPr>
        <w:t xml:space="preserve">, сочтены арифметически верными, при этом ответчиком в силу статьи 56 ГПК РФ доводы истца </w:t>
      </w:r>
      <w:r w:rsidRPr="0093723A">
        <w:rPr>
          <w:sz w:val="26"/>
          <w:szCs w:val="26"/>
          <w:lang w:val="ru-RU"/>
        </w:rPr>
        <w:t xml:space="preserve">и его представителя </w:t>
      </w:r>
      <w:r w:rsidRPr="0093723A">
        <w:rPr>
          <w:sz w:val="26"/>
          <w:szCs w:val="26"/>
        </w:rPr>
        <w:t xml:space="preserve">о </w:t>
      </w:r>
      <w:r w:rsidRPr="0093723A">
        <w:rPr>
          <w:sz w:val="26"/>
          <w:szCs w:val="26"/>
          <w:lang w:val="ru-RU"/>
        </w:rPr>
        <w:t xml:space="preserve">невыполнении обязательства по возврату суммы банковского вклада </w:t>
      </w:r>
      <w:r w:rsidRPr="0093723A">
        <w:rPr>
          <w:sz w:val="26"/>
          <w:szCs w:val="26"/>
        </w:rPr>
        <w:t xml:space="preserve">в установленном порядке не опровергнуты, доказательств, подтверждающих </w:t>
      </w:r>
      <w:r w:rsidRPr="0093723A">
        <w:rPr>
          <w:sz w:val="26"/>
          <w:szCs w:val="26"/>
          <w:lang w:val="ru-RU"/>
        </w:rPr>
        <w:t>возврат денежных средств</w:t>
      </w:r>
      <w:r w:rsidRPr="0093723A">
        <w:rPr>
          <w:sz w:val="26"/>
          <w:szCs w:val="26"/>
        </w:rPr>
        <w:t>, не представлено, равно как и не представлено обоснованного расчета, опровергающего арифметическую правильность расчетов истца.</w:t>
      </w:r>
    </w:p>
    <w:p w:rsidR="00947114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Согласно ст</w:t>
      </w:r>
      <w:r w:rsidRPr="0093723A" w:rsidR="000B24AD">
        <w:rPr>
          <w:sz w:val="26"/>
          <w:szCs w:val="26"/>
        </w:rPr>
        <w:t xml:space="preserve">атье </w:t>
      </w:r>
      <w:r w:rsidRPr="0093723A">
        <w:rPr>
          <w:sz w:val="26"/>
          <w:szCs w:val="26"/>
        </w:rPr>
        <w:t>103 Гражданско</w:t>
      </w:r>
      <w:r w:rsidRPr="0093723A" w:rsidR="004C6546">
        <w:rPr>
          <w:sz w:val="26"/>
          <w:szCs w:val="26"/>
          <w:lang w:val="ru-RU"/>
        </w:rPr>
        <w:t xml:space="preserve">го </w:t>
      </w:r>
      <w:r w:rsidRPr="0093723A">
        <w:rPr>
          <w:sz w:val="26"/>
          <w:szCs w:val="26"/>
        </w:rPr>
        <w:t>процессуального кодекса Р</w:t>
      </w:r>
      <w:r w:rsidRPr="0093723A" w:rsidR="000B24AD">
        <w:rPr>
          <w:sz w:val="26"/>
          <w:szCs w:val="26"/>
        </w:rPr>
        <w:t>оссийской Федерации</w:t>
      </w:r>
      <w:r w:rsidRPr="0093723A">
        <w:rPr>
          <w:sz w:val="26"/>
          <w:szCs w:val="26"/>
        </w:rPr>
        <w:t xml:space="preserve">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947114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П</w:t>
      </w:r>
      <w:r w:rsidRPr="0093723A">
        <w:rPr>
          <w:sz w:val="26"/>
          <w:szCs w:val="26"/>
        </w:rPr>
        <w:t>ринимая во внимание, что истец был освобожден от уплаты государственной пошлины в силу подпункта 4 пункта 2 статьи 333.36 Налогового кодекса Российской Федерации, учитывая положения подпункта 1 пункта 1 статьи 333.19 Налогового кодекса Российской Федерации, с ответчика в доход федерального бюджета подлежит взысканию государственная пошлина.</w:t>
      </w:r>
    </w:p>
    <w:p w:rsidR="00947114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На основании изложенного и руководствуясь </w:t>
      </w:r>
      <w:r w:rsidRPr="0093723A" w:rsidR="000B24AD">
        <w:rPr>
          <w:sz w:val="26"/>
          <w:szCs w:val="26"/>
        </w:rPr>
        <w:t xml:space="preserve">статьями </w:t>
      </w:r>
      <w:r w:rsidRPr="0093723A">
        <w:rPr>
          <w:sz w:val="26"/>
          <w:szCs w:val="26"/>
        </w:rPr>
        <w:t>194-199</w:t>
      </w:r>
      <w:r w:rsidRPr="0093723A" w:rsidR="00D55E49">
        <w:rPr>
          <w:sz w:val="26"/>
          <w:szCs w:val="26"/>
          <w:lang w:val="ru-RU"/>
        </w:rPr>
        <w:t>, 233-235</w:t>
      </w:r>
      <w:r w:rsidRPr="0093723A" w:rsidR="000B24AD">
        <w:rPr>
          <w:sz w:val="26"/>
          <w:szCs w:val="26"/>
        </w:rPr>
        <w:t xml:space="preserve"> </w:t>
      </w:r>
      <w:r w:rsidRPr="0093723A">
        <w:rPr>
          <w:sz w:val="26"/>
          <w:szCs w:val="26"/>
        </w:rPr>
        <w:t>Гражданско</w:t>
      </w:r>
      <w:r w:rsidRPr="0093723A" w:rsidR="00610462">
        <w:rPr>
          <w:sz w:val="26"/>
          <w:szCs w:val="26"/>
          <w:lang w:val="ru-RU"/>
        </w:rPr>
        <w:t xml:space="preserve">го </w:t>
      </w:r>
      <w:r w:rsidRPr="0093723A">
        <w:rPr>
          <w:sz w:val="26"/>
          <w:szCs w:val="26"/>
        </w:rPr>
        <w:t xml:space="preserve">процессуального </w:t>
      </w:r>
      <w:r w:rsidRPr="0093723A" w:rsidR="000B24AD">
        <w:rPr>
          <w:sz w:val="26"/>
          <w:szCs w:val="26"/>
        </w:rPr>
        <w:t>К</w:t>
      </w:r>
      <w:r w:rsidRPr="0093723A">
        <w:rPr>
          <w:sz w:val="26"/>
          <w:szCs w:val="26"/>
        </w:rPr>
        <w:t>одекса Российской Федерации</w:t>
      </w:r>
      <w:r w:rsidRPr="0093723A" w:rsidR="000B24AD">
        <w:rPr>
          <w:sz w:val="26"/>
          <w:szCs w:val="26"/>
        </w:rPr>
        <w:t xml:space="preserve"> мировой судья</w:t>
      </w:r>
      <w:r w:rsidRPr="0093723A">
        <w:rPr>
          <w:sz w:val="26"/>
          <w:szCs w:val="26"/>
        </w:rPr>
        <w:t xml:space="preserve">, </w:t>
      </w:r>
    </w:p>
    <w:p w:rsidR="00947114" w:rsidRPr="0093723A" w:rsidP="00365E67">
      <w:pPr>
        <w:jc w:val="both"/>
        <w:rPr>
          <w:sz w:val="26"/>
          <w:szCs w:val="26"/>
        </w:rPr>
      </w:pPr>
    </w:p>
    <w:p w:rsidR="00947114" w:rsidRPr="0093723A" w:rsidP="00365E67">
      <w:pPr>
        <w:jc w:val="center"/>
        <w:rPr>
          <w:b/>
        </w:rPr>
      </w:pPr>
      <w:r w:rsidRPr="0093723A">
        <w:rPr>
          <w:b/>
        </w:rPr>
        <w:t>Р Е Ш И Л:</w:t>
      </w:r>
    </w:p>
    <w:p w:rsidR="00947114" w:rsidRPr="0093723A" w:rsidP="00365E67">
      <w:pPr>
        <w:jc w:val="both"/>
        <w:rPr>
          <w:sz w:val="26"/>
          <w:szCs w:val="26"/>
        </w:rPr>
      </w:pPr>
    </w:p>
    <w:p w:rsidR="00947114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Иск</w:t>
      </w:r>
      <w:r w:rsidRPr="0093723A" w:rsidR="000B24AD">
        <w:rPr>
          <w:sz w:val="26"/>
          <w:szCs w:val="26"/>
        </w:rPr>
        <w:t>овое заявление</w:t>
      </w:r>
      <w:r w:rsidRPr="0093723A">
        <w:rPr>
          <w:sz w:val="26"/>
          <w:szCs w:val="26"/>
        </w:rPr>
        <w:t xml:space="preserve"> </w:t>
      </w:r>
      <w:r w:rsidRPr="0093723A" w:rsidR="0058160D">
        <w:rPr>
          <w:sz w:val="26"/>
          <w:szCs w:val="26"/>
          <w:lang w:val="ru-RU"/>
        </w:rPr>
        <w:t xml:space="preserve">Елистратовой </w:t>
      </w:r>
      <w:r w:rsidRPr="0093723A" w:rsidR="00221597">
        <w:rPr>
          <w:sz w:val="26"/>
          <w:szCs w:val="26"/>
        </w:rPr>
        <w:t>(ИМЯ, ОТЧЕСТВО)</w:t>
      </w:r>
      <w:r w:rsidRPr="0093723A" w:rsidR="0058160D">
        <w:rPr>
          <w:sz w:val="26"/>
          <w:szCs w:val="26"/>
          <w:lang w:val="ru-RU"/>
        </w:rPr>
        <w:t xml:space="preserve"> </w:t>
      </w:r>
      <w:r w:rsidRPr="0093723A" w:rsidR="004C6546">
        <w:rPr>
          <w:sz w:val="26"/>
          <w:szCs w:val="26"/>
        </w:rPr>
        <w:t xml:space="preserve">к Публичному акционерному обществу Коммерческий банк «Приват Банк» о взыскании суммы долга по договору банковского вклада </w:t>
      </w:r>
      <w:r w:rsidRPr="0093723A">
        <w:rPr>
          <w:sz w:val="26"/>
          <w:szCs w:val="26"/>
        </w:rPr>
        <w:t>– удовлетворить.</w:t>
      </w:r>
    </w:p>
    <w:p w:rsidR="00947114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Взыскать с Публичного акционерного общества Коммерческий банк «Приватбанк»</w:t>
      </w:r>
      <w:r w:rsidRPr="0093723A" w:rsidR="00D55E49">
        <w:rPr>
          <w:sz w:val="26"/>
          <w:szCs w:val="26"/>
          <w:lang w:val="ru-RU"/>
        </w:rPr>
        <w:t xml:space="preserve"> </w:t>
      </w:r>
      <w:r w:rsidRPr="0093723A">
        <w:rPr>
          <w:sz w:val="26"/>
          <w:szCs w:val="26"/>
        </w:rPr>
        <w:t xml:space="preserve">в пользу </w:t>
      </w:r>
      <w:r w:rsidRPr="0093723A" w:rsidR="0058160D">
        <w:rPr>
          <w:sz w:val="26"/>
          <w:szCs w:val="26"/>
          <w:lang w:val="ru-RU"/>
        </w:rPr>
        <w:t xml:space="preserve">Елистратовой Евгении Коснтантиновны </w:t>
      </w:r>
      <w:r w:rsidRPr="0093723A">
        <w:rPr>
          <w:sz w:val="26"/>
          <w:szCs w:val="26"/>
        </w:rPr>
        <w:t xml:space="preserve">сумму </w:t>
      </w:r>
      <w:r w:rsidRPr="0093723A" w:rsidR="0058160D">
        <w:rPr>
          <w:sz w:val="26"/>
          <w:szCs w:val="26"/>
          <w:lang w:val="ru-RU"/>
        </w:rPr>
        <w:t xml:space="preserve">банковского вклада, размещенного на пластиковой карте № </w:t>
      </w:r>
      <w:r w:rsidRPr="0093723A" w:rsidR="00221597">
        <w:rPr>
          <w:sz w:val="26"/>
          <w:szCs w:val="26"/>
          <w:lang w:val="ru-RU"/>
        </w:rPr>
        <w:t>(номер)</w:t>
      </w:r>
      <w:r w:rsidRPr="0093723A" w:rsidR="0058160D">
        <w:rPr>
          <w:sz w:val="26"/>
          <w:szCs w:val="26"/>
          <w:lang w:val="ru-RU"/>
        </w:rPr>
        <w:t xml:space="preserve"> </w:t>
      </w:r>
      <w:r w:rsidRPr="0093723A">
        <w:rPr>
          <w:sz w:val="26"/>
          <w:szCs w:val="26"/>
        </w:rPr>
        <w:t xml:space="preserve">в размере </w:t>
      </w:r>
      <w:r w:rsidRPr="0093723A" w:rsidR="00221597">
        <w:rPr>
          <w:sz w:val="26"/>
          <w:szCs w:val="26"/>
          <w:lang w:val="ru-RU"/>
        </w:rPr>
        <w:t>(сумма)</w:t>
      </w:r>
      <w:r w:rsidRPr="0093723A">
        <w:rPr>
          <w:sz w:val="26"/>
          <w:szCs w:val="26"/>
        </w:rPr>
        <w:t>.</w:t>
      </w:r>
    </w:p>
    <w:p w:rsidR="00947114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Взыскать с Публичного акционерного общества Коммерческий банк «Приватбанк»</w:t>
      </w:r>
      <w:r w:rsidRPr="0093723A" w:rsidR="00D55E49">
        <w:rPr>
          <w:sz w:val="26"/>
          <w:szCs w:val="26"/>
          <w:lang w:val="ru-RU"/>
        </w:rPr>
        <w:t xml:space="preserve"> </w:t>
      </w:r>
      <w:r w:rsidRPr="0093723A">
        <w:rPr>
          <w:sz w:val="26"/>
          <w:szCs w:val="26"/>
        </w:rPr>
        <w:t xml:space="preserve">в доход федерального бюджета государственную пошлину в размере </w:t>
      </w:r>
      <w:r w:rsidRPr="0093723A" w:rsidR="00221597">
        <w:rPr>
          <w:sz w:val="26"/>
          <w:szCs w:val="26"/>
          <w:lang w:val="ru-RU"/>
        </w:rPr>
        <w:t>(сумма)</w:t>
      </w:r>
      <w:r w:rsidRPr="0093723A">
        <w:rPr>
          <w:sz w:val="26"/>
          <w:szCs w:val="26"/>
        </w:rPr>
        <w:t>.</w:t>
      </w:r>
    </w:p>
    <w:p w:rsidR="00D55E49" w:rsidRPr="0093723A" w:rsidP="00D55E49">
      <w:pPr>
        <w:ind w:firstLine="539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Ответчик вправе подать мировому судье судебного участка № 1 Балаклавского судебного района города Севастополя заявление об отмене заочного решения в течение семи дней со следующего дня после вручения ему копии данного решения.</w:t>
      </w:r>
    </w:p>
    <w:p w:rsidR="00D55E49" w:rsidRPr="0093723A" w:rsidP="00D55E49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>Заочное решение также может быть обжаловано сторонами в апелляционном порядке через мирового судью судебного участка № 1 Балаклавского судебного района города Севастополя в течение месяца со следующего дня после истечения срока подачи ответчиком заявления об отмене этого решения, а в случае, если такое заявление подано, - в течение месяца со следующего дня после вынесения определения суда об отказе в удовлетворении этого заявления.</w:t>
      </w:r>
    </w:p>
    <w:p w:rsidR="00365E67" w:rsidRPr="0093723A" w:rsidP="00365E67">
      <w:pPr>
        <w:ind w:firstLine="567"/>
        <w:jc w:val="both"/>
        <w:rPr>
          <w:sz w:val="26"/>
          <w:szCs w:val="26"/>
        </w:rPr>
      </w:pPr>
    </w:p>
    <w:p w:rsidR="00365E67" w:rsidRPr="0093723A" w:rsidP="00365E67">
      <w:pPr>
        <w:ind w:firstLine="567"/>
        <w:jc w:val="both"/>
        <w:rPr>
          <w:sz w:val="26"/>
          <w:szCs w:val="26"/>
        </w:rPr>
      </w:pPr>
    </w:p>
    <w:p w:rsidR="00365E67" w:rsidRPr="0093723A" w:rsidP="00365E67">
      <w:pPr>
        <w:ind w:firstLine="567"/>
        <w:jc w:val="both"/>
        <w:rPr>
          <w:b/>
          <w:sz w:val="26"/>
          <w:szCs w:val="26"/>
        </w:rPr>
      </w:pPr>
      <w:r w:rsidRPr="0093723A">
        <w:rPr>
          <w:b/>
          <w:sz w:val="26"/>
          <w:szCs w:val="26"/>
        </w:rPr>
        <w:t>Мировой судья:                                                                                    А.А.Грицай</w:t>
      </w:r>
    </w:p>
    <w:p w:rsidR="00365E67" w:rsidRPr="0093723A" w:rsidP="00365E67">
      <w:pPr>
        <w:ind w:firstLine="567"/>
        <w:jc w:val="both"/>
        <w:rPr>
          <w:sz w:val="26"/>
          <w:szCs w:val="26"/>
          <w:lang w:val="ru-RU"/>
        </w:rPr>
      </w:pPr>
    </w:p>
    <w:p w:rsidR="00365E67" w:rsidRPr="0093723A" w:rsidP="00365E67">
      <w:pPr>
        <w:ind w:firstLine="567"/>
        <w:jc w:val="both"/>
        <w:rPr>
          <w:sz w:val="26"/>
          <w:szCs w:val="26"/>
          <w:lang w:val="ru-RU"/>
        </w:rPr>
      </w:pPr>
    </w:p>
    <w:p w:rsidR="00365E67" w:rsidRPr="0093723A" w:rsidP="00365E67">
      <w:pPr>
        <w:ind w:firstLine="567"/>
        <w:jc w:val="both"/>
        <w:rPr>
          <w:sz w:val="26"/>
          <w:szCs w:val="26"/>
        </w:rPr>
      </w:pPr>
      <w:r w:rsidRPr="0093723A">
        <w:rPr>
          <w:sz w:val="26"/>
          <w:szCs w:val="26"/>
        </w:rPr>
        <w:t xml:space="preserve">Решение принято в окончательной форме </w:t>
      </w:r>
      <w:r w:rsidRPr="0093723A" w:rsidR="004C6546">
        <w:rPr>
          <w:sz w:val="26"/>
          <w:szCs w:val="26"/>
          <w:lang w:val="ru-RU"/>
        </w:rPr>
        <w:t>2</w:t>
      </w:r>
      <w:r w:rsidRPr="0093723A" w:rsidR="00CC2DA4">
        <w:rPr>
          <w:sz w:val="26"/>
          <w:szCs w:val="26"/>
          <w:lang w:val="ru-RU"/>
        </w:rPr>
        <w:t>9</w:t>
      </w:r>
      <w:r w:rsidRPr="0093723A">
        <w:rPr>
          <w:sz w:val="26"/>
          <w:szCs w:val="26"/>
        </w:rPr>
        <w:t xml:space="preserve"> </w:t>
      </w:r>
      <w:r w:rsidRPr="0093723A" w:rsidR="00CC2DA4">
        <w:rPr>
          <w:sz w:val="26"/>
          <w:szCs w:val="26"/>
          <w:lang w:val="ru-RU"/>
        </w:rPr>
        <w:t>июня</w:t>
      </w:r>
      <w:r w:rsidRPr="0093723A" w:rsidR="004C6546">
        <w:rPr>
          <w:sz w:val="26"/>
          <w:szCs w:val="26"/>
          <w:lang w:val="ru-RU"/>
        </w:rPr>
        <w:t xml:space="preserve"> </w:t>
      </w:r>
      <w:r w:rsidRPr="0093723A">
        <w:rPr>
          <w:sz w:val="26"/>
          <w:szCs w:val="26"/>
        </w:rPr>
        <w:t>201</w:t>
      </w:r>
      <w:r w:rsidRPr="0093723A" w:rsidR="004C6546">
        <w:rPr>
          <w:sz w:val="26"/>
          <w:szCs w:val="26"/>
          <w:lang w:val="ru-RU"/>
        </w:rPr>
        <w:t>7</w:t>
      </w:r>
      <w:r w:rsidRPr="0093723A">
        <w:rPr>
          <w:sz w:val="26"/>
          <w:szCs w:val="26"/>
        </w:rPr>
        <w:t xml:space="preserve"> года.</w:t>
      </w:r>
    </w:p>
    <w:p w:rsidR="00365E67" w:rsidRPr="0093723A" w:rsidP="00365E67">
      <w:pPr>
        <w:ind w:firstLine="567"/>
        <w:jc w:val="both"/>
        <w:rPr>
          <w:sz w:val="26"/>
          <w:szCs w:val="26"/>
        </w:rPr>
      </w:pPr>
    </w:p>
    <w:p w:rsidR="00365E67" w:rsidRPr="0093723A" w:rsidP="00365E67">
      <w:pPr>
        <w:ind w:firstLine="567"/>
        <w:jc w:val="both"/>
        <w:rPr>
          <w:sz w:val="26"/>
          <w:szCs w:val="26"/>
        </w:rPr>
      </w:pPr>
    </w:p>
    <w:p w:rsidR="00365E67" w:rsidRPr="0093723A" w:rsidP="00365E67">
      <w:pPr>
        <w:ind w:firstLine="567"/>
        <w:jc w:val="both"/>
        <w:rPr>
          <w:b/>
          <w:sz w:val="26"/>
          <w:szCs w:val="26"/>
        </w:rPr>
      </w:pPr>
      <w:r w:rsidRPr="0093723A">
        <w:rPr>
          <w:b/>
          <w:sz w:val="26"/>
          <w:szCs w:val="26"/>
        </w:rPr>
        <w:t>Мировой судья судебного участка № 1</w:t>
      </w:r>
    </w:p>
    <w:p w:rsidR="00C61543" w:rsidRPr="0093723A" w:rsidP="00D55E49">
      <w:pPr>
        <w:ind w:firstLine="567"/>
        <w:jc w:val="both"/>
        <w:rPr>
          <w:b/>
          <w:sz w:val="26"/>
          <w:szCs w:val="26"/>
        </w:rPr>
      </w:pPr>
      <w:r w:rsidRPr="0093723A">
        <w:rPr>
          <w:b/>
          <w:sz w:val="26"/>
          <w:szCs w:val="26"/>
        </w:rPr>
        <w:t>Балаклавского судебного района города Севастополя                А.А.Грицай</w:t>
      </w:r>
    </w:p>
    <w:sectPr w:rsidSect="009471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20760"/>
    <w:multiLevelType w:val="hybridMultilevel"/>
    <w:tmpl w:val="1B363DB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6E161-52C8-4EAD-A21C-56666A57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947114"/>
    <w:pPr>
      <w:keepNext/>
      <w:tabs>
        <w:tab w:val="left" w:pos="3633"/>
      </w:tabs>
      <w:jc w:val="center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94711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st">
    <w:name w:val="st"/>
    <w:basedOn w:val="DefaultParagraphFont"/>
    <w:uiPriority w:val="99"/>
    <w:rsid w:val="0094711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