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9EE" w:rsidRPr="00B62985" w:rsidP="00DE51E6" w14:paraId="72A2CD62" w14:textId="70E940F4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19EE" w:rsidRPr="00B62985" w:rsidP="00DE51E6" w14:paraId="6AAE2AAD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985">
        <w:rPr>
          <w:rFonts w:ascii="Times New Roman" w:hAnsi="Times New Roman" w:cs="Times New Roman"/>
          <w:color w:val="000000" w:themeColor="text1"/>
          <w:sz w:val="24"/>
          <w:szCs w:val="24"/>
        </w:rPr>
        <w:t>Уникальный идентификатор дела</w:t>
      </w:r>
    </w:p>
    <w:p w:rsidR="00A219EE" w:rsidRPr="00B62985" w:rsidP="00DE51E6" w14:paraId="36A81547" w14:textId="5F8F60FC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985">
        <w:rPr>
          <w:rFonts w:ascii="Times New Roman" w:hAnsi="Times New Roman" w:cs="Times New Roman"/>
          <w:color w:val="000000" w:themeColor="text1"/>
          <w:sz w:val="24"/>
          <w:szCs w:val="24"/>
        </w:rPr>
        <w:t>№ 92MS0008-01-2024-00</w:t>
      </w:r>
      <w:r w:rsidRPr="00B62985" w:rsidR="00421FC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62985" w:rsidR="002B1430">
        <w:rPr>
          <w:rFonts w:ascii="Times New Roman" w:hAnsi="Times New Roman" w:cs="Times New Roman"/>
          <w:color w:val="000000" w:themeColor="text1"/>
          <w:sz w:val="24"/>
          <w:szCs w:val="24"/>
        </w:rPr>
        <w:t>761</w:t>
      </w:r>
      <w:r w:rsidRPr="00B629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62985" w:rsidR="002B1430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</w:p>
    <w:p w:rsidR="00A219EE" w:rsidRPr="00B62985" w:rsidP="00DE51E6" w14:paraId="694503E1" w14:textId="013FE05C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985">
        <w:rPr>
          <w:rFonts w:ascii="Times New Roman" w:hAnsi="Times New Roman" w:cs="Times New Roman"/>
          <w:color w:val="000000" w:themeColor="text1"/>
          <w:sz w:val="24"/>
          <w:szCs w:val="24"/>
        </w:rPr>
        <w:t>Дело № 5-</w:t>
      </w:r>
      <w:r w:rsidRPr="00B62985" w:rsidR="0036555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62985" w:rsidR="002B1430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  <w:r w:rsidRPr="00B62985">
        <w:rPr>
          <w:rFonts w:ascii="Times New Roman" w:hAnsi="Times New Roman" w:cs="Times New Roman"/>
          <w:color w:val="000000" w:themeColor="text1"/>
          <w:sz w:val="24"/>
          <w:szCs w:val="24"/>
        </w:rPr>
        <w:t>/8/2024</w:t>
      </w:r>
    </w:p>
    <w:p w:rsidR="00A219EE" w:rsidRPr="00B62985" w:rsidP="00DE51E6" w14:paraId="17B2CCB2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2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A219EE" w:rsidRPr="00B62985" w:rsidP="00DE51E6" w14:paraId="4163891A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2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A219EE" w:rsidRPr="00B62985" w:rsidP="00DE51E6" w14:paraId="228F8C61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19EE" w:rsidRPr="00B62985" w:rsidP="00DE51E6" w14:paraId="78092839" w14:textId="1BBE2F69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98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62985" w:rsidR="002B143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62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2024 года                                                                              </w:t>
      </w:r>
      <w:r w:rsidRPr="00B62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город Севастополь</w:t>
      </w:r>
    </w:p>
    <w:p w:rsidR="00A219EE" w:rsidRPr="00B62985" w:rsidP="00DE51E6" w14:paraId="1258FB63" w14:textId="77777777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421FC1" w:rsidRPr="00B62985" w:rsidP="00DE51E6" w14:paraId="2FB7BF94" w14:textId="06F9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>из Управления Федеральной налоговой службы по г.Севастополю, в отношении</w:t>
      </w:r>
      <w:r w:rsidRPr="00B62985" w:rsidR="00DE5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должностного лица –</w:t>
      </w:r>
      <w:r w:rsidRPr="00B62985" w:rsidR="0036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2985" w:rsidR="00F2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генерального 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Общества с ограниченной ответственностью «</w:t>
      </w:r>
      <w:r w:rsidRPr="00B62985" w:rsidR="00F20B4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62985" w:rsidR="00DE51E6">
        <w:rPr>
          <w:rFonts w:ascii="Times New Roman" w:eastAsia="Times New Roman" w:hAnsi="Times New Roman" w:cs="Times New Roman"/>
          <w:color w:val="000000"/>
          <w:sz w:val="24"/>
          <w:szCs w:val="24"/>
        </w:rPr>
        <w:t>енви</w:t>
      </w:r>
      <w:r w:rsidRPr="00B62985" w:rsidR="002B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2985" w:rsidR="00DE51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62985" w:rsidR="002B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B62985" w:rsidR="00DE51E6">
        <w:rPr>
          <w:rFonts w:ascii="Times New Roman" w:eastAsia="Times New Roman" w:hAnsi="Times New Roman" w:cs="Times New Roman"/>
          <w:color w:val="000000"/>
          <w:sz w:val="24"/>
          <w:szCs w:val="24"/>
        </w:rPr>
        <w:t>омпания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62985" w:rsidR="002B1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Ягудиной</w:t>
      </w:r>
      <w:r w:rsidRPr="00B62985" w:rsidR="002B1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Лианы Рустамовны</w:t>
      </w:r>
      <w:r w:rsidRPr="00B62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«данные изъяты»</w:t>
      </w:r>
      <w:r w:rsidRPr="00B62985" w:rsidR="000276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2985" w:rsidR="002B14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ранее привлекавшейся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</w:t>
      </w:r>
      <w:r w:rsidRPr="00B62985" w:rsidR="00DE51E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421FC1" w:rsidRPr="00B62985" w:rsidP="00DE51E6" w14:paraId="373D65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B62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ст. 15.5 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Кодекса Российской Федерации об административных правонарушениях</w:t>
      </w:r>
      <w:r w:rsidRPr="00B62985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421FC1" w:rsidRPr="00B62985" w:rsidP="00DE51E6" w14:paraId="6E44C5AC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FC1" w:rsidRPr="00B62985" w:rsidP="00DE51E6" w14:paraId="49694268" w14:textId="2F0BA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985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421FC1" w:rsidRPr="00B62985" w:rsidP="00DE51E6" w14:paraId="662561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FC1" w:rsidRPr="00B62985" w:rsidP="00DE51E6" w14:paraId="4312B8CA" w14:textId="4A85FE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85">
        <w:rPr>
          <w:rFonts w:ascii="Times New Roman" w:eastAsia="Times New Roman" w:hAnsi="Times New Roman" w:cs="Times New Roman"/>
          <w:sz w:val="24"/>
          <w:szCs w:val="24"/>
        </w:rPr>
        <w:t>Ягу</w:t>
      </w:r>
      <w:r w:rsidRPr="00B62985" w:rsidR="00DE51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>ина Л.Р.</w:t>
      </w:r>
      <w:r w:rsidRPr="00B62985" w:rsidR="00DE51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 как должностное лицо –</w:t>
      </w:r>
      <w:r w:rsidRPr="00B62985" w:rsidR="00CE3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985" w:rsidR="00F20B42">
        <w:rPr>
          <w:rFonts w:ascii="Times New Roman" w:eastAsia="Times New Roman" w:hAnsi="Times New Roman" w:cs="Times New Roman"/>
          <w:sz w:val="24"/>
          <w:szCs w:val="24"/>
        </w:rPr>
        <w:t xml:space="preserve">генеральный 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Pr="00B62985" w:rsidR="00CE3174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B62985" w:rsidR="00DE51E6">
        <w:rPr>
          <w:rFonts w:ascii="Times New Roman" w:eastAsia="Times New Roman" w:hAnsi="Times New Roman" w:cs="Times New Roman"/>
          <w:sz w:val="24"/>
          <w:szCs w:val="24"/>
        </w:rPr>
        <w:t>«Денви и Компания»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>, нарушил</w:t>
      </w:r>
      <w:r w:rsidRPr="00B62985" w:rsidR="00F20B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 требования п. 7 ст. 431 НК РФ, предоставив расчет по страховым взносам за </w:t>
      </w:r>
      <w:r w:rsidRPr="00B62985" w:rsidR="009E78F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 месяцев 2023 года не в установленный срок.</w:t>
      </w:r>
    </w:p>
    <w:p w:rsidR="00421FC1" w:rsidRPr="00B62985" w:rsidP="00DE51E6" w14:paraId="4047F3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85">
        <w:rPr>
          <w:rFonts w:ascii="Times New Roman" w:eastAsia="Times New Roman" w:hAnsi="Times New Roman" w:cs="Times New Roman"/>
          <w:sz w:val="24"/>
          <w:szCs w:val="24"/>
        </w:rPr>
        <w:t>В соответствии с п. 7 ст. 431 НК РФ плательщики, в том числе организации, представляют по форме, формату и в порядке, которые утверждены федеральным органом исполнительной власти, уполномоченным по контролю и над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>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>льзу физических лиц, по месту жительства физического лица, производящего выплаты и иные вознаграждения физическим лицам, в том числе, расчет по страховым взносам – не позднее 25-го числа месяца, следующего за расчетным (отчетным) периодом.</w:t>
      </w:r>
    </w:p>
    <w:p w:rsidR="00421FC1" w:rsidRPr="00B62985" w:rsidP="00DE51E6" w14:paraId="2362BD33" w14:textId="5CE43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B62985" w:rsidR="002B1430">
        <w:rPr>
          <w:rFonts w:ascii="Times New Roman" w:eastAsia="Times New Roman" w:hAnsi="Times New Roman" w:cs="Times New Roman"/>
          <w:sz w:val="24"/>
          <w:szCs w:val="24"/>
        </w:rPr>
        <w:t>Ягу</w:t>
      </w:r>
      <w:r w:rsidRPr="00B62985" w:rsidR="00DE51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2985" w:rsidR="002B1430">
        <w:rPr>
          <w:rFonts w:ascii="Times New Roman" w:eastAsia="Times New Roman" w:hAnsi="Times New Roman" w:cs="Times New Roman"/>
          <w:sz w:val="24"/>
          <w:szCs w:val="24"/>
        </w:rPr>
        <w:t xml:space="preserve">ина Л.Р. 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B62985" w:rsidR="00F20B4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 был предоставить расчет по страховым взносам за </w:t>
      </w:r>
      <w:r w:rsidRPr="00B62985" w:rsidR="009E78F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 месяцев 2023 года не позднее 25 </w:t>
      </w:r>
      <w:r w:rsidRPr="00B62985" w:rsidR="009E78F4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B62985" w:rsidR="009E78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421FC1" w:rsidRPr="00B62985" w:rsidP="00DE51E6" w14:paraId="1E01208D" w14:textId="1628AB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Фактически сведения в полном объеме были предоставлены </w:t>
      </w:r>
      <w:r w:rsidRPr="00B62985" w:rsidR="002B1430">
        <w:rPr>
          <w:rFonts w:ascii="Times New Roman" w:eastAsia="Times New Roman" w:hAnsi="Times New Roman" w:cs="Times New Roman"/>
          <w:sz w:val="24"/>
          <w:szCs w:val="24"/>
        </w:rPr>
        <w:t>28 января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B62985" w:rsidR="009E78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421FC1" w:rsidRPr="00B62985" w:rsidP="00DE51E6" w14:paraId="2C4A7E97" w14:textId="551735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2985">
        <w:rPr>
          <w:rFonts w:ascii="Times New Roman" w:eastAsia="Times New Roman" w:hAnsi="Times New Roman" w:cs="Times New Roman"/>
          <w:sz w:val="24"/>
          <w:szCs w:val="24"/>
        </w:rPr>
        <w:t>Лицо, в отношении которого ведется производство по делу об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 правонарушении, на рассмотрение дела не явилось, о дне и времени слушания дела извещено надлежащим образом. Судебная корреспонденция, направленная по месту жительства</w:t>
      </w:r>
      <w:r w:rsidRPr="00B62985" w:rsidR="004D1A8B">
        <w:rPr>
          <w:rFonts w:ascii="Times New Roman" w:eastAsia="Times New Roman" w:hAnsi="Times New Roman" w:cs="Times New Roman"/>
          <w:sz w:val="24"/>
          <w:szCs w:val="24"/>
        </w:rPr>
        <w:t xml:space="preserve"> и по месту исполнения должностных обязанностей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985" w:rsidR="002B1430">
        <w:rPr>
          <w:rFonts w:ascii="Times New Roman" w:eastAsia="Times New Roman" w:hAnsi="Times New Roman" w:cs="Times New Roman"/>
          <w:sz w:val="24"/>
          <w:szCs w:val="24"/>
        </w:rPr>
        <w:t>Ягу</w:t>
      </w:r>
      <w:r w:rsidRPr="00B62985" w:rsidR="00DE51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2985" w:rsidR="002B1430">
        <w:rPr>
          <w:rFonts w:ascii="Times New Roman" w:eastAsia="Times New Roman" w:hAnsi="Times New Roman" w:cs="Times New Roman"/>
          <w:sz w:val="24"/>
          <w:szCs w:val="24"/>
        </w:rPr>
        <w:t xml:space="preserve">иной Л.Р. 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>не получен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>а, возвращена отправителю из-за истечения срока хранения. 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правонарушении, от которо</w:t>
      </w:r>
      <w:r w:rsidRPr="00B62985" w:rsidR="00DE51E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 каких-либо ходат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>айств, полагаю возможным рассмотреть дело в ее отсутствие.</w:t>
      </w:r>
    </w:p>
    <w:p w:rsidR="00421FC1" w:rsidRPr="00B62985" w:rsidP="00DE51E6" w14:paraId="40E737A1" w14:textId="63770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Событие административного правонарушения, предусмотренного ст. 15.5 КоАП РФ и виновность в его совершении подтверждаются представленными в материалах дела доказательствами: протоколом об 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 №</w:t>
      </w:r>
      <w:r w:rsidRPr="00B62985" w:rsidR="002B1430">
        <w:rPr>
          <w:rFonts w:ascii="Times New Roman" w:eastAsia="Times New Roman" w:hAnsi="Times New Roman" w:cs="Times New Roman"/>
          <w:sz w:val="24"/>
          <w:szCs w:val="24"/>
        </w:rPr>
        <w:t>92002423500121100002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B62985" w:rsidR="002B1430">
        <w:rPr>
          <w:rFonts w:ascii="Times New Roman" w:eastAsia="Times New Roman" w:hAnsi="Times New Roman" w:cs="Times New Roman"/>
          <w:sz w:val="24"/>
          <w:szCs w:val="24"/>
        </w:rPr>
        <w:t>30 сентября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 2024 года, в котором отражены обстоятельства, аналогичные установленным в судебном заседании; </w:t>
      </w:r>
      <w:r w:rsidRPr="00B62985">
        <w:rPr>
          <w:rFonts w:ascii="Times New Roman" w:eastAsia="Times New Roman" w:hAnsi="Times New Roman" w:cs="Times New Roman"/>
          <w:sz w:val="24"/>
          <w:szCs w:val="24"/>
          <w:lang w:bidi="ru-RU"/>
        </w:rPr>
        <w:t>выпиской из ЕГРЮЛ, из которой следует, что на дату вменяемого административного правонарушени</w:t>
      </w:r>
      <w:r w:rsidRPr="00B6298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я </w:t>
      </w:r>
      <w:r w:rsidRPr="00B62985" w:rsidR="002B1430">
        <w:rPr>
          <w:rFonts w:ascii="Times New Roman" w:eastAsia="Times New Roman" w:hAnsi="Times New Roman" w:cs="Times New Roman"/>
          <w:sz w:val="24"/>
          <w:szCs w:val="24"/>
          <w:lang w:bidi="ru-RU"/>
        </w:rPr>
        <w:t>Ягу</w:t>
      </w:r>
      <w:r w:rsidRPr="00B62985" w:rsidR="00DE51E6">
        <w:rPr>
          <w:rFonts w:ascii="Times New Roman" w:eastAsia="Times New Roman" w:hAnsi="Times New Roman" w:cs="Times New Roman"/>
          <w:sz w:val="24"/>
          <w:szCs w:val="24"/>
          <w:lang w:bidi="ru-RU"/>
        </w:rPr>
        <w:t>д</w:t>
      </w:r>
      <w:r w:rsidRPr="00B62985" w:rsidR="002B143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ина Л.Р. </w:t>
      </w:r>
      <w:r w:rsidRPr="00B62985">
        <w:rPr>
          <w:rFonts w:ascii="Times New Roman" w:eastAsia="Times New Roman" w:hAnsi="Times New Roman" w:cs="Times New Roman"/>
          <w:sz w:val="24"/>
          <w:szCs w:val="24"/>
          <w:lang w:bidi="ru-RU"/>
        </w:rPr>
        <w:t>являл</w:t>
      </w:r>
      <w:r w:rsidRPr="00B62985" w:rsidR="00F20B42">
        <w:rPr>
          <w:rFonts w:ascii="Times New Roman" w:eastAsia="Times New Roman" w:hAnsi="Times New Roman" w:cs="Times New Roman"/>
          <w:sz w:val="24"/>
          <w:szCs w:val="24"/>
          <w:lang w:bidi="ru-RU"/>
        </w:rPr>
        <w:t>ас</w:t>
      </w:r>
      <w:r w:rsidRPr="00B62985" w:rsidR="002B1430">
        <w:rPr>
          <w:rFonts w:ascii="Times New Roman" w:eastAsia="Times New Roman" w:hAnsi="Times New Roman" w:cs="Times New Roman"/>
          <w:sz w:val="24"/>
          <w:szCs w:val="24"/>
          <w:lang w:bidi="ru-RU"/>
        </w:rPr>
        <w:t>ь</w:t>
      </w:r>
      <w:r w:rsidRPr="00B62985" w:rsidR="00F20B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генеральным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 директором </w:t>
      </w:r>
      <w:r w:rsidRPr="00B62985" w:rsidR="00F20B42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Pr="00B62985" w:rsidR="00DE51E6">
        <w:rPr>
          <w:rFonts w:ascii="Times New Roman" w:eastAsia="Times New Roman" w:hAnsi="Times New Roman" w:cs="Times New Roman"/>
          <w:color w:val="000000"/>
          <w:sz w:val="24"/>
          <w:szCs w:val="24"/>
        </w:rPr>
        <w:t>«Денви и Компания»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6298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квитанцией о приеме налоговой декларации (расчета), бухгалтерской (финансовой) отчетности в электронном виде, согласно которой ответ получен налоговым органом </w:t>
      </w:r>
      <w:r w:rsidRPr="00B62985" w:rsidR="002B1430">
        <w:rPr>
          <w:rFonts w:ascii="Times New Roman" w:eastAsia="Times New Roman" w:hAnsi="Times New Roman" w:cs="Times New Roman"/>
          <w:sz w:val="24"/>
          <w:szCs w:val="24"/>
          <w:lang w:bidi="ru-RU"/>
        </w:rPr>
        <w:t>28 января</w:t>
      </w:r>
      <w:r w:rsidRPr="00B62985" w:rsidR="003871D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B62985">
        <w:rPr>
          <w:rFonts w:ascii="Times New Roman" w:eastAsia="Times New Roman" w:hAnsi="Times New Roman" w:cs="Times New Roman"/>
          <w:sz w:val="24"/>
          <w:szCs w:val="24"/>
          <w:lang w:bidi="ru-RU"/>
        </w:rPr>
        <w:t>2024 года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6298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иными материалами. </w:t>
      </w:r>
    </w:p>
    <w:p w:rsidR="00421FC1" w:rsidRPr="00B62985" w:rsidP="00DE51E6" w14:paraId="014DEDFD" w14:textId="18014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985">
        <w:rPr>
          <w:rFonts w:ascii="Times New Roman" w:eastAsia="Times New Roman" w:hAnsi="Times New Roman" w:cs="Times New Roman"/>
          <w:sz w:val="24"/>
          <w:szCs w:val="24"/>
        </w:rPr>
        <w:t>Мировой судья, исследовав письменные материалы дела об административном правонарушении, и оценив представленные доказательства всесторонне, полно, объективно, в их совокупности, в соответствии с требованиями ст. 26.11 КоАП РФ, находит в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ину </w:t>
      </w:r>
      <w:r w:rsidRPr="00B62985" w:rsidR="002B1430">
        <w:rPr>
          <w:rFonts w:ascii="Times New Roman" w:eastAsia="Times New Roman" w:hAnsi="Times New Roman" w:cs="Times New Roman"/>
          <w:sz w:val="24"/>
          <w:szCs w:val="24"/>
          <w:lang w:bidi="ru-RU"/>
        </w:rPr>
        <w:t>Ягу</w:t>
      </w:r>
      <w:r w:rsidRPr="00B62985" w:rsidR="00DE51E6">
        <w:rPr>
          <w:rFonts w:ascii="Times New Roman" w:eastAsia="Times New Roman" w:hAnsi="Times New Roman" w:cs="Times New Roman"/>
          <w:sz w:val="24"/>
          <w:szCs w:val="24"/>
          <w:lang w:bidi="ru-RU"/>
        </w:rPr>
        <w:t>д</w:t>
      </w:r>
      <w:r w:rsidRPr="00B62985" w:rsidR="002B143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иной Л.Р. 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доказанной и квалифицирует ее действия по ст. 15.5 КоАП РФ по признаку – нарушение 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>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21FC1" w:rsidRPr="00B62985" w:rsidP="00DE51E6" w14:paraId="25AFB5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качестве обстоятел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DE51E6" w:rsidRPr="00B62985" w:rsidP="00DE51E6" w14:paraId="09D91BE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обстоятельствам, отягчающим административную ответственность, мировой судья 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относит повторное совершение </w:t>
      </w:r>
      <w:r w:rsidRPr="00B6298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Ягудиной Л.Р. 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однородного административного правонарушения (гл. 15 Кодекса Российской Федерации об административных правонарушениях).</w:t>
      </w:r>
    </w:p>
    <w:p w:rsidR="00421FC1" w:rsidRPr="00B62985" w:rsidP="00DE51E6" w14:paraId="2561FDE0" w14:textId="13843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Учитывая характер и обстоятельства совершенного административного правонарушения, личность и 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имущественное положение виновной, обстоятельства, смягчающие </w:t>
      </w:r>
      <w:r w:rsidRPr="00B62985" w:rsidR="002B14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отягчающие 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административную ответственность</w:t>
      </w:r>
      <w:r w:rsidRPr="00B6298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мировой судья приходит к выводу о назначении </w:t>
      </w:r>
      <w:r w:rsidRPr="00B62985" w:rsidR="002B1430">
        <w:rPr>
          <w:rFonts w:ascii="Times New Roman" w:eastAsia="Times New Roman" w:hAnsi="Times New Roman" w:cs="Times New Roman"/>
          <w:sz w:val="24"/>
          <w:szCs w:val="24"/>
          <w:lang w:bidi="ru-RU"/>
        </w:rPr>
        <w:t>Ягу</w:t>
      </w:r>
      <w:r w:rsidRPr="00B62985" w:rsidR="00DE51E6">
        <w:rPr>
          <w:rFonts w:ascii="Times New Roman" w:eastAsia="Times New Roman" w:hAnsi="Times New Roman" w:cs="Times New Roman"/>
          <w:sz w:val="24"/>
          <w:szCs w:val="24"/>
          <w:lang w:bidi="ru-RU"/>
        </w:rPr>
        <w:t>д</w:t>
      </w:r>
      <w:r w:rsidRPr="00B62985" w:rsidR="002B1430">
        <w:rPr>
          <w:rFonts w:ascii="Times New Roman" w:eastAsia="Times New Roman" w:hAnsi="Times New Roman" w:cs="Times New Roman"/>
          <w:sz w:val="24"/>
          <w:szCs w:val="24"/>
          <w:lang w:bidi="ru-RU"/>
        </w:rPr>
        <w:t>иной Л.Р. в целях предупреждения совершения новых правонарушений, административного наказания в виде административного штрафа в размере 300 руб</w:t>
      </w:r>
      <w:r w:rsidRPr="00B62985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421FC1" w:rsidRPr="00B62985" w:rsidP="00DE51E6" w14:paraId="3B552E3A" w14:textId="003BC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2985">
        <w:rPr>
          <w:rFonts w:ascii="Times New Roman" w:eastAsia="Times New Roman" w:hAnsi="Times New Roman" w:cs="Times New Roman"/>
          <w:sz w:val="24"/>
          <w:szCs w:val="24"/>
          <w:lang w:bidi="ru-RU"/>
        </w:rPr>
        <w:t>Срок давности привлечения лица к административной ответственности, установленный ч.1 ст. 4.5 КоАП РФ для данной кат</w:t>
      </w:r>
      <w:r w:rsidRPr="00B62985">
        <w:rPr>
          <w:rFonts w:ascii="Times New Roman" w:eastAsia="Times New Roman" w:hAnsi="Times New Roman" w:cs="Times New Roman"/>
          <w:sz w:val="24"/>
          <w:szCs w:val="24"/>
          <w:lang w:bidi="ru-RU"/>
        </w:rPr>
        <w:t>егории дел, который составляет один год, не истек.</w:t>
      </w:r>
    </w:p>
    <w:p w:rsidR="00421FC1" w:rsidRPr="00B62985" w:rsidP="00DE51E6" w14:paraId="4DDB35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985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 ст. 29.9 – 29.11 КоАП РФ, мировой судья, - </w:t>
      </w:r>
    </w:p>
    <w:p w:rsidR="00421FC1" w:rsidRPr="00B62985" w:rsidP="00DE51E6" w14:paraId="6D9590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FC1" w:rsidRPr="00B62985" w:rsidP="00DE51E6" w14:paraId="1DD501E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985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421FC1" w:rsidRPr="00B62985" w:rsidP="00DE51E6" w14:paraId="0FB5A8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1E6" w:rsidRPr="00B62985" w:rsidP="00DE51E6" w14:paraId="4210D4F5" w14:textId="24A7A6C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генерального директора Общества с ограниченной ответственностью «Денви и Компания» </w:t>
      </w:r>
      <w:r w:rsidRPr="00B62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Ягудину Лиану Рустамовну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2985" w:rsidR="00421FC1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Pr="00B62985" w:rsidR="003871D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2985" w:rsidR="00421FC1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</w:t>
      </w:r>
      <w:r w:rsidRPr="00B62985">
        <w:rPr>
          <w:rFonts w:ascii="Times New Roman" w:eastAsia="Times New Roman" w:hAnsi="Times New Roman" w:cs="Times New Roman"/>
          <w:sz w:val="24"/>
          <w:szCs w:val="24"/>
        </w:rPr>
        <w:t>назначить ей административное наказание в виде административного штрафа в размере 300 руб.,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следует перечи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>слить на следующие реквизиты:</w:t>
      </w:r>
    </w:p>
    <w:p w:rsidR="002B1430" w:rsidRPr="00B62985" w:rsidP="00DE51E6" w14:paraId="4AFF28FD" w14:textId="7F57ED56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«Управление обеспечения деятельности мировых судей города Севастополя: Управление обеспечения деятельности мировых судей города Севастополя, номер счета получателя средств: 03100643000000017400, ИНН 9204550954, КПП 920401001, 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 ОКТМО 67312000, банк получателя средств: в отделение Севастополя Банка России, БИК ТОФК 016711001, ЕКС 40102810045370000056, КБК 84611601153010005140, УИН </w:t>
      </w:r>
      <w:r w:rsidRPr="00B62985" w:rsidR="00B62985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>0410727988165232757047473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>, назначение платежа: оплата штрафа по постановлению №5-</w:t>
      </w:r>
      <w:r w:rsidRPr="00B62985" w:rsidR="000741C9">
        <w:rPr>
          <w:rFonts w:ascii="Times New Roman" w:eastAsia="Times New Roman" w:hAnsi="Times New Roman" w:cs="Times New Roman"/>
          <w:color w:val="000000"/>
          <w:sz w:val="24"/>
          <w:szCs w:val="24"/>
        </w:rPr>
        <w:t>679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>/8/2024 от 1</w:t>
      </w:r>
      <w:r w:rsidRPr="00B62985" w:rsidR="000741C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2024 года».</w:t>
      </w:r>
    </w:p>
    <w:p w:rsidR="002B1430" w:rsidRPr="00B62985" w:rsidP="00DE51E6" w14:paraId="39D44D19" w14:textId="5347DD1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</w:rPr>
        <w:t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(г.Севастополь, ул. Правды, д. 10, каб. 26).</w:t>
      </w:r>
    </w:p>
    <w:p w:rsidR="002B1430" w:rsidRPr="00B62985" w:rsidP="00DE51E6" w14:paraId="209E9419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со ст. 32.2 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B1430" w:rsidRPr="00B62985" w:rsidP="00DE51E6" w14:paraId="7EA438A7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Неуплата администрати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вного штрафа в установленный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2B1430" w:rsidRPr="00B62985" w:rsidP="00DE51E6" w14:paraId="7D1E59FF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Постановление может быть обжаловано в Гагаринский районный суд города Севастополя через ми</w:t>
      </w:r>
      <w:r w:rsidRPr="00B629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21FC1" w:rsidRPr="00B62985" w:rsidP="00DE51E6" w14:paraId="52ADE71B" w14:textId="106F8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30C8A" w:rsidRPr="00DE51E6" w:rsidP="007C23A4" w14:paraId="15D86687" w14:textId="768FCCE7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6298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Мировой судья – </w:t>
      </w:r>
    </w:p>
    <w:sectPr w:rsidSect="00DE51E6"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03000"/>
    <w:rsid w:val="000246B3"/>
    <w:rsid w:val="00025E6E"/>
    <w:rsid w:val="000267DC"/>
    <w:rsid w:val="00027632"/>
    <w:rsid w:val="00051238"/>
    <w:rsid w:val="00071E03"/>
    <w:rsid w:val="000741C9"/>
    <w:rsid w:val="00075663"/>
    <w:rsid w:val="00086567"/>
    <w:rsid w:val="000A2E84"/>
    <w:rsid w:val="000B21C7"/>
    <w:rsid w:val="000C2221"/>
    <w:rsid w:val="000D367C"/>
    <w:rsid w:val="000E7ED9"/>
    <w:rsid w:val="001026BA"/>
    <w:rsid w:val="0010706A"/>
    <w:rsid w:val="00157301"/>
    <w:rsid w:val="00162B98"/>
    <w:rsid w:val="0016368D"/>
    <w:rsid w:val="0016563A"/>
    <w:rsid w:val="001679EC"/>
    <w:rsid w:val="00184A20"/>
    <w:rsid w:val="001936C0"/>
    <w:rsid w:val="00194E99"/>
    <w:rsid w:val="001B4C3E"/>
    <w:rsid w:val="001C0929"/>
    <w:rsid w:val="001C0996"/>
    <w:rsid w:val="001D0152"/>
    <w:rsid w:val="001D1517"/>
    <w:rsid w:val="001D1A8B"/>
    <w:rsid w:val="001F100F"/>
    <w:rsid w:val="001F54F7"/>
    <w:rsid w:val="00204D5A"/>
    <w:rsid w:val="00220E2E"/>
    <w:rsid w:val="002377A0"/>
    <w:rsid w:val="00241609"/>
    <w:rsid w:val="00257BA1"/>
    <w:rsid w:val="00260EBE"/>
    <w:rsid w:val="00271546"/>
    <w:rsid w:val="002A24E2"/>
    <w:rsid w:val="002A5A73"/>
    <w:rsid w:val="002B1430"/>
    <w:rsid w:val="002D698A"/>
    <w:rsid w:val="002F0429"/>
    <w:rsid w:val="002F7B75"/>
    <w:rsid w:val="003014AA"/>
    <w:rsid w:val="00312B18"/>
    <w:rsid w:val="00326916"/>
    <w:rsid w:val="00330C8A"/>
    <w:rsid w:val="0033365E"/>
    <w:rsid w:val="003357F3"/>
    <w:rsid w:val="003530BE"/>
    <w:rsid w:val="0036208D"/>
    <w:rsid w:val="00362603"/>
    <w:rsid w:val="0036555F"/>
    <w:rsid w:val="00367F22"/>
    <w:rsid w:val="00371571"/>
    <w:rsid w:val="00375EAE"/>
    <w:rsid w:val="003829FE"/>
    <w:rsid w:val="003871DA"/>
    <w:rsid w:val="003A53C8"/>
    <w:rsid w:val="003A6F34"/>
    <w:rsid w:val="003A7E99"/>
    <w:rsid w:val="003B0A3A"/>
    <w:rsid w:val="003B1B9C"/>
    <w:rsid w:val="003D3D52"/>
    <w:rsid w:val="003D3ED1"/>
    <w:rsid w:val="003E1886"/>
    <w:rsid w:val="003E7473"/>
    <w:rsid w:val="003E79F9"/>
    <w:rsid w:val="00421FC1"/>
    <w:rsid w:val="00440EF8"/>
    <w:rsid w:val="0045216A"/>
    <w:rsid w:val="004528C8"/>
    <w:rsid w:val="0045495E"/>
    <w:rsid w:val="004670DC"/>
    <w:rsid w:val="0049755C"/>
    <w:rsid w:val="00497AD8"/>
    <w:rsid w:val="004A647C"/>
    <w:rsid w:val="004B00EB"/>
    <w:rsid w:val="004B0276"/>
    <w:rsid w:val="004D1A8B"/>
    <w:rsid w:val="004F17B4"/>
    <w:rsid w:val="005519E5"/>
    <w:rsid w:val="00563426"/>
    <w:rsid w:val="00574455"/>
    <w:rsid w:val="0058037B"/>
    <w:rsid w:val="00596EEA"/>
    <w:rsid w:val="005A2F79"/>
    <w:rsid w:val="005A76A3"/>
    <w:rsid w:val="005C7767"/>
    <w:rsid w:val="005C7EE6"/>
    <w:rsid w:val="005D270E"/>
    <w:rsid w:val="005E277F"/>
    <w:rsid w:val="0060139A"/>
    <w:rsid w:val="0061014E"/>
    <w:rsid w:val="00611943"/>
    <w:rsid w:val="00613E2D"/>
    <w:rsid w:val="00616052"/>
    <w:rsid w:val="006165E7"/>
    <w:rsid w:val="00633100"/>
    <w:rsid w:val="006424EF"/>
    <w:rsid w:val="006457B7"/>
    <w:rsid w:val="00645FAF"/>
    <w:rsid w:val="00653ABC"/>
    <w:rsid w:val="00661E9A"/>
    <w:rsid w:val="00682D82"/>
    <w:rsid w:val="00683E8B"/>
    <w:rsid w:val="00687C89"/>
    <w:rsid w:val="0069410C"/>
    <w:rsid w:val="006A2C91"/>
    <w:rsid w:val="006A5814"/>
    <w:rsid w:val="006B19B4"/>
    <w:rsid w:val="006B706F"/>
    <w:rsid w:val="006C0220"/>
    <w:rsid w:val="006E735D"/>
    <w:rsid w:val="00710D23"/>
    <w:rsid w:val="0071351B"/>
    <w:rsid w:val="007268FF"/>
    <w:rsid w:val="00740F5D"/>
    <w:rsid w:val="007431E8"/>
    <w:rsid w:val="00757EF3"/>
    <w:rsid w:val="00761A53"/>
    <w:rsid w:val="00773273"/>
    <w:rsid w:val="00773500"/>
    <w:rsid w:val="00795A28"/>
    <w:rsid w:val="00796171"/>
    <w:rsid w:val="007A1A50"/>
    <w:rsid w:val="007B3DF9"/>
    <w:rsid w:val="007C23A4"/>
    <w:rsid w:val="007D1FD0"/>
    <w:rsid w:val="007D371B"/>
    <w:rsid w:val="007F542D"/>
    <w:rsid w:val="00807422"/>
    <w:rsid w:val="00820ED6"/>
    <w:rsid w:val="00823457"/>
    <w:rsid w:val="00832651"/>
    <w:rsid w:val="00843A9F"/>
    <w:rsid w:val="00845BFD"/>
    <w:rsid w:val="008606DB"/>
    <w:rsid w:val="008A2334"/>
    <w:rsid w:val="008A5819"/>
    <w:rsid w:val="008A5BCF"/>
    <w:rsid w:val="008B2886"/>
    <w:rsid w:val="008B4572"/>
    <w:rsid w:val="008B4F9F"/>
    <w:rsid w:val="008B6726"/>
    <w:rsid w:val="008B7B24"/>
    <w:rsid w:val="008C685F"/>
    <w:rsid w:val="008D2C1A"/>
    <w:rsid w:val="008E197A"/>
    <w:rsid w:val="008E3EF4"/>
    <w:rsid w:val="008F28AE"/>
    <w:rsid w:val="008F4174"/>
    <w:rsid w:val="008F4A3E"/>
    <w:rsid w:val="00912B8C"/>
    <w:rsid w:val="0094041F"/>
    <w:rsid w:val="00957E8E"/>
    <w:rsid w:val="00973F20"/>
    <w:rsid w:val="00975E29"/>
    <w:rsid w:val="00984B42"/>
    <w:rsid w:val="00997A0C"/>
    <w:rsid w:val="009A3CDE"/>
    <w:rsid w:val="009B78F0"/>
    <w:rsid w:val="009C3DA1"/>
    <w:rsid w:val="009C5F20"/>
    <w:rsid w:val="009C6FE6"/>
    <w:rsid w:val="009E1F33"/>
    <w:rsid w:val="009E78F4"/>
    <w:rsid w:val="009F0DD6"/>
    <w:rsid w:val="00A0557B"/>
    <w:rsid w:val="00A056D5"/>
    <w:rsid w:val="00A0593A"/>
    <w:rsid w:val="00A11259"/>
    <w:rsid w:val="00A2110F"/>
    <w:rsid w:val="00A219EE"/>
    <w:rsid w:val="00A2559E"/>
    <w:rsid w:val="00A65EBC"/>
    <w:rsid w:val="00AA2E35"/>
    <w:rsid w:val="00AA3554"/>
    <w:rsid w:val="00AE3BC5"/>
    <w:rsid w:val="00AF1473"/>
    <w:rsid w:val="00AF5BCF"/>
    <w:rsid w:val="00B128AA"/>
    <w:rsid w:val="00B2055B"/>
    <w:rsid w:val="00B227DD"/>
    <w:rsid w:val="00B273BC"/>
    <w:rsid w:val="00B306CF"/>
    <w:rsid w:val="00B42B44"/>
    <w:rsid w:val="00B44071"/>
    <w:rsid w:val="00B45225"/>
    <w:rsid w:val="00B526BA"/>
    <w:rsid w:val="00B578BB"/>
    <w:rsid w:val="00B6085E"/>
    <w:rsid w:val="00B62985"/>
    <w:rsid w:val="00B64661"/>
    <w:rsid w:val="00B84CE8"/>
    <w:rsid w:val="00BB0B75"/>
    <w:rsid w:val="00BB3650"/>
    <w:rsid w:val="00BB5421"/>
    <w:rsid w:val="00C1214F"/>
    <w:rsid w:val="00C21E3D"/>
    <w:rsid w:val="00C2381E"/>
    <w:rsid w:val="00C5689E"/>
    <w:rsid w:val="00C71F44"/>
    <w:rsid w:val="00C74122"/>
    <w:rsid w:val="00C92A7D"/>
    <w:rsid w:val="00C95A0F"/>
    <w:rsid w:val="00C96AA3"/>
    <w:rsid w:val="00CB5AF0"/>
    <w:rsid w:val="00CD04BF"/>
    <w:rsid w:val="00CD2F13"/>
    <w:rsid w:val="00CD53C3"/>
    <w:rsid w:val="00CE3174"/>
    <w:rsid w:val="00CE66E7"/>
    <w:rsid w:val="00CF0808"/>
    <w:rsid w:val="00CF53ED"/>
    <w:rsid w:val="00D0484B"/>
    <w:rsid w:val="00D1446D"/>
    <w:rsid w:val="00D1635F"/>
    <w:rsid w:val="00D26B79"/>
    <w:rsid w:val="00D330C9"/>
    <w:rsid w:val="00D40A11"/>
    <w:rsid w:val="00D456FB"/>
    <w:rsid w:val="00D4792B"/>
    <w:rsid w:val="00D51DE4"/>
    <w:rsid w:val="00D52032"/>
    <w:rsid w:val="00D64E02"/>
    <w:rsid w:val="00D8243B"/>
    <w:rsid w:val="00D8489B"/>
    <w:rsid w:val="00D9296D"/>
    <w:rsid w:val="00DC1EB6"/>
    <w:rsid w:val="00DC36C8"/>
    <w:rsid w:val="00DE51E6"/>
    <w:rsid w:val="00DF6071"/>
    <w:rsid w:val="00DF7B85"/>
    <w:rsid w:val="00E20AB6"/>
    <w:rsid w:val="00E21E00"/>
    <w:rsid w:val="00E6264A"/>
    <w:rsid w:val="00E66CAB"/>
    <w:rsid w:val="00E73FEB"/>
    <w:rsid w:val="00E92992"/>
    <w:rsid w:val="00E95616"/>
    <w:rsid w:val="00EA7BE1"/>
    <w:rsid w:val="00EB2C30"/>
    <w:rsid w:val="00EC1BAF"/>
    <w:rsid w:val="00ED2442"/>
    <w:rsid w:val="00ED421A"/>
    <w:rsid w:val="00ED7A7F"/>
    <w:rsid w:val="00EE1AB9"/>
    <w:rsid w:val="00EE3446"/>
    <w:rsid w:val="00F007E2"/>
    <w:rsid w:val="00F02DC7"/>
    <w:rsid w:val="00F03596"/>
    <w:rsid w:val="00F06A8F"/>
    <w:rsid w:val="00F16D95"/>
    <w:rsid w:val="00F16E30"/>
    <w:rsid w:val="00F20A53"/>
    <w:rsid w:val="00F20B42"/>
    <w:rsid w:val="00F24B4A"/>
    <w:rsid w:val="00F303D0"/>
    <w:rsid w:val="00F322AB"/>
    <w:rsid w:val="00F56901"/>
    <w:rsid w:val="00F60E19"/>
    <w:rsid w:val="00F6605F"/>
    <w:rsid w:val="00F71572"/>
    <w:rsid w:val="00F76161"/>
    <w:rsid w:val="00FA021F"/>
    <w:rsid w:val="00FB6C88"/>
    <w:rsid w:val="00FB7943"/>
    <w:rsid w:val="00FC3BEF"/>
    <w:rsid w:val="00FC5A05"/>
    <w:rsid w:val="00FE03E6"/>
    <w:rsid w:val="00FE68DC"/>
    <w:rsid w:val="00FE6CDF"/>
    <w:rsid w:val="00FE6F57"/>
    <w:rsid w:val="00FF6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78A8B-59D0-4AD8-A9B4-E3396B3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682D82"/>
  </w:style>
  <w:style w:type="character" w:styleId="Hyperlink">
    <w:name w:val="Hyperlink"/>
    <w:basedOn w:val="DefaultParagraphFont"/>
    <w:uiPriority w:val="99"/>
    <w:semiHidden/>
    <w:unhideWhenUsed/>
    <w:rsid w:val="00682D8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3E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303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166E-5B34-4EF5-A9BD-2C1E11F5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