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4EC" w:rsidRPr="0020087A" w:rsidP="00E034EC">
      <w:pPr>
        <w:pStyle w:val="20"/>
        <w:spacing w:before="0" w:line="240" w:lineRule="auto"/>
        <w:ind w:firstLine="567"/>
        <w:jc w:val="right"/>
        <w:rPr>
          <w:sz w:val="27"/>
          <w:szCs w:val="27"/>
        </w:rPr>
      </w:pPr>
      <w:r w:rsidRPr="0020087A">
        <w:rPr>
          <w:sz w:val="27"/>
          <w:szCs w:val="27"/>
        </w:rPr>
        <w:t>Уникальный идентификатор дела</w:t>
      </w:r>
    </w:p>
    <w:p w:rsidR="00E034EC" w:rsidRPr="0020087A" w:rsidP="00E034EC">
      <w:pPr>
        <w:pStyle w:val="20"/>
        <w:spacing w:before="0" w:line="240" w:lineRule="auto"/>
        <w:ind w:firstLine="567"/>
        <w:jc w:val="right"/>
        <w:rPr>
          <w:sz w:val="27"/>
          <w:szCs w:val="27"/>
        </w:rPr>
      </w:pPr>
      <w:r w:rsidRPr="0020087A">
        <w:rPr>
          <w:sz w:val="27"/>
          <w:szCs w:val="27"/>
        </w:rPr>
        <w:t>№ 92MS0008-01-</w:t>
      </w:r>
      <w:r w:rsidRPr="0020087A" w:rsidR="00075803">
        <w:rPr>
          <w:sz w:val="27"/>
          <w:szCs w:val="27"/>
        </w:rPr>
        <w:t>2024-</w:t>
      </w:r>
      <w:r w:rsidR="003E3450">
        <w:rPr>
          <w:sz w:val="27"/>
          <w:szCs w:val="27"/>
        </w:rPr>
        <w:t>002724-75</w:t>
      </w:r>
    </w:p>
    <w:p w:rsidR="00E034EC" w:rsidRPr="0020087A" w:rsidP="00E034EC">
      <w:pPr>
        <w:pStyle w:val="20"/>
        <w:spacing w:before="0" w:line="240" w:lineRule="auto"/>
        <w:ind w:firstLine="567"/>
        <w:jc w:val="right"/>
        <w:rPr>
          <w:sz w:val="27"/>
          <w:szCs w:val="27"/>
        </w:rPr>
      </w:pPr>
      <w:r w:rsidRPr="0020087A">
        <w:rPr>
          <w:sz w:val="27"/>
          <w:szCs w:val="27"/>
        </w:rPr>
        <w:t>Дело № 5-</w:t>
      </w:r>
      <w:r w:rsidR="003E3450">
        <w:rPr>
          <w:sz w:val="27"/>
          <w:szCs w:val="27"/>
        </w:rPr>
        <w:t>655</w:t>
      </w:r>
      <w:r w:rsidRPr="0020087A">
        <w:rPr>
          <w:sz w:val="27"/>
          <w:szCs w:val="27"/>
        </w:rPr>
        <w:t>/8/2024</w:t>
      </w:r>
    </w:p>
    <w:p w:rsidR="00E034EC" w:rsidRPr="0020087A" w:rsidP="00E034EC">
      <w:pPr>
        <w:pStyle w:val="20"/>
        <w:spacing w:before="0" w:line="240" w:lineRule="auto"/>
        <w:ind w:firstLine="567"/>
        <w:jc w:val="center"/>
        <w:rPr>
          <w:b/>
          <w:sz w:val="27"/>
          <w:szCs w:val="27"/>
        </w:rPr>
      </w:pPr>
      <w:r w:rsidRPr="0020087A">
        <w:rPr>
          <w:b/>
          <w:sz w:val="27"/>
          <w:szCs w:val="27"/>
        </w:rPr>
        <w:t>ПОСТАНОВЛЕНИЕ</w:t>
      </w:r>
    </w:p>
    <w:p w:rsidR="00E034EC" w:rsidRPr="0020087A" w:rsidP="00E034EC">
      <w:pPr>
        <w:pStyle w:val="20"/>
        <w:spacing w:before="0" w:line="240" w:lineRule="auto"/>
        <w:ind w:firstLine="567"/>
        <w:jc w:val="center"/>
        <w:rPr>
          <w:b/>
          <w:sz w:val="27"/>
          <w:szCs w:val="27"/>
        </w:rPr>
      </w:pPr>
      <w:r w:rsidRPr="0020087A">
        <w:rPr>
          <w:b/>
          <w:sz w:val="27"/>
          <w:szCs w:val="27"/>
        </w:rPr>
        <w:t>по делу об административном правонарушении</w:t>
      </w:r>
    </w:p>
    <w:p w:rsidR="00E034EC" w:rsidRPr="0020087A" w:rsidP="00E034EC">
      <w:pPr>
        <w:pStyle w:val="20"/>
        <w:spacing w:before="0" w:line="240" w:lineRule="auto"/>
        <w:ind w:firstLine="567"/>
        <w:rPr>
          <w:sz w:val="27"/>
          <w:szCs w:val="27"/>
        </w:rPr>
      </w:pPr>
    </w:p>
    <w:p w:rsidR="00E034EC" w:rsidRPr="0020087A" w:rsidP="00E034EC">
      <w:pPr>
        <w:pStyle w:val="20"/>
        <w:spacing w:before="0" w:line="240" w:lineRule="auto"/>
        <w:ind w:firstLine="567"/>
        <w:rPr>
          <w:sz w:val="27"/>
          <w:szCs w:val="27"/>
        </w:rPr>
      </w:pPr>
      <w:r>
        <w:rPr>
          <w:sz w:val="27"/>
          <w:szCs w:val="27"/>
        </w:rPr>
        <w:t>05 ноября</w:t>
      </w:r>
      <w:r w:rsidRPr="0020087A">
        <w:rPr>
          <w:sz w:val="27"/>
          <w:szCs w:val="27"/>
        </w:rPr>
        <w:t xml:space="preserve"> 2024 года                                                           </w:t>
      </w:r>
      <w:r w:rsidRPr="0020087A" w:rsidR="00655560">
        <w:rPr>
          <w:sz w:val="27"/>
          <w:szCs w:val="27"/>
        </w:rPr>
        <w:t xml:space="preserve">     </w:t>
      </w:r>
      <w:r w:rsidRPr="0020087A">
        <w:rPr>
          <w:sz w:val="27"/>
          <w:szCs w:val="27"/>
        </w:rPr>
        <w:t>город Севастополь</w:t>
      </w:r>
    </w:p>
    <w:p w:rsidR="00E034EC" w:rsidRPr="0020087A" w:rsidP="00E034EC">
      <w:pPr>
        <w:pStyle w:val="20"/>
        <w:spacing w:before="0" w:line="240" w:lineRule="auto"/>
        <w:ind w:firstLine="567"/>
        <w:rPr>
          <w:sz w:val="27"/>
          <w:szCs w:val="27"/>
        </w:rPr>
      </w:pPr>
    </w:p>
    <w:p w:rsidR="00BD0910" w:rsidRPr="0020087A" w:rsidP="00BD0910">
      <w:pPr>
        <w:pStyle w:val="20"/>
        <w:spacing w:before="0" w:line="240" w:lineRule="auto"/>
        <w:ind w:firstLine="567"/>
        <w:rPr>
          <w:sz w:val="27"/>
          <w:szCs w:val="27"/>
        </w:rPr>
      </w:pPr>
      <w:r w:rsidRPr="0020087A">
        <w:rPr>
          <w:sz w:val="27"/>
          <w:szCs w:val="27"/>
        </w:rPr>
        <w:t xml:space="preserve">Мировой судья судебного участка № 8 Гагаринского судебного района города Севастополя Егорова А.С. (299014, г. Севастополь, ул. Правды, д.10), рассмотрев дело об административном правонарушении, поступившее из УФНС России по г.Севастополю, в отношении: </w:t>
      </w:r>
    </w:p>
    <w:p w:rsidR="003E3450" w:rsidP="00BD0910">
      <w:pPr>
        <w:pStyle w:val="20"/>
        <w:spacing w:before="0" w:line="240" w:lineRule="auto"/>
        <w:ind w:firstLine="567"/>
        <w:rPr>
          <w:sz w:val="27"/>
          <w:szCs w:val="27"/>
        </w:rPr>
      </w:pPr>
      <w:r w:rsidRPr="0020087A">
        <w:rPr>
          <w:sz w:val="27"/>
          <w:szCs w:val="27"/>
        </w:rPr>
        <w:t>должностного лица –</w:t>
      </w:r>
      <w:r>
        <w:rPr>
          <w:sz w:val="27"/>
          <w:szCs w:val="27"/>
        </w:rPr>
        <w:t xml:space="preserve"> </w:t>
      </w:r>
      <w:r w:rsidRPr="0020087A" w:rsidR="00311E7A">
        <w:rPr>
          <w:sz w:val="27"/>
          <w:szCs w:val="27"/>
        </w:rPr>
        <w:t>директора</w:t>
      </w:r>
      <w:r w:rsidRPr="0020087A" w:rsidR="003C51BF">
        <w:rPr>
          <w:sz w:val="27"/>
          <w:szCs w:val="27"/>
        </w:rPr>
        <w:t xml:space="preserve"> </w:t>
      </w:r>
      <w:r w:rsidRPr="0020087A">
        <w:rPr>
          <w:sz w:val="27"/>
          <w:szCs w:val="27"/>
        </w:rPr>
        <w:t>Общества с ограниченной ответственностью «</w:t>
      </w:r>
      <w:r>
        <w:rPr>
          <w:sz w:val="27"/>
          <w:szCs w:val="27"/>
        </w:rPr>
        <w:t>АЗ</w:t>
      </w:r>
      <w:r w:rsidRPr="0020087A">
        <w:rPr>
          <w:sz w:val="27"/>
          <w:szCs w:val="27"/>
        </w:rPr>
        <w:t>»</w:t>
      </w:r>
      <w:r w:rsidRPr="0020087A">
        <w:rPr>
          <w:b/>
          <w:sz w:val="27"/>
          <w:szCs w:val="27"/>
        </w:rPr>
        <w:t xml:space="preserve"> </w:t>
      </w:r>
      <w:r w:rsidRPr="003E3450">
        <w:rPr>
          <w:b/>
          <w:sz w:val="27"/>
          <w:szCs w:val="27"/>
        </w:rPr>
        <w:t>Дек Владимира Николаевича</w:t>
      </w:r>
      <w:r w:rsidRPr="0020087A">
        <w:rPr>
          <w:sz w:val="27"/>
          <w:szCs w:val="27"/>
        </w:rPr>
        <w:t xml:space="preserve">, </w:t>
      </w:r>
      <w:r w:rsidR="006837D6">
        <w:rPr>
          <w:sz w:val="27"/>
          <w:szCs w:val="27"/>
        </w:rPr>
        <w:t>«данные изъяты»</w:t>
      </w:r>
      <w:r>
        <w:rPr>
          <w:sz w:val="27"/>
          <w:szCs w:val="27"/>
        </w:rPr>
        <w:t xml:space="preserve">, </w:t>
      </w:r>
      <w:r w:rsidRPr="003E3450">
        <w:rPr>
          <w:sz w:val="27"/>
          <w:szCs w:val="27"/>
        </w:rPr>
        <w:t xml:space="preserve">сведения о привлечении к административной ответственности за совершение административных правонарушений, предусмотренных главой 15 Кодекса Российской Федерации об административных правонарушениях, отсутствуют,  </w:t>
      </w:r>
    </w:p>
    <w:p w:rsidR="00E034EC" w:rsidRPr="0020087A" w:rsidP="003E3450">
      <w:pPr>
        <w:pStyle w:val="20"/>
        <w:spacing w:before="0" w:line="240" w:lineRule="auto"/>
        <w:ind w:firstLine="567"/>
        <w:rPr>
          <w:sz w:val="27"/>
          <w:szCs w:val="27"/>
        </w:rPr>
      </w:pPr>
      <w:r w:rsidRPr="0020087A">
        <w:rPr>
          <w:sz w:val="27"/>
          <w:szCs w:val="27"/>
        </w:rPr>
        <w:t>по ст. 15.</w:t>
      </w:r>
      <w:r w:rsidRPr="0020087A" w:rsidR="00D43939">
        <w:rPr>
          <w:sz w:val="27"/>
          <w:szCs w:val="27"/>
        </w:rPr>
        <w:t>5</w:t>
      </w:r>
      <w:r w:rsidRPr="0020087A">
        <w:rPr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E034EC" w:rsidRPr="0020087A" w:rsidP="00E034EC">
      <w:pPr>
        <w:pStyle w:val="20"/>
        <w:shd w:val="clear" w:color="auto" w:fill="auto"/>
        <w:spacing w:before="0" w:line="240" w:lineRule="auto"/>
        <w:ind w:firstLine="567"/>
        <w:jc w:val="center"/>
        <w:rPr>
          <w:b/>
          <w:sz w:val="27"/>
          <w:szCs w:val="27"/>
        </w:rPr>
      </w:pPr>
      <w:r w:rsidRPr="0020087A">
        <w:rPr>
          <w:b/>
          <w:sz w:val="27"/>
          <w:szCs w:val="27"/>
        </w:rPr>
        <w:t>УСТАНОВИЛ:</w:t>
      </w:r>
    </w:p>
    <w:p w:rsidR="00E034EC" w:rsidRPr="0020087A" w:rsidP="00E034EC">
      <w:pPr>
        <w:pStyle w:val="20"/>
        <w:shd w:val="clear" w:color="auto" w:fill="auto"/>
        <w:spacing w:before="0" w:line="240" w:lineRule="auto"/>
        <w:ind w:firstLine="567"/>
        <w:rPr>
          <w:sz w:val="27"/>
          <w:szCs w:val="27"/>
        </w:rPr>
      </w:pPr>
    </w:p>
    <w:p w:rsidR="003C51BF" w:rsidRPr="0020087A" w:rsidP="003C51BF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Дек В.Н.</w:t>
      </w:r>
      <w:r w:rsidRPr="0020087A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, как должностное лицо </w:t>
      </w: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>ООО «АЗ»</w:t>
      </w:r>
      <w:r w:rsidRPr="0020087A" w:rsidR="00D43939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Pr="0020087A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- </w:t>
      </w:r>
      <w:r w:rsidRPr="0020087A" w:rsidR="00D43939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директор</w:t>
      </w:r>
      <w:r w:rsidRPr="0020087A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, совершил административное правонарушение, предусмотренное ст. 15.</w:t>
      </w:r>
      <w:r w:rsidRPr="0020087A" w:rsidR="00D43939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5</w:t>
      </w:r>
      <w:r w:rsidRPr="0020087A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КоАП РФ, при следующих обстоятельствах.</w:t>
      </w:r>
    </w:p>
    <w:p w:rsidR="00E034EC" w:rsidRPr="0020087A" w:rsidP="00E034EC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0087A">
        <w:rPr>
          <w:rFonts w:ascii="Times New Roman" w:hAnsi="Times New Roman" w:cs="Times New Roman"/>
          <w:sz w:val="27"/>
          <w:szCs w:val="27"/>
        </w:rPr>
        <w:t xml:space="preserve">Согласно подп. 4 п. 1 ст. 23 Налогового кодекса Российской Федерации (далее – НК РФ) налогоплательщики обязаны представлять в установленном порядке в налоговый орган по месту учета налоговые декларации (расчеты), уведомления об исчисленных суммах налогов, авансовых платежей по налогам, сборов, страховых взносов, уплаченных (перечисленных) в качестве единого налогового платежа, если такая обязанность предусмотрена законодательством о налогах и сборах. </w:t>
      </w:r>
    </w:p>
    <w:p w:rsidR="00E034EC" w:rsidRPr="0020087A" w:rsidP="00E034EC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0087A">
        <w:rPr>
          <w:rFonts w:ascii="Times New Roman" w:hAnsi="Times New Roman" w:cs="Times New Roman"/>
          <w:sz w:val="27"/>
          <w:szCs w:val="27"/>
        </w:rPr>
        <w:t>В соответствии с п. 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E034EC" w:rsidRPr="0020087A" w:rsidP="00EF73A2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0087A">
        <w:rPr>
          <w:rFonts w:ascii="Times New Roman" w:hAnsi="Times New Roman" w:cs="Times New Roman"/>
          <w:sz w:val="27"/>
          <w:szCs w:val="27"/>
        </w:rPr>
        <w:t>Налоговые агенты обязаны по истечении каждого отчетного (налогового) периода, в котором они производили выплаты налогоплательщику, представлять в налоговые органы по месту своего нахождения расчеты сумм доходов, выплаченных организациям, и сумм удержанных налогов за прошедший отчетный (налоговый) период (далее в настоящей главе - налоговый расчет) в порядке, определенном настоящей статьей</w:t>
      </w:r>
      <w:r w:rsidRPr="0020087A" w:rsidR="00EF73A2">
        <w:rPr>
          <w:rFonts w:ascii="Times New Roman" w:hAnsi="Times New Roman" w:cs="Times New Roman"/>
          <w:sz w:val="27"/>
          <w:szCs w:val="27"/>
        </w:rPr>
        <w:t>.</w:t>
      </w:r>
      <w:r w:rsidRPr="0020087A">
        <w:rPr>
          <w:rFonts w:ascii="Times New Roman" w:hAnsi="Times New Roman" w:cs="Times New Roman"/>
          <w:sz w:val="27"/>
          <w:szCs w:val="27"/>
        </w:rPr>
        <w:t xml:space="preserve"> </w:t>
      </w:r>
      <w:r w:rsidRPr="0020087A" w:rsidR="00EF73A2">
        <w:rPr>
          <w:rFonts w:ascii="Times New Roman" w:hAnsi="Times New Roman" w:cs="Times New Roman"/>
          <w:sz w:val="27"/>
          <w:szCs w:val="27"/>
        </w:rPr>
        <w:t xml:space="preserve">Налогоплательщики, в соответствии со статьей 83 настоящего Кодекса отнесенные к категории крупнейших, представляют налоговые декларации (налоговые расчеты) в налоговый орган по </w:t>
      </w:r>
      <w:r w:rsidRPr="0020087A" w:rsidR="00EF73A2">
        <w:rPr>
          <w:rFonts w:ascii="Times New Roman" w:hAnsi="Times New Roman" w:cs="Times New Roman"/>
          <w:sz w:val="27"/>
          <w:szCs w:val="27"/>
        </w:rPr>
        <w:t xml:space="preserve">месту учета в качестве крупнейших налогоплательщиков </w:t>
      </w:r>
      <w:r w:rsidRPr="0020087A">
        <w:rPr>
          <w:rFonts w:ascii="Times New Roman" w:hAnsi="Times New Roman" w:cs="Times New Roman"/>
          <w:sz w:val="27"/>
          <w:szCs w:val="27"/>
        </w:rPr>
        <w:t xml:space="preserve">(ч. 2 </w:t>
      </w:r>
      <w:r w:rsidRPr="0020087A" w:rsidR="00EF73A2">
        <w:rPr>
          <w:rFonts w:ascii="Times New Roman" w:hAnsi="Times New Roman" w:cs="Times New Roman"/>
          <w:sz w:val="27"/>
          <w:szCs w:val="27"/>
        </w:rPr>
        <w:t xml:space="preserve">и ч. 3 </w:t>
      </w:r>
      <w:r w:rsidRPr="0020087A">
        <w:rPr>
          <w:rFonts w:ascii="Times New Roman" w:hAnsi="Times New Roman" w:cs="Times New Roman"/>
          <w:sz w:val="27"/>
          <w:szCs w:val="27"/>
        </w:rPr>
        <w:t xml:space="preserve">ст. 289 НК РФ). </w:t>
      </w:r>
    </w:p>
    <w:p w:rsidR="00EF73A2" w:rsidRPr="0020087A" w:rsidP="00E034EC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0087A">
        <w:rPr>
          <w:rFonts w:ascii="Times New Roman" w:hAnsi="Times New Roman" w:cs="Times New Roman"/>
          <w:sz w:val="27"/>
          <w:szCs w:val="27"/>
        </w:rPr>
        <w:t xml:space="preserve">Как следует из </w:t>
      </w:r>
      <w:r w:rsidRPr="0020087A" w:rsidR="00E034EC">
        <w:rPr>
          <w:rFonts w:ascii="Times New Roman" w:hAnsi="Times New Roman" w:cs="Times New Roman"/>
          <w:sz w:val="27"/>
          <w:szCs w:val="27"/>
        </w:rPr>
        <w:t>п</w:t>
      </w:r>
      <w:r w:rsidRPr="0020087A">
        <w:rPr>
          <w:rFonts w:ascii="Times New Roman" w:hAnsi="Times New Roman" w:cs="Times New Roman"/>
          <w:sz w:val="27"/>
          <w:szCs w:val="27"/>
        </w:rPr>
        <w:t>.</w:t>
      </w:r>
      <w:r w:rsidRPr="0020087A" w:rsidR="00E034EC">
        <w:rPr>
          <w:rFonts w:ascii="Times New Roman" w:hAnsi="Times New Roman" w:cs="Times New Roman"/>
          <w:sz w:val="27"/>
          <w:szCs w:val="27"/>
        </w:rPr>
        <w:t xml:space="preserve"> </w:t>
      </w:r>
      <w:r w:rsidRPr="0020087A" w:rsidR="00A02410">
        <w:rPr>
          <w:rFonts w:ascii="Times New Roman" w:hAnsi="Times New Roman" w:cs="Times New Roman"/>
          <w:sz w:val="27"/>
          <w:szCs w:val="27"/>
        </w:rPr>
        <w:t>1</w:t>
      </w:r>
      <w:r w:rsidRPr="0020087A" w:rsidR="00E034EC">
        <w:rPr>
          <w:rFonts w:ascii="Times New Roman" w:hAnsi="Times New Roman" w:cs="Times New Roman"/>
          <w:sz w:val="27"/>
          <w:szCs w:val="27"/>
        </w:rPr>
        <w:t xml:space="preserve"> ст</w:t>
      </w:r>
      <w:r w:rsidRPr="0020087A">
        <w:rPr>
          <w:rFonts w:ascii="Times New Roman" w:hAnsi="Times New Roman" w:cs="Times New Roman"/>
          <w:sz w:val="27"/>
          <w:szCs w:val="27"/>
        </w:rPr>
        <w:t>.</w:t>
      </w:r>
      <w:r w:rsidRPr="0020087A" w:rsidR="00E034EC">
        <w:rPr>
          <w:rFonts w:ascii="Times New Roman" w:hAnsi="Times New Roman" w:cs="Times New Roman"/>
          <w:sz w:val="27"/>
          <w:szCs w:val="27"/>
        </w:rPr>
        <w:t xml:space="preserve"> 285 НК РФ</w:t>
      </w:r>
      <w:r w:rsidRPr="0020087A">
        <w:rPr>
          <w:rFonts w:ascii="Times New Roman" w:hAnsi="Times New Roman" w:cs="Times New Roman"/>
          <w:sz w:val="27"/>
          <w:szCs w:val="27"/>
        </w:rPr>
        <w:t>,</w:t>
      </w:r>
      <w:r w:rsidRPr="0020087A" w:rsidR="00E034EC">
        <w:rPr>
          <w:rFonts w:ascii="Times New Roman" w:hAnsi="Times New Roman" w:cs="Times New Roman"/>
          <w:sz w:val="27"/>
          <w:szCs w:val="27"/>
        </w:rPr>
        <w:t xml:space="preserve"> </w:t>
      </w:r>
      <w:r w:rsidRPr="0020087A" w:rsidR="00A02410">
        <w:rPr>
          <w:rFonts w:ascii="Times New Roman" w:hAnsi="Times New Roman" w:cs="Times New Roman"/>
          <w:sz w:val="27"/>
          <w:szCs w:val="27"/>
        </w:rPr>
        <w:t>налоговый периодом по налогу признается календарный год</w:t>
      </w:r>
      <w:r w:rsidRPr="0020087A">
        <w:rPr>
          <w:rFonts w:ascii="Times New Roman" w:hAnsi="Times New Roman" w:cs="Times New Roman"/>
          <w:sz w:val="27"/>
          <w:szCs w:val="27"/>
        </w:rPr>
        <w:t>.</w:t>
      </w:r>
    </w:p>
    <w:p w:rsidR="00EF73A2" w:rsidRPr="0020087A" w:rsidP="00E034EC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0087A">
        <w:rPr>
          <w:rFonts w:ascii="Times New Roman" w:hAnsi="Times New Roman" w:cs="Times New Roman"/>
          <w:sz w:val="27"/>
          <w:szCs w:val="27"/>
        </w:rPr>
        <w:t xml:space="preserve">В </w:t>
      </w:r>
      <w:r w:rsidRPr="0020087A">
        <w:rPr>
          <w:rFonts w:ascii="Times New Roman" w:hAnsi="Times New Roman" w:cs="Times New Roman"/>
          <w:sz w:val="27"/>
          <w:szCs w:val="27"/>
        </w:rPr>
        <w:t xml:space="preserve">силу </w:t>
      </w:r>
      <w:r w:rsidRPr="0020087A">
        <w:rPr>
          <w:rFonts w:ascii="Times New Roman" w:hAnsi="Times New Roman" w:cs="Times New Roman"/>
          <w:sz w:val="27"/>
          <w:szCs w:val="27"/>
        </w:rPr>
        <w:t xml:space="preserve">п. 6 ст. 6.1 НК РФ </w:t>
      </w:r>
      <w:r w:rsidRPr="0020087A" w:rsidR="008912AA">
        <w:rPr>
          <w:rFonts w:ascii="Times New Roman" w:hAnsi="Times New Roman" w:cs="Times New Roman"/>
          <w:sz w:val="27"/>
          <w:szCs w:val="27"/>
        </w:rPr>
        <w:t>с</w:t>
      </w:r>
      <w:r w:rsidRPr="0020087A">
        <w:rPr>
          <w:rFonts w:ascii="Times New Roman" w:hAnsi="Times New Roman" w:cs="Times New Roman"/>
          <w:sz w:val="27"/>
          <w:szCs w:val="27"/>
        </w:rPr>
        <w:t xml:space="preserve">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днем. </w:t>
      </w:r>
    </w:p>
    <w:p w:rsidR="00EF73A2" w:rsidRPr="0020087A" w:rsidP="00EF73A2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0087A">
        <w:rPr>
          <w:rFonts w:ascii="Times New Roman" w:hAnsi="Times New Roman" w:cs="Times New Roman"/>
          <w:sz w:val="27"/>
          <w:szCs w:val="27"/>
        </w:rPr>
        <w:t>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 (</w:t>
      </w:r>
      <w:r w:rsidRPr="0020087A" w:rsidR="00E034EC">
        <w:rPr>
          <w:rFonts w:ascii="Times New Roman" w:hAnsi="Times New Roman" w:cs="Times New Roman"/>
          <w:sz w:val="27"/>
          <w:szCs w:val="27"/>
        </w:rPr>
        <w:t>п. 7 ст.6.1 указанного Кодекса</w:t>
      </w:r>
      <w:r w:rsidRPr="0020087A">
        <w:rPr>
          <w:rFonts w:ascii="Times New Roman" w:hAnsi="Times New Roman" w:cs="Times New Roman"/>
          <w:sz w:val="27"/>
          <w:szCs w:val="27"/>
        </w:rPr>
        <w:t>).</w:t>
      </w:r>
    </w:p>
    <w:p w:rsidR="00414DDF" w:rsidRPr="0020087A" w:rsidP="00414DD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0087A">
        <w:rPr>
          <w:rFonts w:ascii="Times New Roman" w:hAnsi="Times New Roman" w:cs="Times New Roman"/>
          <w:sz w:val="27"/>
          <w:szCs w:val="27"/>
        </w:rPr>
        <w:t xml:space="preserve">В нарушение указанных правовых норм, будучи </w:t>
      </w:r>
      <w:r w:rsidRPr="0020087A" w:rsidR="00DD0CCA">
        <w:rPr>
          <w:rFonts w:ascii="Times New Roman" w:hAnsi="Times New Roman" w:cs="Times New Roman"/>
          <w:sz w:val="27"/>
          <w:szCs w:val="27"/>
        </w:rPr>
        <w:t>директором</w:t>
      </w:r>
      <w:r w:rsidRPr="0020087A">
        <w:rPr>
          <w:rFonts w:ascii="Times New Roman" w:hAnsi="Times New Roman" w:cs="Times New Roman"/>
          <w:sz w:val="27"/>
          <w:szCs w:val="27"/>
        </w:rPr>
        <w:t xml:space="preserve"> ООО </w:t>
      </w:r>
      <w:r w:rsidR="003E3450">
        <w:rPr>
          <w:rFonts w:ascii="Times New Roman" w:hAnsi="Times New Roman" w:cs="Times New Roman"/>
          <w:sz w:val="27"/>
          <w:szCs w:val="27"/>
        </w:rPr>
        <w:t>«АЗ»</w:t>
      </w:r>
      <w:r w:rsidRPr="0020087A">
        <w:rPr>
          <w:rFonts w:ascii="Times New Roman" w:hAnsi="Times New Roman" w:cs="Times New Roman"/>
          <w:sz w:val="27"/>
          <w:szCs w:val="27"/>
        </w:rPr>
        <w:t>, при сроке сдачи налоговой декларации по на</w:t>
      </w:r>
      <w:r w:rsidRPr="0020087A" w:rsidR="00075803">
        <w:rPr>
          <w:rFonts w:ascii="Times New Roman" w:hAnsi="Times New Roman" w:cs="Times New Roman"/>
          <w:sz w:val="27"/>
          <w:szCs w:val="27"/>
        </w:rPr>
        <w:t xml:space="preserve">логу на прибыль организаций за </w:t>
      </w:r>
      <w:r w:rsidRPr="0020087A">
        <w:rPr>
          <w:rFonts w:ascii="Times New Roman" w:hAnsi="Times New Roman" w:cs="Times New Roman"/>
          <w:sz w:val="27"/>
          <w:szCs w:val="27"/>
        </w:rPr>
        <w:t>202</w:t>
      </w:r>
      <w:r w:rsidRPr="0020087A">
        <w:rPr>
          <w:rFonts w:ascii="Times New Roman" w:hAnsi="Times New Roman" w:cs="Times New Roman"/>
          <w:sz w:val="27"/>
          <w:szCs w:val="27"/>
        </w:rPr>
        <w:t>3</w:t>
      </w:r>
      <w:r w:rsidRPr="0020087A">
        <w:rPr>
          <w:rFonts w:ascii="Times New Roman" w:hAnsi="Times New Roman" w:cs="Times New Roman"/>
          <w:sz w:val="27"/>
          <w:szCs w:val="27"/>
        </w:rPr>
        <w:t xml:space="preserve"> год – не позднее </w:t>
      </w:r>
      <w:r w:rsidRPr="0020087A" w:rsidR="00EF73A2">
        <w:rPr>
          <w:rFonts w:ascii="Times New Roman" w:hAnsi="Times New Roman" w:cs="Times New Roman"/>
          <w:sz w:val="27"/>
          <w:szCs w:val="27"/>
        </w:rPr>
        <w:t xml:space="preserve">25 </w:t>
      </w:r>
      <w:r w:rsidRPr="0020087A">
        <w:rPr>
          <w:rFonts w:ascii="Times New Roman" w:hAnsi="Times New Roman" w:cs="Times New Roman"/>
          <w:sz w:val="27"/>
          <w:szCs w:val="27"/>
        </w:rPr>
        <w:t>марта</w:t>
      </w:r>
      <w:r w:rsidRPr="0020087A" w:rsidR="00764D28">
        <w:rPr>
          <w:rFonts w:ascii="Times New Roman" w:hAnsi="Times New Roman" w:cs="Times New Roman"/>
          <w:sz w:val="27"/>
          <w:szCs w:val="27"/>
        </w:rPr>
        <w:t xml:space="preserve"> 2024</w:t>
      </w:r>
      <w:r w:rsidRPr="0020087A" w:rsidR="00EF73A2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20087A" w:rsidR="008912AA">
        <w:rPr>
          <w:rFonts w:ascii="Times New Roman" w:hAnsi="Times New Roman" w:cs="Times New Roman"/>
          <w:sz w:val="27"/>
          <w:szCs w:val="27"/>
        </w:rPr>
        <w:t>, не предоставил</w:t>
      </w:r>
      <w:r w:rsidRPr="0020087A">
        <w:rPr>
          <w:rFonts w:ascii="Times New Roman" w:hAnsi="Times New Roman" w:cs="Times New Roman"/>
          <w:sz w:val="27"/>
          <w:szCs w:val="27"/>
        </w:rPr>
        <w:t xml:space="preserve"> в установленные законодательством сроки налоговую декларацию по на</w:t>
      </w:r>
      <w:r w:rsidRPr="0020087A" w:rsidR="00075803">
        <w:rPr>
          <w:rFonts w:ascii="Times New Roman" w:hAnsi="Times New Roman" w:cs="Times New Roman"/>
          <w:sz w:val="27"/>
          <w:szCs w:val="27"/>
        </w:rPr>
        <w:t xml:space="preserve">логу на прибыль организаций за </w:t>
      </w:r>
      <w:r w:rsidRPr="0020087A">
        <w:rPr>
          <w:rFonts w:ascii="Times New Roman" w:hAnsi="Times New Roman" w:cs="Times New Roman"/>
          <w:sz w:val="27"/>
          <w:szCs w:val="27"/>
        </w:rPr>
        <w:t>202</w:t>
      </w:r>
      <w:r w:rsidRPr="0020087A" w:rsidR="00401429">
        <w:rPr>
          <w:rFonts w:ascii="Times New Roman" w:hAnsi="Times New Roman" w:cs="Times New Roman"/>
          <w:sz w:val="27"/>
          <w:szCs w:val="27"/>
        </w:rPr>
        <w:t>3 год.</w:t>
      </w:r>
      <w:r w:rsidRPr="0020087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034EC" w:rsidRPr="0020087A" w:rsidP="00E034EC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Дек В.Н.</w:t>
      </w:r>
      <w:r w:rsidRPr="0020087A">
        <w:rPr>
          <w:rFonts w:ascii="Times New Roman" w:hAnsi="Times New Roman" w:cs="Times New Roman"/>
          <w:sz w:val="27"/>
          <w:szCs w:val="27"/>
        </w:rPr>
        <w:t xml:space="preserve"> на рассмотрение дела не явил</w:t>
      </w:r>
      <w:r w:rsidRPr="0020087A" w:rsidR="008912AA">
        <w:rPr>
          <w:rFonts w:ascii="Times New Roman" w:hAnsi="Times New Roman" w:cs="Times New Roman"/>
          <w:sz w:val="27"/>
          <w:szCs w:val="27"/>
        </w:rPr>
        <w:t>ся</w:t>
      </w:r>
      <w:r w:rsidRPr="0020087A">
        <w:rPr>
          <w:rFonts w:ascii="Times New Roman" w:hAnsi="Times New Roman" w:cs="Times New Roman"/>
          <w:sz w:val="27"/>
          <w:szCs w:val="27"/>
        </w:rPr>
        <w:t>, о дате, месте и времени рассмотрения дела исходя из правовой позиции, изложенной в пункте 6 постановления Пленума Верховного Суда Российской Федерации от 24</w:t>
      </w:r>
      <w:r w:rsidRPr="0020087A" w:rsidR="00EF73A2">
        <w:rPr>
          <w:rFonts w:ascii="Times New Roman" w:hAnsi="Times New Roman" w:cs="Times New Roman"/>
          <w:sz w:val="27"/>
          <w:szCs w:val="27"/>
        </w:rPr>
        <w:t xml:space="preserve"> марта </w:t>
      </w:r>
      <w:r w:rsidRPr="0020087A">
        <w:rPr>
          <w:rFonts w:ascii="Times New Roman" w:hAnsi="Times New Roman" w:cs="Times New Roman"/>
          <w:sz w:val="27"/>
          <w:szCs w:val="27"/>
        </w:rPr>
        <w:t xml:space="preserve">2005 </w:t>
      </w:r>
      <w:r w:rsidRPr="0020087A" w:rsidR="00EF73A2">
        <w:rPr>
          <w:rFonts w:ascii="Times New Roman" w:hAnsi="Times New Roman" w:cs="Times New Roman"/>
          <w:sz w:val="27"/>
          <w:szCs w:val="27"/>
        </w:rPr>
        <w:t xml:space="preserve">года </w:t>
      </w:r>
      <w:r w:rsidRPr="0020087A">
        <w:rPr>
          <w:rFonts w:ascii="Times New Roman" w:hAnsi="Times New Roman" w:cs="Times New Roman"/>
          <w:sz w:val="27"/>
          <w:szCs w:val="27"/>
        </w:rPr>
        <w:t>№ 5 «О некоторых вопросах, возникающих у судов при применении Кодекса Российской Федерации об администрат</w:t>
      </w:r>
      <w:r w:rsidRPr="0020087A" w:rsidR="00BD0910">
        <w:rPr>
          <w:rFonts w:ascii="Times New Roman" w:hAnsi="Times New Roman" w:cs="Times New Roman"/>
          <w:sz w:val="27"/>
          <w:szCs w:val="27"/>
        </w:rPr>
        <w:t>ивных правонарушениях», извещен</w:t>
      </w:r>
      <w:r w:rsidRPr="0020087A">
        <w:rPr>
          <w:rFonts w:ascii="Times New Roman" w:hAnsi="Times New Roman" w:cs="Times New Roman"/>
          <w:sz w:val="27"/>
          <w:szCs w:val="27"/>
        </w:rPr>
        <w:t xml:space="preserve"> надлежащим образом</w:t>
      </w:r>
      <w:r w:rsidRPr="0020087A">
        <w:rPr>
          <w:rFonts w:ascii="Times New Roman" w:hAnsi="Times New Roman" w:cs="Times New Roman"/>
          <w:sz w:val="27"/>
          <w:szCs w:val="27"/>
        </w:rPr>
        <w:t xml:space="preserve">, ходатайств об отложении судебного разбирательства в адрес мирового судьи не направил, </w:t>
      </w:r>
      <w:r w:rsidRPr="0020087A">
        <w:rPr>
          <w:rFonts w:ascii="Times New Roman" w:hAnsi="Times New Roman" w:cs="Times New Roman"/>
          <w:sz w:val="27"/>
          <w:szCs w:val="27"/>
        </w:rPr>
        <w:t>причины неявки суду не сообщил. В связи с чем, приняв меры для обеспечения явки в судебное заседание лица, в отношении которого ведется производство по делу об административном правонарушении, согласно ч. 2 ст. 25.1 КоАП РФ считаю возможным рассмотреть дело в его отсутствие.</w:t>
      </w:r>
    </w:p>
    <w:p w:rsidR="00C97349" w:rsidRPr="0020087A" w:rsidP="00C97349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0087A">
        <w:rPr>
          <w:rFonts w:ascii="Times New Roman" w:hAnsi="Times New Roman" w:cs="Times New Roman"/>
          <w:sz w:val="27"/>
          <w:szCs w:val="27"/>
        </w:rPr>
        <w:t xml:space="preserve">Оценив в совокупности представленные доказательства, мировой судья считает, что вина </w:t>
      </w:r>
      <w:r w:rsidR="003E3450">
        <w:rPr>
          <w:rFonts w:ascii="Times New Roman" w:hAnsi="Times New Roman" w:cs="Times New Roman"/>
          <w:sz w:val="27"/>
          <w:szCs w:val="27"/>
        </w:rPr>
        <w:t>Дек В.Н.</w:t>
      </w:r>
      <w:r w:rsidRPr="0020087A" w:rsidR="00576573">
        <w:rPr>
          <w:rFonts w:ascii="Times New Roman" w:hAnsi="Times New Roman" w:cs="Times New Roman"/>
          <w:sz w:val="27"/>
          <w:szCs w:val="27"/>
        </w:rPr>
        <w:t xml:space="preserve"> </w:t>
      </w:r>
      <w:r w:rsidRPr="0020087A">
        <w:rPr>
          <w:rFonts w:ascii="Times New Roman" w:hAnsi="Times New Roman" w:cs="Times New Roman"/>
          <w:sz w:val="27"/>
          <w:szCs w:val="27"/>
        </w:rPr>
        <w:t>в совершенном правонарушении установлена и подтверждается следующими доказательствами:</w:t>
      </w:r>
      <w:r w:rsidRPr="0020087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97349" w:rsidRPr="0020087A" w:rsidP="00C97349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0087A">
        <w:rPr>
          <w:rFonts w:ascii="Times New Roman" w:hAnsi="Times New Roman" w:cs="Times New Roman"/>
          <w:sz w:val="27"/>
          <w:szCs w:val="27"/>
        </w:rPr>
        <w:t xml:space="preserve">- </w:t>
      </w:r>
      <w:r w:rsidRPr="0020087A" w:rsidR="00E034EC">
        <w:rPr>
          <w:rFonts w:ascii="Times New Roman" w:hAnsi="Times New Roman" w:cs="Times New Roman"/>
          <w:sz w:val="27"/>
          <w:szCs w:val="27"/>
        </w:rPr>
        <w:t xml:space="preserve">протоколом № </w:t>
      </w:r>
      <w:r w:rsidR="003E3450">
        <w:rPr>
          <w:rFonts w:ascii="Times New Roman" w:hAnsi="Times New Roman" w:cs="Times New Roman"/>
          <w:sz w:val="27"/>
          <w:szCs w:val="27"/>
        </w:rPr>
        <w:t>92002423200078300002</w:t>
      </w:r>
      <w:r w:rsidRPr="0020087A" w:rsidR="00764D28">
        <w:rPr>
          <w:rFonts w:ascii="Times New Roman" w:hAnsi="Times New Roman" w:cs="Times New Roman"/>
          <w:sz w:val="27"/>
          <w:szCs w:val="27"/>
        </w:rPr>
        <w:t xml:space="preserve"> от </w:t>
      </w:r>
      <w:r w:rsidR="003E3450">
        <w:rPr>
          <w:rFonts w:ascii="Times New Roman" w:hAnsi="Times New Roman" w:cs="Times New Roman"/>
          <w:sz w:val="27"/>
          <w:szCs w:val="27"/>
        </w:rPr>
        <w:t>30</w:t>
      </w:r>
      <w:r w:rsidRPr="0020087A" w:rsidR="00E13F39">
        <w:rPr>
          <w:rFonts w:ascii="Times New Roman" w:hAnsi="Times New Roman" w:cs="Times New Roman"/>
          <w:sz w:val="27"/>
          <w:szCs w:val="27"/>
        </w:rPr>
        <w:t xml:space="preserve"> сентября</w:t>
      </w:r>
      <w:r w:rsidRPr="0020087A" w:rsidR="00764D28">
        <w:rPr>
          <w:rFonts w:ascii="Times New Roman" w:hAnsi="Times New Roman" w:cs="Times New Roman"/>
          <w:sz w:val="27"/>
          <w:szCs w:val="27"/>
        </w:rPr>
        <w:t xml:space="preserve"> </w:t>
      </w:r>
      <w:r w:rsidRPr="0020087A" w:rsidR="008912AA">
        <w:rPr>
          <w:rFonts w:ascii="Times New Roman" w:hAnsi="Times New Roman" w:cs="Times New Roman"/>
          <w:sz w:val="27"/>
          <w:szCs w:val="27"/>
        </w:rPr>
        <w:t>2024</w:t>
      </w:r>
      <w:r w:rsidRPr="0020087A" w:rsidR="00EF73A2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20087A" w:rsidR="00E034EC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правонарушении, составленным уполномоченным должностным лицом УФНС России по г.Севастополю, который соответствует положениям ст. 28.2 КоАП РФ; </w:t>
      </w:r>
    </w:p>
    <w:p w:rsidR="00E034EC" w:rsidRPr="0020087A" w:rsidP="00C97349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0087A">
        <w:rPr>
          <w:rFonts w:ascii="Times New Roman" w:hAnsi="Times New Roman" w:cs="Times New Roman"/>
          <w:sz w:val="27"/>
          <w:szCs w:val="27"/>
        </w:rPr>
        <w:t xml:space="preserve">- </w:t>
      </w:r>
      <w:r w:rsidRPr="0020087A" w:rsidR="00E13F39">
        <w:rPr>
          <w:rFonts w:ascii="Times New Roman" w:eastAsia="Times New Roman" w:hAnsi="Times New Roman" w:cs="Times New Roman"/>
          <w:sz w:val="27"/>
          <w:szCs w:val="27"/>
        </w:rPr>
        <w:t>копией квитанции о приеме расчета сумм налога на прибыль организаций за 202</w:t>
      </w:r>
      <w:r w:rsidRPr="0020087A" w:rsidR="00F0320A">
        <w:rPr>
          <w:rFonts w:ascii="Times New Roman" w:eastAsia="Times New Roman" w:hAnsi="Times New Roman" w:cs="Times New Roman"/>
          <w:sz w:val="27"/>
          <w:szCs w:val="27"/>
        </w:rPr>
        <w:t>3 год</w:t>
      </w:r>
      <w:r w:rsidRPr="0020087A" w:rsidR="00E13F39">
        <w:rPr>
          <w:rFonts w:ascii="Times New Roman" w:eastAsia="Times New Roman" w:hAnsi="Times New Roman" w:cs="Times New Roman"/>
          <w:sz w:val="27"/>
          <w:szCs w:val="27"/>
        </w:rPr>
        <w:t xml:space="preserve">, представленного </w:t>
      </w:r>
      <w:r w:rsidRPr="0020087A" w:rsidR="00E13F39">
        <w:rPr>
          <w:rFonts w:ascii="Times New Roman" w:hAnsi="Times New Roman" w:cs="Times New Roman"/>
          <w:sz w:val="27"/>
          <w:szCs w:val="27"/>
        </w:rPr>
        <w:t xml:space="preserve">ООО </w:t>
      </w:r>
      <w:r w:rsidRPr="0020087A" w:rsidR="00F0320A">
        <w:rPr>
          <w:rFonts w:ascii="Times New Roman" w:hAnsi="Times New Roman" w:cs="Times New Roman"/>
          <w:sz w:val="27"/>
          <w:szCs w:val="27"/>
        </w:rPr>
        <w:t>«</w:t>
      </w:r>
      <w:r w:rsidR="003E3450">
        <w:rPr>
          <w:rFonts w:ascii="Times New Roman" w:hAnsi="Times New Roman" w:cs="Times New Roman"/>
          <w:sz w:val="27"/>
          <w:szCs w:val="27"/>
        </w:rPr>
        <w:t>АЗ</w:t>
      </w:r>
      <w:r w:rsidRPr="0020087A" w:rsidR="00F0320A">
        <w:rPr>
          <w:rFonts w:ascii="Times New Roman" w:hAnsi="Times New Roman" w:cs="Times New Roman"/>
          <w:sz w:val="27"/>
          <w:szCs w:val="27"/>
        </w:rPr>
        <w:t xml:space="preserve">» </w:t>
      </w:r>
      <w:r w:rsidRPr="0020087A" w:rsidR="00E13F39">
        <w:rPr>
          <w:rFonts w:ascii="Times New Roman" w:eastAsia="Times New Roman" w:hAnsi="Times New Roman" w:cs="Times New Roman"/>
          <w:sz w:val="27"/>
          <w:szCs w:val="27"/>
        </w:rPr>
        <w:t xml:space="preserve">в электронном виде в УФНС России по г. Севастополю </w:t>
      </w:r>
      <w:r w:rsidR="003E3450">
        <w:rPr>
          <w:rFonts w:ascii="Times New Roman" w:eastAsia="Times New Roman" w:hAnsi="Times New Roman" w:cs="Times New Roman"/>
          <w:sz w:val="27"/>
          <w:szCs w:val="27"/>
        </w:rPr>
        <w:t>23 апреля</w:t>
      </w:r>
      <w:r w:rsidRPr="0020087A" w:rsidR="00E13F39">
        <w:rPr>
          <w:rFonts w:ascii="Times New Roman" w:eastAsia="Times New Roman" w:hAnsi="Times New Roman" w:cs="Times New Roman"/>
          <w:sz w:val="27"/>
          <w:szCs w:val="27"/>
        </w:rPr>
        <w:t xml:space="preserve"> 2024 года</w:t>
      </w:r>
      <w:r w:rsidRPr="0020087A" w:rsidR="0020087A">
        <w:rPr>
          <w:rFonts w:ascii="Times New Roman" w:hAnsi="Times New Roman" w:cs="Times New Roman"/>
          <w:sz w:val="27"/>
          <w:szCs w:val="27"/>
        </w:rPr>
        <w:t>;</w:t>
      </w:r>
    </w:p>
    <w:p w:rsidR="0020087A" w:rsidRPr="0020087A" w:rsidP="0020087A">
      <w:pPr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0087A">
        <w:rPr>
          <w:rFonts w:ascii="Times New Roman" w:hAnsi="Times New Roman" w:cs="Times New Roman"/>
          <w:sz w:val="27"/>
          <w:szCs w:val="27"/>
        </w:rPr>
        <w:t>- выпиской из ЕГРЮЛ по состоянию на 26 марта 2024 года, из которой усматривается, что на дату вменяемого правонарушения директором ООО «</w:t>
      </w:r>
      <w:r w:rsidR="003E3450">
        <w:rPr>
          <w:rFonts w:ascii="Times New Roman" w:hAnsi="Times New Roman" w:cs="Times New Roman"/>
          <w:sz w:val="27"/>
          <w:szCs w:val="27"/>
        </w:rPr>
        <w:t>АЗ</w:t>
      </w:r>
      <w:r w:rsidRPr="0020087A">
        <w:rPr>
          <w:rFonts w:ascii="Times New Roman" w:hAnsi="Times New Roman" w:cs="Times New Roman"/>
          <w:sz w:val="27"/>
          <w:szCs w:val="27"/>
        </w:rPr>
        <w:t xml:space="preserve">» являлся </w:t>
      </w:r>
      <w:r w:rsidR="003E3450">
        <w:rPr>
          <w:rFonts w:ascii="Times New Roman" w:hAnsi="Times New Roman" w:cs="Times New Roman"/>
          <w:sz w:val="27"/>
          <w:szCs w:val="27"/>
        </w:rPr>
        <w:t>Дек В.Н</w:t>
      </w:r>
      <w:r w:rsidRPr="0020087A">
        <w:rPr>
          <w:rFonts w:ascii="Times New Roman" w:hAnsi="Times New Roman" w:cs="Times New Roman"/>
          <w:sz w:val="27"/>
          <w:szCs w:val="27"/>
        </w:rPr>
        <w:t xml:space="preserve">.; иными материалами.  </w:t>
      </w:r>
    </w:p>
    <w:p w:rsidR="0020087A" w:rsidRPr="0020087A" w:rsidP="0020087A">
      <w:pPr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0087A">
        <w:rPr>
          <w:rFonts w:ascii="Times New Roman" w:hAnsi="Times New Roman" w:cs="Times New Roman"/>
          <w:sz w:val="27"/>
          <w:szCs w:val="27"/>
        </w:rPr>
        <w:t xml:space="preserve">Мировой судья квалифицирует бездействие </w:t>
      </w:r>
      <w:r w:rsidR="008C00FB">
        <w:rPr>
          <w:rFonts w:ascii="Times New Roman" w:hAnsi="Times New Roman" w:cs="Times New Roman"/>
          <w:sz w:val="27"/>
          <w:szCs w:val="27"/>
        </w:rPr>
        <w:t>Дек В.Н.</w:t>
      </w:r>
      <w:r w:rsidRPr="0020087A">
        <w:rPr>
          <w:rFonts w:ascii="Times New Roman" w:hAnsi="Times New Roman" w:cs="Times New Roman"/>
          <w:sz w:val="27"/>
          <w:szCs w:val="27"/>
        </w:rPr>
        <w:t xml:space="preserve"> по статье 15.5 Кодекса Российской Федерации об административных правонарушениях, а именно: </w:t>
      </w:r>
      <w:r w:rsidRPr="0020087A">
        <w:rPr>
          <w:rFonts w:ascii="Times New Roman" w:hAnsi="Times New Roman" w:cs="Times New Roman"/>
          <w:sz w:val="27"/>
          <w:szCs w:val="27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13F39" w:rsidRPr="0020087A" w:rsidP="00E13F39">
      <w:pPr>
        <w:widowControl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 w:rsidRPr="0020087A">
        <w:rPr>
          <w:rFonts w:ascii="Times New Roman" w:eastAsia="Times New Roman" w:hAnsi="Times New Roman" w:cs="Times New Roman"/>
          <w:sz w:val="27"/>
          <w:szCs w:val="27"/>
          <w:lang w:bidi="ar-SA"/>
        </w:rPr>
        <w:t>В качестве обстоятельств, смягчающих административную ответственность, следует принять добровольное прекращение противоправного поведения лицом, совершившим административное правонарушение.</w:t>
      </w:r>
    </w:p>
    <w:p w:rsidR="00E13F39" w:rsidRPr="0020087A" w:rsidP="00E13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20087A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Обстоятельства, отягчающие административную ответственность, отсутствуют.</w:t>
      </w:r>
      <w:r w:rsidR="008C00FB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</w:t>
      </w:r>
      <w:r w:rsidRPr="008C00FB" w:rsidR="008C00FB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Мировой судья считает, что материалы дела не содержат обстоятельств, указывающих на повторность совершения </w:t>
      </w:r>
      <w:r w:rsidR="008C00FB">
        <w:rPr>
          <w:rFonts w:ascii="Times New Roman" w:hAnsi="Times New Roman" w:cs="Times New Roman"/>
          <w:sz w:val="27"/>
          <w:szCs w:val="27"/>
        </w:rPr>
        <w:t>Дек В.Н.</w:t>
      </w:r>
      <w:r w:rsidRPr="008C00FB" w:rsidR="008C00FB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административного правонарушения, поскольку постановления, на которые имеются ссылки в протоколе, вынесенные за совершение однородных правонарушений, с отметкой об их вступлении в законную силу на дату вменяемого правонарушения, не представлены в материалы дела административным органом.</w:t>
      </w:r>
    </w:p>
    <w:p w:rsidR="00C97349" w:rsidRPr="0020087A" w:rsidP="00C97349">
      <w:pPr>
        <w:widowControl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 w:rsidRPr="0020087A"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Срок давности привлечения лица к административной ответственности, установленный ч. 1 ст. 4.5 КоАП РФ для данной категории дел, который составляет девяносто календарных дней, не истек. </w:t>
      </w:r>
    </w:p>
    <w:p w:rsidR="00C97349" w:rsidRPr="0020087A" w:rsidP="00C97349">
      <w:pPr>
        <w:widowControl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 w:rsidRPr="0020087A">
        <w:rPr>
          <w:rFonts w:ascii="Times New Roman" w:eastAsia="Times New Roman" w:hAnsi="Times New Roman" w:cs="Times New Roman"/>
          <w:sz w:val="27"/>
          <w:szCs w:val="27"/>
          <w:lang w:bidi="ar-SA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лицами, мировой судья считает достаточным назначение виновному наказания в виде предупреждения, установленного санкцией статьи за совершенное должностным лицом правонарушение.</w:t>
      </w:r>
    </w:p>
    <w:p w:rsidR="00C97349" w:rsidRPr="0020087A" w:rsidP="00C97349">
      <w:pPr>
        <w:widowControl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 w:rsidRPr="0020087A"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Руководствуясь статьями 15.5, 26.1, 26.2, 29.7, 29.10. КоАП РФ, мировой судья, </w:t>
      </w:r>
    </w:p>
    <w:p w:rsidR="00C97349" w:rsidRPr="0020087A" w:rsidP="00C97349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  <w:lang w:bidi="ar-SA"/>
        </w:rPr>
      </w:pPr>
      <w:r w:rsidRPr="0020087A">
        <w:rPr>
          <w:rFonts w:ascii="Times New Roman" w:eastAsia="Times New Roman" w:hAnsi="Times New Roman" w:cs="Times New Roman"/>
          <w:b/>
          <w:sz w:val="27"/>
          <w:szCs w:val="27"/>
          <w:lang w:bidi="ar-SA"/>
        </w:rPr>
        <w:t>ПОСТАНОВИЛ:</w:t>
      </w:r>
    </w:p>
    <w:p w:rsidR="00C97349" w:rsidRPr="0020087A" w:rsidP="00C97349">
      <w:pPr>
        <w:widowControl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bidi="ar-SA"/>
        </w:rPr>
      </w:pPr>
    </w:p>
    <w:p w:rsidR="00C97349" w:rsidRPr="0020087A" w:rsidP="00C97349">
      <w:pPr>
        <w:widowControl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>
        <w:rPr>
          <w:rFonts w:ascii="Times New Roman" w:hAnsi="Times New Roman" w:cs="Times New Roman"/>
          <w:sz w:val="27"/>
          <w:szCs w:val="27"/>
        </w:rPr>
        <w:t>д</w:t>
      </w:r>
      <w:r w:rsidRPr="0020087A">
        <w:rPr>
          <w:rFonts w:ascii="Times New Roman" w:hAnsi="Times New Roman" w:cs="Times New Roman"/>
          <w:sz w:val="27"/>
          <w:szCs w:val="27"/>
        </w:rPr>
        <w:t>иректора Общества с ограниченной ответственностью «</w:t>
      </w:r>
      <w:r>
        <w:rPr>
          <w:rFonts w:ascii="Times New Roman" w:hAnsi="Times New Roman" w:cs="Times New Roman"/>
          <w:sz w:val="27"/>
          <w:szCs w:val="27"/>
        </w:rPr>
        <w:t>АЗ</w:t>
      </w:r>
      <w:r w:rsidRPr="0020087A">
        <w:rPr>
          <w:rFonts w:ascii="Times New Roman" w:hAnsi="Times New Roman" w:cs="Times New Roman"/>
          <w:sz w:val="27"/>
          <w:szCs w:val="27"/>
        </w:rPr>
        <w:t>»</w:t>
      </w:r>
      <w:r w:rsidRPr="0020087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C00FB">
        <w:rPr>
          <w:rFonts w:ascii="Times New Roman" w:hAnsi="Times New Roman" w:cs="Times New Roman"/>
          <w:b/>
          <w:sz w:val="27"/>
          <w:szCs w:val="27"/>
        </w:rPr>
        <w:t>Дек Владимира Николаевича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0087A"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признать виновным в совершении административного правонарушения, предусмотренного ст. 15.5 КоАП РФ и назначить административное наказание в виде предупреждения. </w:t>
      </w:r>
    </w:p>
    <w:p w:rsidR="00C97349" w:rsidRPr="0020087A" w:rsidP="00C97349">
      <w:pPr>
        <w:widowControl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 w:rsidRPr="0020087A">
        <w:rPr>
          <w:rFonts w:ascii="Times New Roman" w:eastAsia="Times New Roman" w:hAnsi="Times New Roman" w:cs="Times New Roman"/>
          <w:sz w:val="27"/>
          <w:szCs w:val="27"/>
          <w:lang w:bidi="ar-SA"/>
        </w:rPr>
        <w:t>Постановление может быть обжаловано в Гагаринский районный суд города Севастополя через мирового судью судебного участка № 8 Гагаринского судебного района города Севастополя в течение десяти суток со дня вручения или получения копии постановления.</w:t>
      </w:r>
    </w:p>
    <w:p w:rsidR="00C97349" w:rsidRPr="0020087A" w:rsidP="00C97349">
      <w:pPr>
        <w:widowControl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</w:p>
    <w:p w:rsidR="00BD0910" w:rsidP="006837D6">
      <w:pPr>
        <w:widowControl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 w:rsidRPr="0020087A"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Мировой судья – </w:t>
      </w:r>
    </w:p>
    <w:p w:rsidR="006837D6" w:rsidRPr="00A44F02" w:rsidP="006837D6">
      <w:pPr>
        <w:ind w:firstLine="567"/>
        <w:rPr>
          <w:rFonts w:ascii="Times New Roman" w:eastAsia="Times New Roman" w:hAnsi="Times New Roman" w:cs="Times New Roman"/>
        </w:rPr>
      </w:pPr>
      <w:r w:rsidRPr="00A44F02">
        <w:rPr>
          <w:rFonts w:ascii="Times New Roman" w:eastAsia="Times New Roman" w:hAnsi="Times New Roman" w:cs="Times New Roman"/>
        </w:rPr>
        <w:t>ДЕПЕРСОНИФИКАЦИЮ</w:t>
      </w:r>
    </w:p>
    <w:p w:rsidR="006837D6" w:rsidRPr="00A44F02" w:rsidP="006837D6">
      <w:pPr>
        <w:ind w:firstLine="567"/>
        <w:rPr>
          <w:rFonts w:ascii="Times New Roman" w:eastAsia="Times New Roman" w:hAnsi="Times New Roman" w:cs="Times New Roman"/>
        </w:rPr>
      </w:pPr>
      <w:r w:rsidRPr="00A44F02">
        <w:rPr>
          <w:rFonts w:ascii="Times New Roman" w:eastAsia="Times New Roman" w:hAnsi="Times New Roman" w:cs="Times New Roman"/>
        </w:rPr>
        <w:t>Лингвистический контроль</w:t>
      </w:r>
    </w:p>
    <w:p w:rsidR="006837D6" w:rsidRPr="00A44F02" w:rsidP="006837D6">
      <w:pPr>
        <w:ind w:firstLine="567"/>
        <w:rPr>
          <w:rFonts w:ascii="Times New Roman" w:eastAsia="Times New Roman" w:hAnsi="Times New Roman" w:cs="Times New Roman"/>
        </w:rPr>
      </w:pPr>
      <w:r w:rsidRPr="00A44F02">
        <w:rPr>
          <w:rFonts w:ascii="Times New Roman" w:eastAsia="Times New Roman" w:hAnsi="Times New Roman" w:cs="Times New Roman"/>
        </w:rPr>
        <w:t xml:space="preserve">произвел помощник судьи - Беликова А.Ю. </w:t>
      </w:r>
    </w:p>
    <w:p w:rsidR="006837D6" w:rsidRPr="00A44F02" w:rsidP="006837D6">
      <w:pPr>
        <w:ind w:firstLine="567"/>
        <w:rPr>
          <w:rFonts w:ascii="Times New Roman" w:eastAsia="Times New Roman" w:hAnsi="Times New Roman" w:cs="Times New Roman"/>
        </w:rPr>
      </w:pPr>
      <w:r w:rsidRPr="00A44F02">
        <w:rPr>
          <w:rFonts w:ascii="Times New Roman" w:eastAsia="Times New Roman" w:hAnsi="Times New Roman" w:cs="Times New Roman"/>
        </w:rPr>
        <w:t>СОГЛАСОВАНО</w:t>
      </w:r>
    </w:p>
    <w:p w:rsidR="006837D6" w:rsidRPr="00A44F02" w:rsidP="006837D6">
      <w:pPr>
        <w:ind w:firstLine="567"/>
        <w:rPr>
          <w:rFonts w:ascii="Times New Roman" w:eastAsia="Times New Roman" w:hAnsi="Times New Roman" w:cs="Times New Roman"/>
        </w:rPr>
      </w:pPr>
      <w:r w:rsidRPr="00A44F02">
        <w:rPr>
          <w:rFonts w:ascii="Times New Roman" w:eastAsia="Times New Roman" w:hAnsi="Times New Roman" w:cs="Times New Roman"/>
        </w:rPr>
        <w:t>Мировой судья Егорова А.С.</w:t>
      </w:r>
    </w:p>
    <w:sectPr w:rsidSect="00C97349">
      <w:headerReference w:type="even" r:id="rId4"/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433701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43C16">
        <w:pPr>
          <w:pStyle w:val="Header"/>
          <w:jc w:val="center"/>
        </w:pPr>
      </w:p>
      <w:p w:rsidR="00743C16" w:rsidRPr="00743C16" w:rsidP="00743C16">
        <w:pPr>
          <w:pStyle w:val="Header"/>
          <w:jc w:val="center"/>
          <w:rPr>
            <w:rFonts w:ascii="Times New Roman" w:hAnsi="Times New Roman" w:cs="Times New Roman"/>
          </w:rPr>
        </w:pPr>
        <w:r w:rsidRPr="00743C16">
          <w:rPr>
            <w:rFonts w:ascii="Times New Roman" w:hAnsi="Times New Roman" w:cs="Times New Roman"/>
          </w:rPr>
          <w:fldChar w:fldCharType="begin"/>
        </w:r>
        <w:r w:rsidRPr="00743C16">
          <w:rPr>
            <w:rFonts w:ascii="Times New Roman" w:hAnsi="Times New Roman" w:cs="Times New Roman"/>
          </w:rPr>
          <w:instrText>PAGE   \* MERGEFORMAT</w:instrText>
        </w:r>
        <w:r w:rsidRPr="00743C16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743C16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C1"/>
    <w:rsid w:val="0001735B"/>
    <w:rsid w:val="00032D64"/>
    <w:rsid w:val="00075803"/>
    <w:rsid w:val="00077CC1"/>
    <w:rsid w:val="000B1AAE"/>
    <w:rsid w:val="000C7B7C"/>
    <w:rsid w:val="001E21FF"/>
    <w:rsid w:val="0020087A"/>
    <w:rsid w:val="002D2F29"/>
    <w:rsid w:val="00311E7A"/>
    <w:rsid w:val="003565FE"/>
    <w:rsid w:val="003665B8"/>
    <w:rsid w:val="00381BF2"/>
    <w:rsid w:val="00386D36"/>
    <w:rsid w:val="003A4C7C"/>
    <w:rsid w:val="003B7F0D"/>
    <w:rsid w:val="003C51BF"/>
    <w:rsid w:val="003E3450"/>
    <w:rsid w:val="003E3B31"/>
    <w:rsid w:val="00401429"/>
    <w:rsid w:val="00414DDF"/>
    <w:rsid w:val="004B54D8"/>
    <w:rsid w:val="004D2588"/>
    <w:rsid w:val="005421FC"/>
    <w:rsid w:val="00576573"/>
    <w:rsid w:val="005930EA"/>
    <w:rsid w:val="005A63F8"/>
    <w:rsid w:val="005E21E6"/>
    <w:rsid w:val="005F6769"/>
    <w:rsid w:val="00655560"/>
    <w:rsid w:val="006837D6"/>
    <w:rsid w:val="006A6ACD"/>
    <w:rsid w:val="00743C16"/>
    <w:rsid w:val="00764D28"/>
    <w:rsid w:val="008011CE"/>
    <w:rsid w:val="0085188B"/>
    <w:rsid w:val="008547DC"/>
    <w:rsid w:val="008912AA"/>
    <w:rsid w:val="008937B1"/>
    <w:rsid w:val="008A37A6"/>
    <w:rsid w:val="008A5860"/>
    <w:rsid w:val="008C00FB"/>
    <w:rsid w:val="00A02410"/>
    <w:rsid w:val="00A150BD"/>
    <w:rsid w:val="00A44F02"/>
    <w:rsid w:val="00AA3ECA"/>
    <w:rsid w:val="00AD5D2C"/>
    <w:rsid w:val="00B15D3A"/>
    <w:rsid w:val="00B217CF"/>
    <w:rsid w:val="00B53465"/>
    <w:rsid w:val="00B80485"/>
    <w:rsid w:val="00BD0910"/>
    <w:rsid w:val="00C97349"/>
    <w:rsid w:val="00D43939"/>
    <w:rsid w:val="00DD0CCA"/>
    <w:rsid w:val="00E034EC"/>
    <w:rsid w:val="00E13F39"/>
    <w:rsid w:val="00E63F94"/>
    <w:rsid w:val="00E76C0F"/>
    <w:rsid w:val="00EA6DF5"/>
    <w:rsid w:val="00EC3275"/>
    <w:rsid w:val="00ED0A9C"/>
    <w:rsid w:val="00EF73A2"/>
    <w:rsid w:val="00F0320A"/>
    <w:rsid w:val="00F43AC1"/>
    <w:rsid w:val="00FF14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8160D88-E5DB-43E0-B6BA-ED868D0A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034E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E034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034EC"/>
    <w:pPr>
      <w:shd w:val="clear" w:color="auto" w:fill="FFFFFF"/>
      <w:spacing w:before="300" w:line="274" w:lineRule="exact"/>
      <w:ind w:firstLine="7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Header">
    <w:name w:val="header"/>
    <w:basedOn w:val="Normal"/>
    <w:link w:val="a"/>
    <w:uiPriority w:val="99"/>
    <w:unhideWhenUsed/>
    <w:rsid w:val="00E034E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034EC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D258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D2588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paragraph" w:customStyle="1" w:styleId="ConsPlusNormal">
    <w:name w:val="ConsPlusNormal"/>
    <w:rsid w:val="00E13F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