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62618" w:rsidP="00957DDF">
      <w:pPr>
        <w:ind w:firstLine="567"/>
        <w:jc w:val="right"/>
        <w:rPr>
          <w:sz w:val="25"/>
          <w:szCs w:val="25"/>
        </w:rPr>
      </w:pPr>
    </w:p>
    <w:p w:rsidR="005D59BF" w:rsidRPr="003938D8" w:rsidP="00957DDF">
      <w:pPr>
        <w:ind w:firstLine="567"/>
        <w:jc w:val="right"/>
        <w:rPr>
          <w:sz w:val="25"/>
          <w:szCs w:val="25"/>
        </w:rPr>
      </w:pPr>
      <w:r w:rsidRPr="003938D8">
        <w:rPr>
          <w:sz w:val="25"/>
          <w:szCs w:val="25"/>
        </w:rPr>
        <w:t>Уникальный идентификатор дела</w:t>
      </w:r>
    </w:p>
    <w:p w:rsidR="005D59BF" w:rsidRPr="003938D8" w:rsidP="00957DDF">
      <w:pPr>
        <w:ind w:firstLine="567"/>
        <w:jc w:val="right"/>
        <w:rPr>
          <w:sz w:val="25"/>
          <w:szCs w:val="25"/>
        </w:rPr>
      </w:pPr>
      <w:r w:rsidRPr="003938D8">
        <w:rPr>
          <w:sz w:val="25"/>
          <w:szCs w:val="25"/>
        </w:rPr>
        <w:t>№ 92</w:t>
      </w:r>
      <w:r w:rsidRPr="003938D8">
        <w:rPr>
          <w:sz w:val="25"/>
          <w:szCs w:val="25"/>
          <w:lang w:val="en-US"/>
        </w:rPr>
        <w:t>MS</w:t>
      </w:r>
      <w:r w:rsidRPr="003938D8">
        <w:rPr>
          <w:sz w:val="25"/>
          <w:szCs w:val="25"/>
        </w:rPr>
        <w:t>0008-01-2</w:t>
      </w:r>
      <w:r w:rsidRPr="003938D8" w:rsidR="00DF0E49">
        <w:rPr>
          <w:sz w:val="25"/>
          <w:szCs w:val="25"/>
        </w:rPr>
        <w:t>024-</w:t>
      </w:r>
      <w:r w:rsidRPr="003938D8" w:rsidR="00F42496">
        <w:rPr>
          <w:sz w:val="25"/>
          <w:szCs w:val="25"/>
        </w:rPr>
        <w:t>002658-79</w:t>
      </w:r>
    </w:p>
    <w:p w:rsidR="005D59BF" w:rsidRPr="003938D8" w:rsidP="00957DDF">
      <w:pPr>
        <w:ind w:firstLine="567"/>
        <w:jc w:val="right"/>
        <w:rPr>
          <w:sz w:val="25"/>
          <w:szCs w:val="25"/>
        </w:rPr>
      </w:pPr>
      <w:r w:rsidRPr="003938D8">
        <w:rPr>
          <w:sz w:val="25"/>
          <w:szCs w:val="25"/>
        </w:rPr>
        <w:t>Дело № 5-</w:t>
      </w:r>
      <w:r w:rsidRPr="003938D8" w:rsidR="00F42496">
        <w:rPr>
          <w:sz w:val="25"/>
          <w:szCs w:val="25"/>
        </w:rPr>
        <w:t>647</w:t>
      </w:r>
      <w:r w:rsidRPr="003938D8">
        <w:rPr>
          <w:sz w:val="25"/>
          <w:szCs w:val="25"/>
        </w:rPr>
        <w:t>/8/2023</w:t>
      </w:r>
    </w:p>
    <w:p w:rsidR="005D59BF" w:rsidRPr="003938D8" w:rsidP="00957DDF">
      <w:pPr>
        <w:ind w:firstLine="567"/>
        <w:jc w:val="center"/>
        <w:rPr>
          <w:b/>
          <w:sz w:val="25"/>
          <w:szCs w:val="25"/>
        </w:rPr>
      </w:pPr>
      <w:r w:rsidRPr="003938D8">
        <w:rPr>
          <w:b/>
          <w:sz w:val="25"/>
          <w:szCs w:val="25"/>
        </w:rPr>
        <w:t>ПОСТАНОВЛЕНИЕ</w:t>
      </w:r>
    </w:p>
    <w:p w:rsidR="005D59BF" w:rsidP="00957DDF">
      <w:pPr>
        <w:ind w:firstLine="567"/>
        <w:jc w:val="center"/>
        <w:rPr>
          <w:b/>
          <w:sz w:val="25"/>
          <w:szCs w:val="25"/>
        </w:rPr>
      </w:pPr>
      <w:r w:rsidRPr="003938D8">
        <w:rPr>
          <w:b/>
          <w:sz w:val="25"/>
          <w:szCs w:val="25"/>
        </w:rPr>
        <w:t xml:space="preserve">по делу об административном правонарушении </w:t>
      </w:r>
    </w:p>
    <w:p w:rsidR="0082003E" w:rsidRPr="003938D8" w:rsidP="00957DDF">
      <w:pPr>
        <w:ind w:firstLine="567"/>
        <w:jc w:val="center"/>
        <w:rPr>
          <w:b/>
          <w:sz w:val="25"/>
          <w:szCs w:val="25"/>
        </w:rPr>
      </w:pPr>
      <w:r>
        <w:rPr>
          <w:b/>
          <w:sz w:val="25"/>
          <w:szCs w:val="25"/>
        </w:rPr>
        <w:t xml:space="preserve">(мотивированное) </w:t>
      </w:r>
    </w:p>
    <w:p w:rsidR="005D59BF" w:rsidRPr="003938D8" w:rsidP="00957DDF">
      <w:pPr>
        <w:ind w:firstLine="567"/>
        <w:jc w:val="both"/>
        <w:rPr>
          <w:sz w:val="25"/>
          <w:szCs w:val="25"/>
        </w:rPr>
      </w:pPr>
    </w:p>
    <w:p w:rsidR="005D59BF" w:rsidRPr="003938D8" w:rsidP="00957DDF">
      <w:pPr>
        <w:ind w:firstLine="567"/>
        <w:jc w:val="both"/>
        <w:rPr>
          <w:sz w:val="25"/>
          <w:szCs w:val="25"/>
        </w:rPr>
      </w:pPr>
      <w:r w:rsidRPr="003938D8">
        <w:rPr>
          <w:sz w:val="25"/>
          <w:szCs w:val="25"/>
        </w:rPr>
        <w:t>0</w:t>
      </w:r>
      <w:r w:rsidR="0082003E">
        <w:rPr>
          <w:sz w:val="25"/>
          <w:szCs w:val="25"/>
        </w:rPr>
        <w:t>8</w:t>
      </w:r>
      <w:r w:rsidRPr="003938D8">
        <w:rPr>
          <w:sz w:val="25"/>
          <w:szCs w:val="25"/>
        </w:rPr>
        <w:t xml:space="preserve"> ноября</w:t>
      </w:r>
      <w:r w:rsidRPr="003938D8" w:rsidR="00DF0E49">
        <w:rPr>
          <w:sz w:val="25"/>
          <w:szCs w:val="25"/>
        </w:rPr>
        <w:t xml:space="preserve"> 2024</w:t>
      </w:r>
      <w:r w:rsidRPr="003938D8">
        <w:rPr>
          <w:sz w:val="25"/>
          <w:szCs w:val="25"/>
        </w:rPr>
        <w:t xml:space="preserve"> года                                                          </w:t>
      </w:r>
      <w:r w:rsidRPr="003938D8" w:rsidR="00DF0E49">
        <w:rPr>
          <w:sz w:val="25"/>
          <w:szCs w:val="25"/>
        </w:rPr>
        <w:t xml:space="preserve">            </w:t>
      </w:r>
      <w:r w:rsidRPr="003938D8">
        <w:rPr>
          <w:sz w:val="25"/>
          <w:szCs w:val="25"/>
        </w:rPr>
        <w:t xml:space="preserve"> город Севастополь</w:t>
      </w:r>
    </w:p>
    <w:p w:rsidR="005D59BF" w:rsidRPr="003938D8" w:rsidP="00957DDF">
      <w:pPr>
        <w:ind w:firstLine="567"/>
        <w:jc w:val="both"/>
        <w:rPr>
          <w:sz w:val="25"/>
          <w:szCs w:val="25"/>
        </w:rPr>
      </w:pPr>
    </w:p>
    <w:p w:rsidR="005D59BF" w:rsidRPr="003938D8" w:rsidP="00957DDF">
      <w:pPr>
        <w:ind w:firstLine="567"/>
        <w:jc w:val="both"/>
        <w:rPr>
          <w:sz w:val="25"/>
          <w:szCs w:val="25"/>
        </w:rPr>
      </w:pPr>
      <w:r w:rsidRPr="003938D8">
        <w:rPr>
          <w:sz w:val="25"/>
          <w:szCs w:val="25"/>
        </w:rPr>
        <w:t>Мировой судья судебного участка № 8 Гагаринского судебного района города Севастополя Егорова А.С. (299014, г. Севастополь, ул. Правды, д.10),</w:t>
      </w:r>
      <w:r w:rsidRPr="003938D8" w:rsidR="00F42496">
        <w:rPr>
          <w:sz w:val="25"/>
          <w:szCs w:val="25"/>
        </w:rPr>
        <w:t xml:space="preserve"> с участием лица, в отношении которого ведется производство по делу об административном правонарушении Семчука В.М., рассмотрев дело об административном правонарушении, поступившее из Управления Федеральной налоговой службы по г.Севастополю, в отношении:</w:t>
      </w:r>
    </w:p>
    <w:p w:rsidR="00DF0E49" w:rsidRPr="003938D8" w:rsidP="00957DDF">
      <w:pPr>
        <w:widowControl w:val="0"/>
        <w:ind w:firstLine="567"/>
        <w:jc w:val="both"/>
        <w:rPr>
          <w:sz w:val="25"/>
          <w:szCs w:val="25"/>
        </w:rPr>
      </w:pPr>
      <w:r w:rsidRPr="003938D8">
        <w:rPr>
          <w:b/>
          <w:sz w:val="25"/>
          <w:szCs w:val="25"/>
        </w:rPr>
        <w:t>Семчука Владимира Михайловича</w:t>
      </w:r>
      <w:r w:rsidRPr="003938D8">
        <w:rPr>
          <w:sz w:val="25"/>
          <w:szCs w:val="25"/>
        </w:rPr>
        <w:t xml:space="preserve">, </w:t>
      </w:r>
      <w:r w:rsidR="00362618">
        <w:rPr>
          <w:sz w:val="25"/>
          <w:szCs w:val="25"/>
        </w:rPr>
        <w:t>«данные изъяты»</w:t>
      </w:r>
      <w:r w:rsidRPr="003938D8">
        <w:rPr>
          <w:sz w:val="25"/>
          <w:szCs w:val="25"/>
        </w:rPr>
        <w:t>, с</w:t>
      </w:r>
      <w:r w:rsidRPr="003938D8">
        <w:rPr>
          <w:sz w:val="25"/>
          <w:szCs w:val="25"/>
        </w:rPr>
        <w:t>ведения о привлечении к административной ответственности за совершение административных правонарушений, предусмотренных главой 1</w:t>
      </w:r>
      <w:r w:rsidR="00362618">
        <w:rPr>
          <w:sz w:val="25"/>
          <w:szCs w:val="25"/>
        </w:rPr>
        <w:t>4</w:t>
      </w:r>
      <w:r w:rsidRPr="003938D8">
        <w:rPr>
          <w:sz w:val="25"/>
          <w:szCs w:val="25"/>
        </w:rPr>
        <w:t xml:space="preserve"> Кодекса Российской Федерации об административных правонарушениях, отсутствуют,  </w:t>
      </w:r>
    </w:p>
    <w:p w:rsidR="009E7D7F" w:rsidRPr="003938D8" w:rsidP="00957DDF">
      <w:pPr>
        <w:widowControl w:val="0"/>
        <w:ind w:firstLine="567"/>
        <w:jc w:val="both"/>
        <w:rPr>
          <w:sz w:val="25"/>
          <w:szCs w:val="25"/>
        </w:rPr>
      </w:pPr>
      <w:r w:rsidRPr="003938D8">
        <w:rPr>
          <w:sz w:val="25"/>
          <w:szCs w:val="25"/>
        </w:rPr>
        <w:t>по ч. 1 ст. 14.1 Кодекса Российской Федерации об административных правонарушениях</w:t>
      </w:r>
    </w:p>
    <w:p w:rsidR="009E7D7F" w:rsidRPr="003938D8" w:rsidP="00957DDF">
      <w:pPr>
        <w:widowControl w:val="0"/>
        <w:ind w:firstLine="567"/>
        <w:jc w:val="center"/>
        <w:rPr>
          <w:b/>
          <w:sz w:val="25"/>
          <w:szCs w:val="25"/>
        </w:rPr>
      </w:pPr>
      <w:r w:rsidRPr="003938D8">
        <w:rPr>
          <w:b/>
          <w:sz w:val="25"/>
          <w:szCs w:val="25"/>
        </w:rPr>
        <w:t>УСТАНОВИЛ:</w:t>
      </w:r>
    </w:p>
    <w:p w:rsidR="005D59BF" w:rsidRPr="003938D8" w:rsidP="00957DDF">
      <w:pPr>
        <w:widowControl w:val="0"/>
        <w:ind w:firstLine="567"/>
        <w:jc w:val="both"/>
        <w:rPr>
          <w:sz w:val="25"/>
          <w:szCs w:val="25"/>
        </w:rPr>
      </w:pPr>
    </w:p>
    <w:p w:rsidR="004D6CC4" w:rsidRPr="003938D8" w:rsidP="00957DDF">
      <w:pPr>
        <w:widowControl w:val="0"/>
        <w:ind w:firstLine="567"/>
        <w:jc w:val="both"/>
        <w:rPr>
          <w:sz w:val="25"/>
          <w:szCs w:val="25"/>
        </w:rPr>
      </w:pPr>
      <w:r w:rsidRPr="003938D8">
        <w:rPr>
          <w:sz w:val="25"/>
          <w:szCs w:val="25"/>
        </w:rPr>
        <w:t xml:space="preserve">05 сентября 2024 года в 08 часов 37 минут на территории </w:t>
      </w:r>
      <w:r w:rsidR="0052694F">
        <w:rPr>
          <w:sz w:val="25"/>
          <w:szCs w:val="25"/>
        </w:rPr>
        <w:t xml:space="preserve">участка </w:t>
      </w:r>
      <w:r w:rsidR="00362618">
        <w:rPr>
          <w:sz w:val="25"/>
          <w:szCs w:val="25"/>
        </w:rPr>
        <w:t>«данные изъяты»</w:t>
      </w:r>
      <w:r w:rsidR="0052694F">
        <w:rPr>
          <w:sz w:val="25"/>
          <w:szCs w:val="25"/>
        </w:rPr>
        <w:t xml:space="preserve"> в гор</w:t>
      </w:r>
      <w:r w:rsidRPr="003938D8">
        <w:rPr>
          <w:sz w:val="25"/>
          <w:szCs w:val="25"/>
        </w:rPr>
        <w:t>. Севастопол</w:t>
      </w:r>
      <w:r w:rsidR="0052694F">
        <w:rPr>
          <w:sz w:val="25"/>
          <w:szCs w:val="25"/>
        </w:rPr>
        <w:t>е</w:t>
      </w:r>
      <w:r w:rsidRPr="003938D8">
        <w:rPr>
          <w:sz w:val="25"/>
          <w:szCs w:val="25"/>
        </w:rPr>
        <w:t xml:space="preserve">, выявлено физическое лицо Семчук В.М., </w:t>
      </w:r>
      <w:r w:rsidRPr="003938D8">
        <w:rPr>
          <w:sz w:val="25"/>
          <w:szCs w:val="25"/>
        </w:rPr>
        <w:t xml:space="preserve">которое </w:t>
      </w:r>
      <w:r w:rsidRPr="003938D8" w:rsidR="00D854BD">
        <w:rPr>
          <w:sz w:val="25"/>
          <w:szCs w:val="25"/>
        </w:rPr>
        <w:t>осуществля</w:t>
      </w:r>
      <w:r w:rsidRPr="003938D8">
        <w:rPr>
          <w:sz w:val="25"/>
          <w:szCs w:val="25"/>
        </w:rPr>
        <w:t xml:space="preserve">ло </w:t>
      </w:r>
      <w:r w:rsidRPr="003938D8" w:rsidR="00D854BD">
        <w:rPr>
          <w:sz w:val="25"/>
          <w:szCs w:val="25"/>
        </w:rPr>
        <w:t xml:space="preserve">предпринимательскую деятельность без государственной регистрации в качестве индивидуального предпринимателя, а именно осуществлял продажу молочной продукции </w:t>
      </w:r>
      <w:r w:rsidRPr="003938D8">
        <w:rPr>
          <w:sz w:val="25"/>
          <w:szCs w:val="25"/>
        </w:rPr>
        <w:t>–</w:t>
      </w:r>
      <w:r w:rsidRPr="003938D8" w:rsidR="00D854BD">
        <w:rPr>
          <w:sz w:val="25"/>
          <w:szCs w:val="25"/>
        </w:rPr>
        <w:t xml:space="preserve"> </w:t>
      </w:r>
      <w:r w:rsidRPr="003938D8">
        <w:rPr>
          <w:sz w:val="25"/>
          <w:szCs w:val="25"/>
        </w:rPr>
        <w:t>0,5 кг козьей брынзы по цене 250 руб.</w:t>
      </w:r>
      <w:r w:rsidRPr="003938D8" w:rsidR="00BA1332">
        <w:rPr>
          <w:sz w:val="25"/>
          <w:szCs w:val="25"/>
        </w:rPr>
        <w:t xml:space="preserve"> Данной деятельностью занимается систематически с целью получения прибыли.</w:t>
      </w:r>
    </w:p>
    <w:p w:rsidR="007746DA" w:rsidRPr="003938D8" w:rsidP="00957DDF">
      <w:pPr>
        <w:widowControl w:val="0"/>
        <w:ind w:firstLine="567"/>
        <w:jc w:val="both"/>
        <w:rPr>
          <w:sz w:val="25"/>
          <w:szCs w:val="25"/>
        </w:rPr>
      </w:pPr>
      <w:r w:rsidRPr="003938D8">
        <w:rPr>
          <w:sz w:val="25"/>
          <w:szCs w:val="25"/>
        </w:rPr>
        <w:t xml:space="preserve">В судебном заседании Семчук В.М., будучи предупрежденным о возможности не свидетельствовать против себя, вину в совершении административного правонарушения не признал, пояснил, что он занимается личным подсобным хозяйством, выращивает </w:t>
      </w:r>
      <w:r w:rsidRPr="003938D8">
        <w:rPr>
          <w:sz w:val="25"/>
          <w:szCs w:val="25"/>
        </w:rPr>
        <w:t>коз</w:t>
      </w:r>
      <w:r w:rsidRPr="003938D8">
        <w:rPr>
          <w:sz w:val="25"/>
          <w:szCs w:val="25"/>
        </w:rPr>
        <w:t xml:space="preserve"> для личных нужд, </w:t>
      </w:r>
      <w:r w:rsidRPr="003938D8">
        <w:rPr>
          <w:sz w:val="25"/>
          <w:szCs w:val="25"/>
        </w:rPr>
        <w:t xml:space="preserve">в том числе для изготовления молочной продукции, </w:t>
      </w:r>
      <w:r w:rsidRPr="003938D8">
        <w:rPr>
          <w:sz w:val="25"/>
          <w:szCs w:val="25"/>
        </w:rPr>
        <w:t xml:space="preserve">при этом часть </w:t>
      </w:r>
      <w:r w:rsidRPr="003938D8">
        <w:rPr>
          <w:sz w:val="25"/>
          <w:szCs w:val="25"/>
        </w:rPr>
        <w:t xml:space="preserve">продукции </w:t>
      </w:r>
      <w:r w:rsidRPr="003938D8">
        <w:rPr>
          <w:sz w:val="25"/>
          <w:szCs w:val="25"/>
        </w:rPr>
        <w:t>реализует</w:t>
      </w:r>
      <w:r w:rsidR="0052694F">
        <w:rPr>
          <w:sz w:val="25"/>
          <w:szCs w:val="25"/>
        </w:rPr>
        <w:t xml:space="preserve"> как излишки</w:t>
      </w:r>
      <w:r w:rsidRPr="003938D8">
        <w:rPr>
          <w:sz w:val="25"/>
          <w:szCs w:val="25"/>
        </w:rPr>
        <w:t>. Подтвердил суду, что в качестве индивидуального предпринимателя не зарегистрирован. Полагает, что доходы налогоплательщиков, получаемые от продажи произведенной в личных подсобных хозяйствах, находящихся на территории Российской Федерации, продукции, освобождаются от обложения налогом на доходы физических лиц на основании п. 13 ст. 217 Кодекса при соблюдении услови</w:t>
      </w:r>
      <w:r w:rsidRPr="003938D8" w:rsidR="00957DDF">
        <w:rPr>
          <w:sz w:val="25"/>
          <w:szCs w:val="25"/>
        </w:rPr>
        <w:t xml:space="preserve">й, установленных данным пунктом, которые им соблюдены. </w:t>
      </w:r>
    </w:p>
    <w:p w:rsidR="00957DDF" w:rsidRPr="003938D8" w:rsidP="00957DDF">
      <w:pPr>
        <w:widowControl w:val="0"/>
        <w:ind w:firstLine="567"/>
        <w:jc w:val="both"/>
        <w:rPr>
          <w:sz w:val="25"/>
          <w:szCs w:val="25"/>
        </w:rPr>
      </w:pPr>
      <w:r w:rsidRPr="003938D8">
        <w:rPr>
          <w:sz w:val="25"/>
          <w:szCs w:val="25"/>
        </w:rPr>
        <w:t>Исследовав материалы дела об административном правонарушении, прихожу к следующему выводу.</w:t>
      </w:r>
    </w:p>
    <w:p w:rsidR="00957DDF" w:rsidRPr="003938D8" w:rsidP="00957DDF">
      <w:pPr>
        <w:widowControl w:val="0"/>
        <w:ind w:firstLine="567"/>
        <w:jc w:val="both"/>
        <w:rPr>
          <w:sz w:val="25"/>
          <w:szCs w:val="25"/>
        </w:rPr>
      </w:pPr>
      <w:r w:rsidRPr="003938D8">
        <w:rPr>
          <w:sz w:val="25"/>
          <w:szCs w:val="25"/>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957DDF" w:rsidRPr="003938D8" w:rsidP="00957DDF">
      <w:pPr>
        <w:widowControl w:val="0"/>
        <w:ind w:firstLine="567"/>
        <w:jc w:val="both"/>
        <w:rPr>
          <w:sz w:val="25"/>
          <w:szCs w:val="25"/>
        </w:rPr>
      </w:pPr>
      <w:r w:rsidRPr="003938D8">
        <w:rPr>
          <w:sz w:val="25"/>
          <w:szCs w:val="25"/>
        </w:rPr>
        <w:t>В силу ст. 26.1 КоАП РФ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957DDF" w:rsidRPr="003938D8" w:rsidP="00957DDF">
      <w:pPr>
        <w:widowControl w:val="0"/>
        <w:ind w:firstLine="567"/>
        <w:jc w:val="both"/>
        <w:rPr>
          <w:sz w:val="25"/>
          <w:szCs w:val="25"/>
        </w:rPr>
      </w:pPr>
      <w:r w:rsidRPr="003938D8">
        <w:rPr>
          <w:sz w:val="25"/>
          <w:szCs w:val="25"/>
        </w:rPr>
        <w:t xml:space="preserve">Из содержания ст. 26.2 КоАП РФ следует,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w:t>
      </w:r>
      <w:r w:rsidRPr="003938D8">
        <w:rPr>
          <w:sz w:val="25"/>
          <w:szCs w:val="25"/>
        </w:rPr>
        <w:t>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ведётся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957DDF" w:rsidRPr="003938D8" w:rsidP="00957DDF">
      <w:pPr>
        <w:widowControl w:val="0"/>
        <w:ind w:firstLine="567"/>
        <w:jc w:val="both"/>
        <w:rPr>
          <w:sz w:val="25"/>
          <w:szCs w:val="25"/>
        </w:rPr>
      </w:pPr>
      <w:r w:rsidRPr="003938D8">
        <w:rPr>
          <w:sz w:val="25"/>
          <w:szCs w:val="25"/>
        </w:rPr>
        <w:t>Согласно п. 1 ст. 2 ГК РФ предпринимательской деятельностью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957DDF" w:rsidRPr="003938D8" w:rsidP="00957DDF">
      <w:pPr>
        <w:widowControl w:val="0"/>
        <w:ind w:firstLine="567"/>
        <w:jc w:val="both"/>
        <w:rPr>
          <w:sz w:val="25"/>
          <w:szCs w:val="25"/>
        </w:rPr>
      </w:pPr>
      <w:r w:rsidRPr="003938D8">
        <w:rPr>
          <w:sz w:val="25"/>
          <w:szCs w:val="25"/>
        </w:rPr>
        <w:t>В силу п. 1 ст.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957DDF" w:rsidRPr="003938D8" w:rsidP="00957DDF">
      <w:pPr>
        <w:widowControl w:val="0"/>
        <w:ind w:firstLine="567"/>
        <w:jc w:val="both"/>
        <w:rPr>
          <w:sz w:val="25"/>
          <w:szCs w:val="25"/>
        </w:rPr>
      </w:pPr>
      <w:r w:rsidRPr="003938D8">
        <w:rPr>
          <w:sz w:val="25"/>
          <w:szCs w:val="25"/>
        </w:rPr>
        <w:t>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8A3E09" w:rsidRPr="003938D8" w:rsidP="00957DDF">
      <w:pPr>
        <w:widowControl w:val="0"/>
        <w:ind w:firstLine="567"/>
        <w:jc w:val="both"/>
        <w:rPr>
          <w:sz w:val="25"/>
          <w:szCs w:val="25"/>
        </w:rPr>
      </w:pPr>
      <w:r w:rsidRPr="003938D8">
        <w:rPr>
          <w:sz w:val="25"/>
          <w:szCs w:val="25"/>
        </w:rPr>
        <w:t xml:space="preserve">В соответствии с п. 2 ст. 11 Федерального закона "О государственной регистрации юридических лиц и индивидуальных предпринимателей" моментом государственной регистрации признается внесение регистрирующим органом соответствующей записи в соответствующий государственный реестр. </w:t>
      </w:r>
    </w:p>
    <w:p w:rsidR="008A3E09" w:rsidRPr="003938D8" w:rsidP="00957DDF">
      <w:pPr>
        <w:widowControl w:val="0"/>
        <w:ind w:firstLine="567"/>
        <w:jc w:val="both"/>
        <w:rPr>
          <w:sz w:val="25"/>
          <w:szCs w:val="25"/>
        </w:rPr>
      </w:pPr>
      <w:r w:rsidRPr="003938D8">
        <w:rPr>
          <w:sz w:val="25"/>
          <w:szCs w:val="25"/>
        </w:rPr>
        <w:t>Порядок государственной регистрации физического лица в качестве индивидуального предпринимателя, а также порядок государственной регистрации при прекращении физическим лицом деятельности в качестве индивидуального предпринимателя установлен соответственно ст. 22.1, 22.3 Федерального закона "О государственной регистрации юридических лиц и индивидуальных предпринимателей".</w:t>
      </w:r>
    </w:p>
    <w:p w:rsidR="008A3E09" w:rsidRPr="003938D8" w:rsidP="00957DDF">
      <w:pPr>
        <w:widowControl w:val="0"/>
        <w:ind w:firstLine="567"/>
        <w:jc w:val="both"/>
        <w:rPr>
          <w:sz w:val="25"/>
          <w:szCs w:val="25"/>
        </w:rPr>
      </w:pPr>
      <w:r w:rsidRPr="003938D8">
        <w:rPr>
          <w:sz w:val="25"/>
          <w:szCs w:val="25"/>
        </w:rPr>
        <w:t>Согласно п. 9 ст. 22.3 Федерального закона "О государственной регистрации юридических лиц и индивидуальных предпринимателей" государственная регистрация физического лица в качестве индивидуального предпринимателя утрачивает силу после внесения об этом записи в единый государственные реестр индивидуальных предпринимателей, за исключением случаев, предусмотренных п. 10 и 11 указанной статьи.</w:t>
      </w:r>
    </w:p>
    <w:p w:rsidR="00957DDF" w:rsidRPr="003938D8" w:rsidP="00957DDF">
      <w:pPr>
        <w:widowControl w:val="0"/>
        <w:ind w:firstLine="567"/>
        <w:jc w:val="both"/>
        <w:rPr>
          <w:sz w:val="25"/>
          <w:szCs w:val="25"/>
        </w:rPr>
      </w:pPr>
      <w:r w:rsidRPr="003938D8">
        <w:rPr>
          <w:sz w:val="25"/>
          <w:szCs w:val="25"/>
        </w:rPr>
        <w:t>Частью 1 ст. 14.1 КоАП РФ определено, что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ч. 2 ст. 14.17.1 настоящего Кодекса, влечет наложение административного штрафа в размере от пятисот до двух тысяч рублей.</w:t>
      </w:r>
    </w:p>
    <w:p w:rsidR="00957DDF" w:rsidRPr="003938D8" w:rsidP="00957DDF">
      <w:pPr>
        <w:widowControl w:val="0"/>
        <w:ind w:firstLine="567"/>
        <w:jc w:val="both"/>
        <w:rPr>
          <w:sz w:val="25"/>
          <w:szCs w:val="25"/>
        </w:rPr>
      </w:pPr>
      <w:r w:rsidRPr="003938D8">
        <w:rPr>
          <w:sz w:val="25"/>
          <w:szCs w:val="25"/>
        </w:rPr>
        <w:t>Согласно разъяснениям, содержащимся в пункте 13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 об административных правонарушениях", решая вопрос о том, образуют ли действия лица состав административного правонарушения, предусмотренного ч. 1 ст.14.1 названного Кодекса, необходимо проверять, содержатся ли в них признаки предпринимательской деятельности, перечисленные в п. 1 ст. 2 ГК РФ.</w:t>
      </w:r>
    </w:p>
    <w:p w:rsidR="00957DDF" w:rsidRPr="003938D8" w:rsidP="00957DDF">
      <w:pPr>
        <w:widowControl w:val="0"/>
        <w:ind w:firstLine="567"/>
        <w:jc w:val="both"/>
        <w:rPr>
          <w:sz w:val="25"/>
          <w:szCs w:val="25"/>
        </w:rPr>
      </w:pPr>
      <w:r w:rsidRPr="003938D8">
        <w:rPr>
          <w:sz w:val="25"/>
          <w:szCs w:val="25"/>
        </w:rPr>
        <w:t xml:space="preserve">Доказательствами, подтверждающими факт занятия указанными лицами деятельностью, направленной на систематическое получение прибыли, в частности, могут являться показания лиц, оплативших товары, работу, услуги, расписки в получении денежных средств, выписки из банковских счетов лица, привлекаемого к административной ответственности, акты передачи товаров (выполнения работ, оказания услуг), если из указанных документов следует, что денежные средства поступили за реализацию этими лицами товаров (выполнение работ, оказание услуг), размещение рекламных объявлений, выставление образцов товаров в местах продажи, закупку </w:t>
      </w:r>
      <w:r w:rsidRPr="003938D8">
        <w:rPr>
          <w:sz w:val="25"/>
          <w:szCs w:val="25"/>
        </w:rPr>
        <w:t>товаров и материалов, заключение договоров аренды помещений.</w:t>
      </w:r>
    </w:p>
    <w:p w:rsidR="00957DDF" w:rsidRPr="003938D8" w:rsidP="00957DDF">
      <w:pPr>
        <w:widowControl w:val="0"/>
        <w:ind w:firstLine="567"/>
        <w:jc w:val="both"/>
        <w:rPr>
          <w:sz w:val="25"/>
          <w:szCs w:val="25"/>
        </w:rPr>
      </w:pPr>
      <w:r w:rsidRPr="003938D8">
        <w:rPr>
          <w:sz w:val="25"/>
          <w:szCs w:val="25"/>
        </w:rPr>
        <w:t xml:space="preserve">Вместе с тем само по себе отсутствие прибыли не влияет на квалификацию правонарушений, предусмотренных ст. 14.1 КоАП РФ, поскольку извлечение прибыли является целью предпринимательской деятельности, а не ее обязательным результатом. </w:t>
      </w:r>
    </w:p>
    <w:p w:rsidR="008A3E09" w:rsidRPr="003938D8" w:rsidP="008A3E09">
      <w:pPr>
        <w:widowControl w:val="0"/>
        <w:ind w:firstLine="567"/>
        <w:jc w:val="both"/>
        <w:rPr>
          <w:sz w:val="25"/>
          <w:szCs w:val="25"/>
        </w:rPr>
      </w:pPr>
      <w:r w:rsidRPr="003938D8">
        <w:rPr>
          <w:sz w:val="25"/>
          <w:szCs w:val="25"/>
        </w:rPr>
        <w:t xml:space="preserve">Оценив представленные доказательства, суд полагает, что вина Семчука В.М. по осуществлению предпринимательской деятельности без регистрации в качестве индивидуального предпринимателя доказана и подтверждается совокупностью доказательств по делу: </w:t>
      </w:r>
    </w:p>
    <w:p w:rsidR="008A3E09" w:rsidRPr="003938D8" w:rsidP="008A3E09">
      <w:pPr>
        <w:widowControl w:val="0"/>
        <w:ind w:firstLine="567"/>
        <w:jc w:val="both"/>
        <w:rPr>
          <w:sz w:val="25"/>
          <w:szCs w:val="25"/>
        </w:rPr>
      </w:pPr>
      <w:r w:rsidRPr="003938D8">
        <w:rPr>
          <w:sz w:val="25"/>
          <w:szCs w:val="25"/>
        </w:rPr>
        <w:t xml:space="preserve">- протоколом об административном правонарушении серии </w:t>
      </w:r>
      <w:r w:rsidRPr="003938D8" w:rsidR="006315CE">
        <w:rPr>
          <w:sz w:val="25"/>
          <w:szCs w:val="25"/>
        </w:rPr>
        <w:t>№21-9 от 05 сентября 2024 года,</w:t>
      </w:r>
      <w:r w:rsidRPr="003938D8">
        <w:rPr>
          <w:sz w:val="25"/>
          <w:szCs w:val="25"/>
        </w:rPr>
        <w:t xml:space="preserve"> составленным уполномоченным должностным лицом в соответствии с требованиями статьи 28.2 КоАП РФ, в котором зафиксированы обстоятельства совершенного правонарушения, место, время и событие административного правонарушения, а также лицо, допустившее административное правонарушение. </w:t>
      </w:r>
      <w:r w:rsidRPr="003938D8" w:rsidR="006315CE">
        <w:rPr>
          <w:sz w:val="25"/>
          <w:szCs w:val="25"/>
        </w:rPr>
        <w:t>Семчук В.М.</w:t>
      </w:r>
      <w:r w:rsidRPr="003938D8">
        <w:rPr>
          <w:sz w:val="25"/>
          <w:szCs w:val="25"/>
        </w:rPr>
        <w:t xml:space="preserve"> с протоколом ознакомлен, ему разъяснены права и обязанности, предусмотренные ст. 25.1, ч. 4 ст. 28.2, ст. 20.25, ч. 3 ст. 30.2 КоАП РФ, положения ст. 51 Ко</w:t>
      </w:r>
      <w:r w:rsidRPr="003938D8" w:rsidR="006315CE">
        <w:rPr>
          <w:sz w:val="25"/>
          <w:szCs w:val="25"/>
        </w:rPr>
        <w:t xml:space="preserve">нституции Российской Федерации </w:t>
      </w:r>
      <w:r w:rsidRPr="003938D8">
        <w:rPr>
          <w:sz w:val="25"/>
          <w:szCs w:val="25"/>
        </w:rPr>
        <w:t>ознакомлен, копию протокола получил;</w:t>
      </w:r>
    </w:p>
    <w:p w:rsidR="0099685F" w:rsidRPr="003938D8" w:rsidP="008A3E09">
      <w:pPr>
        <w:widowControl w:val="0"/>
        <w:ind w:firstLine="567"/>
        <w:jc w:val="both"/>
        <w:rPr>
          <w:sz w:val="25"/>
          <w:szCs w:val="25"/>
        </w:rPr>
      </w:pPr>
      <w:r w:rsidRPr="003938D8">
        <w:rPr>
          <w:sz w:val="25"/>
          <w:szCs w:val="25"/>
        </w:rPr>
        <w:t>- протоколом осмотра территории, помещений, документов, предметов от 05 сентября 2024 года</w:t>
      </w:r>
      <w:r w:rsidRPr="003938D8">
        <w:rPr>
          <w:sz w:val="25"/>
          <w:szCs w:val="25"/>
        </w:rPr>
        <w:t>,</w:t>
      </w:r>
      <w:r w:rsidRPr="003938D8">
        <w:rPr>
          <w:sz w:val="25"/>
          <w:szCs w:val="25"/>
        </w:rPr>
        <w:t xml:space="preserve"> согласно которому произведен осмотр места совершения административного правонарушения, по адресу: </w:t>
      </w:r>
      <w:r w:rsidRPr="003938D8">
        <w:rPr>
          <w:sz w:val="25"/>
          <w:szCs w:val="25"/>
        </w:rPr>
        <w:t xml:space="preserve">г. Севастополя, </w:t>
      </w:r>
      <w:r w:rsidR="00362618">
        <w:rPr>
          <w:sz w:val="25"/>
          <w:szCs w:val="25"/>
        </w:rPr>
        <w:t>«данные изъяты»</w:t>
      </w:r>
      <w:r w:rsidRPr="003938D8">
        <w:rPr>
          <w:sz w:val="25"/>
          <w:szCs w:val="25"/>
        </w:rPr>
        <w:t xml:space="preserve">; </w:t>
      </w:r>
    </w:p>
    <w:p w:rsidR="008A3E09" w:rsidRPr="003938D8" w:rsidP="008A3E09">
      <w:pPr>
        <w:widowControl w:val="0"/>
        <w:ind w:firstLine="567"/>
        <w:jc w:val="both"/>
        <w:rPr>
          <w:sz w:val="25"/>
          <w:szCs w:val="25"/>
        </w:rPr>
      </w:pPr>
      <w:r w:rsidRPr="003938D8">
        <w:rPr>
          <w:sz w:val="25"/>
          <w:szCs w:val="25"/>
        </w:rPr>
        <w:t>- фото</w:t>
      </w:r>
      <w:r w:rsidR="0052694F">
        <w:rPr>
          <w:sz w:val="25"/>
          <w:szCs w:val="25"/>
        </w:rPr>
        <w:t xml:space="preserve">-материалами, из которых усматривается факт продажи молочной продукции – козьего сыра и передачи за товар денежных средств;  </w:t>
      </w:r>
    </w:p>
    <w:p w:rsidR="009D1197" w:rsidRPr="003938D8" w:rsidP="008A3E09">
      <w:pPr>
        <w:widowControl w:val="0"/>
        <w:ind w:firstLine="567"/>
        <w:jc w:val="both"/>
        <w:rPr>
          <w:sz w:val="25"/>
          <w:szCs w:val="25"/>
        </w:rPr>
      </w:pPr>
      <w:r w:rsidRPr="00081C9D">
        <w:rPr>
          <w:sz w:val="25"/>
          <w:szCs w:val="25"/>
        </w:rPr>
        <w:t>- письменны</w:t>
      </w:r>
      <w:r w:rsidRPr="00081C9D">
        <w:rPr>
          <w:sz w:val="25"/>
          <w:szCs w:val="25"/>
        </w:rPr>
        <w:t>м</w:t>
      </w:r>
      <w:r w:rsidRPr="00081C9D">
        <w:rPr>
          <w:sz w:val="25"/>
          <w:szCs w:val="25"/>
        </w:rPr>
        <w:t xml:space="preserve"> объяснени</w:t>
      </w:r>
      <w:r w:rsidRPr="00081C9D">
        <w:rPr>
          <w:sz w:val="25"/>
          <w:szCs w:val="25"/>
        </w:rPr>
        <w:t xml:space="preserve">ем свидетеля </w:t>
      </w:r>
      <w:r w:rsidR="00362618">
        <w:rPr>
          <w:sz w:val="25"/>
          <w:szCs w:val="25"/>
        </w:rPr>
        <w:t>«данные изъяты»</w:t>
      </w:r>
      <w:r w:rsidRPr="00081C9D">
        <w:rPr>
          <w:sz w:val="25"/>
          <w:szCs w:val="25"/>
        </w:rPr>
        <w:t>, из которых следует</w:t>
      </w:r>
      <w:r w:rsidRPr="00081C9D" w:rsidR="00081C9D">
        <w:rPr>
          <w:sz w:val="25"/>
          <w:szCs w:val="25"/>
        </w:rPr>
        <w:t>, он с осени 2023 года систематически на платной основе приобретает</w:t>
      </w:r>
      <w:r w:rsidR="00081C9D">
        <w:rPr>
          <w:sz w:val="25"/>
          <w:szCs w:val="25"/>
        </w:rPr>
        <w:t xml:space="preserve"> у Семчука В.М. молочную продукцию – козье молоко и козий сыр, о реализации данной продукции узнал на сайте «Авито» (Севастополь) «продукты питания (козье молоко, козья брынза)». Документы о расчете наличными никогда не выдавались;   </w:t>
      </w:r>
      <w:r w:rsidRPr="003938D8">
        <w:rPr>
          <w:sz w:val="25"/>
          <w:szCs w:val="25"/>
        </w:rPr>
        <w:t xml:space="preserve"> </w:t>
      </w:r>
    </w:p>
    <w:p w:rsidR="009D1197" w:rsidRPr="003938D8" w:rsidP="008A3E09">
      <w:pPr>
        <w:widowControl w:val="0"/>
        <w:ind w:firstLine="567"/>
        <w:jc w:val="both"/>
        <w:rPr>
          <w:sz w:val="25"/>
          <w:szCs w:val="25"/>
        </w:rPr>
      </w:pPr>
      <w:r w:rsidRPr="003938D8">
        <w:rPr>
          <w:sz w:val="25"/>
          <w:szCs w:val="25"/>
        </w:rPr>
        <w:t xml:space="preserve">- обращением председателя ТСН СНТ </w:t>
      </w:r>
      <w:r w:rsidR="00362618">
        <w:rPr>
          <w:sz w:val="25"/>
          <w:szCs w:val="25"/>
        </w:rPr>
        <w:t>«данные изъяты»</w:t>
      </w:r>
      <w:r w:rsidRPr="003938D8">
        <w:rPr>
          <w:sz w:val="25"/>
          <w:szCs w:val="25"/>
        </w:rPr>
        <w:t xml:space="preserve"> от 22 августа 2024 года, согласно которому собственником земельного участка № </w:t>
      </w:r>
      <w:r w:rsidR="00362618">
        <w:rPr>
          <w:sz w:val="25"/>
          <w:szCs w:val="25"/>
        </w:rPr>
        <w:t>«данные изъяты»</w:t>
      </w:r>
      <w:r w:rsidRPr="003938D8">
        <w:rPr>
          <w:sz w:val="25"/>
          <w:szCs w:val="25"/>
        </w:rPr>
        <w:t xml:space="preserve"> </w:t>
      </w:r>
      <w:r w:rsidR="00362618">
        <w:rPr>
          <w:sz w:val="25"/>
          <w:szCs w:val="25"/>
        </w:rPr>
        <w:t>«данные изъяты»</w:t>
      </w:r>
      <w:r w:rsidRPr="003938D8">
        <w:rPr>
          <w:sz w:val="25"/>
          <w:szCs w:val="25"/>
        </w:rPr>
        <w:t xml:space="preserve"> образовано фермерское хозяйство, осуществляется продажа молочной продукции без разрешительных документов посредствам интернет-сервиса «Авито»;</w:t>
      </w:r>
    </w:p>
    <w:p w:rsidR="002248A2" w:rsidRPr="003938D8" w:rsidP="00FD38E1">
      <w:pPr>
        <w:widowControl w:val="0"/>
        <w:ind w:firstLine="567"/>
        <w:jc w:val="both"/>
        <w:rPr>
          <w:sz w:val="25"/>
          <w:szCs w:val="25"/>
        </w:rPr>
      </w:pPr>
      <w:r w:rsidRPr="003938D8">
        <w:rPr>
          <w:sz w:val="25"/>
          <w:szCs w:val="25"/>
        </w:rPr>
        <w:t>- фотографиями с сайта, размещенного в социальной сети Интернет</w:t>
      </w:r>
      <w:r w:rsidRPr="003938D8">
        <w:rPr>
          <w:sz w:val="25"/>
          <w:szCs w:val="25"/>
        </w:rPr>
        <w:t xml:space="preserve"> – «Авито», из которых следует факт осуществления постоянной предпринимательской деятельности с извлечением прибыли</w:t>
      </w:r>
      <w:r w:rsidR="0052694F">
        <w:rPr>
          <w:sz w:val="25"/>
          <w:szCs w:val="25"/>
        </w:rPr>
        <w:t xml:space="preserve">, связанной с продажей молочной продукции. </w:t>
      </w:r>
    </w:p>
    <w:p w:rsidR="002248A2" w:rsidRPr="003938D8" w:rsidP="00FD38E1">
      <w:pPr>
        <w:widowControl w:val="0"/>
        <w:ind w:firstLine="567"/>
        <w:jc w:val="both"/>
        <w:rPr>
          <w:sz w:val="25"/>
          <w:szCs w:val="25"/>
        </w:rPr>
      </w:pPr>
      <w:r w:rsidRPr="003938D8">
        <w:rPr>
          <w:sz w:val="25"/>
          <w:szCs w:val="25"/>
        </w:rPr>
        <w:t>Процессуальные документы составлены уполномоченным должностным лицом в соответствии с требованиями КоАП РФ, нарушений требований закона при их составлении не допущено.</w:t>
      </w:r>
    </w:p>
    <w:p w:rsidR="007E69A3" w:rsidRPr="003938D8" w:rsidP="007E69A3">
      <w:pPr>
        <w:widowControl w:val="0"/>
        <w:ind w:firstLine="567"/>
        <w:jc w:val="both"/>
        <w:rPr>
          <w:sz w:val="25"/>
          <w:szCs w:val="25"/>
        </w:rPr>
      </w:pPr>
      <w:r w:rsidRPr="003938D8">
        <w:rPr>
          <w:sz w:val="25"/>
          <w:szCs w:val="25"/>
        </w:rPr>
        <w:t>Собранные по делу доказательства с точки зрения относимости, допустимости и достоверности соответствуют требованиям КоАП РФ, им дана надлежащая оценка в соответствии с требованиями ст. 26.11 КоАП РФ.</w:t>
      </w:r>
    </w:p>
    <w:p w:rsidR="007E69A3" w:rsidRPr="003938D8" w:rsidP="007E69A3">
      <w:pPr>
        <w:widowControl w:val="0"/>
        <w:ind w:firstLine="567"/>
        <w:jc w:val="both"/>
        <w:rPr>
          <w:sz w:val="25"/>
          <w:szCs w:val="25"/>
        </w:rPr>
      </w:pPr>
      <w:r w:rsidRPr="003938D8">
        <w:rPr>
          <w:sz w:val="25"/>
          <w:szCs w:val="25"/>
        </w:rPr>
        <w:t xml:space="preserve">Доводы Семчука В.М. о том, что он продает только излишки сельскохозяйственной продукции, его деятельность налогообложению не подлежит, следовательно, регистрироваться в качестве индивидуального предпринимателя он не должен, являются не состоятельными. </w:t>
      </w:r>
    </w:p>
    <w:p w:rsidR="007E69A3" w:rsidRPr="003938D8" w:rsidP="007E69A3">
      <w:pPr>
        <w:widowControl w:val="0"/>
        <w:ind w:firstLine="567"/>
        <w:jc w:val="both"/>
        <w:rPr>
          <w:sz w:val="25"/>
          <w:szCs w:val="25"/>
        </w:rPr>
      </w:pPr>
      <w:r w:rsidRPr="003938D8">
        <w:rPr>
          <w:sz w:val="25"/>
          <w:szCs w:val="25"/>
        </w:rPr>
        <w:t xml:space="preserve">Так, полученные от продажи доходы не подлежат обложению налогом на доходы физических лиц (НДФЛ), если гражданин не имеет статуса индивидуального предпринимателя и занимается </w:t>
      </w:r>
      <w:r w:rsidRPr="003938D8" w:rsidR="006370CB">
        <w:rPr>
          <w:sz w:val="25"/>
          <w:szCs w:val="25"/>
        </w:rPr>
        <w:t>продажей,</w:t>
      </w:r>
      <w:r w:rsidRPr="003938D8">
        <w:rPr>
          <w:sz w:val="25"/>
          <w:szCs w:val="25"/>
        </w:rPr>
        <w:t xml:space="preserve"> выращенной в личных подсобных хозяйствах, находящихся на территории Российской Федерации, продукции. Это относится и к продуктам животноводства (как в живом виде, так и продуктов убоя в сыром или переработанном виде), и к продукции растениеводства (как в натуральном, так и в переработанном виде). </w:t>
      </w:r>
    </w:p>
    <w:p w:rsidR="00B05B36" w:rsidRPr="003938D8" w:rsidP="00B05B36">
      <w:pPr>
        <w:widowControl w:val="0"/>
        <w:ind w:firstLine="567"/>
        <w:jc w:val="both"/>
        <w:rPr>
          <w:sz w:val="25"/>
          <w:szCs w:val="25"/>
        </w:rPr>
      </w:pPr>
      <w:r w:rsidRPr="003938D8">
        <w:rPr>
          <w:sz w:val="25"/>
          <w:szCs w:val="25"/>
        </w:rPr>
        <w:t xml:space="preserve">Соответствующие нормы закреплены п. 13 ст. 217 НК РФ, а именно: </w:t>
      </w:r>
      <w:r w:rsidRPr="003938D8">
        <w:rPr>
          <w:sz w:val="25"/>
          <w:szCs w:val="25"/>
        </w:rPr>
        <w:t xml:space="preserve">доходы налогоплательщиков, получаемые от продажи выращенной в личных подсобных хозяйствах, находящихся на территории Российской Федерации, продукции животноводства (как в живом виде, так и продуктов убоя в сыром или переработанном виде), продукции растениеводства (как в натуральном, так и в переработанном виде). </w:t>
      </w:r>
      <w:r w:rsidRPr="003938D8">
        <w:rPr>
          <w:sz w:val="25"/>
          <w:szCs w:val="25"/>
        </w:rPr>
        <w:t>Доходы, указанные в абзаце первом настоящего пункта, освобождаются от налогообложения при одновременном соблюдении следующих условий: если общая площадь земельного участка (участков), который (которые) находится (одновременно находятся) на праве собственности и (или) ином праве физических лиц, не превышает максимального размера, установленного в соответствии с пунктом 5 статьи 4 Федерального закона от 7 июля 2003 года N 112-ФЗ "О личном подсобном хозяйстве"; если ведение налогоплательщиком личного подсобного хозяйства на указанных участках осуществляется без привлечения в соответствии с трудовым законодательством наемных работников. Для освобождения от налогообложения доходов, указанных в абзаце первом настоящего пункта, налогоплательщик представляет документ, выданный соответствующим органом местного самоуправления, правлением товарищества собственников недвижимости, подтверждающий, что продаваемая продукция произведена налогоплательщиком на принадлежащем (принадлежащих) ему или членам его семьи земельном участке (участках), используемом (используемых) для ведения личного подсобного хозяйства, садоводства и огородничества, с указанием сведений о размере общей площади земельного участка (участков).</w:t>
      </w:r>
    </w:p>
    <w:p w:rsidR="006370CB" w:rsidRPr="003938D8" w:rsidP="007E69A3">
      <w:pPr>
        <w:widowControl w:val="0"/>
        <w:ind w:firstLine="567"/>
        <w:jc w:val="both"/>
        <w:rPr>
          <w:sz w:val="25"/>
          <w:szCs w:val="25"/>
        </w:rPr>
      </w:pPr>
      <w:r w:rsidRPr="003938D8">
        <w:rPr>
          <w:sz w:val="25"/>
          <w:szCs w:val="25"/>
        </w:rPr>
        <w:t xml:space="preserve">Между тем, указанного выше разрешения у Семчука В.М. не имеется и суду не предоставлено. </w:t>
      </w:r>
    </w:p>
    <w:p w:rsidR="00B05B36" w:rsidRPr="003938D8" w:rsidP="007E69A3">
      <w:pPr>
        <w:widowControl w:val="0"/>
        <w:ind w:firstLine="567"/>
        <w:jc w:val="both"/>
        <w:rPr>
          <w:sz w:val="25"/>
          <w:szCs w:val="25"/>
        </w:rPr>
      </w:pPr>
      <w:r w:rsidRPr="003938D8">
        <w:rPr>
          <w:sz w:val="25"/>
          <w:szCs w:val="25"/>
        </w:rPr>
        <w:t xml:space="preserve">Также суду не предоставлены документы, </w:t>
      </w:r>
      <w:r w:rsidRPr="003938D8" w:rsidR="006F7F5A">
        <w:rPr>
          <w:sz w:val="25"/>
          <w:szCs w:val="25"/>
        </w:rPr>
        <w:t>установленные законодательством</w:t>
      </w:r>
      <w:r w:rsidRPr="003938D8">
        <w:rPr>
          <w:sz w:val="25"/>
          <w:szCs w:val="25"/>
        </w:rPr>
        <w:t xml:space="preserve"> </w:t>
      </w:r>
      <w:r w:rsidRPr="003938D8" w:rsidR="006370CB">
        <w:rPr>
          <w:sz w:val="25"/>
          <w:szCs w:val="25"/>
        </w:rPr>
        <w:t>для освобождения Семчука В.М. в силу положений п. 13 ст. 217 НК РФ</w:t>
      </w:r>
    </w:p>
    <w:p w:rsidR="007E69A3" w:rsidRPr="003938D8" w:rsidP="006370CB">
      <w:pPr>
        <w:widowControl w:val="0"/>
        <w:ind w:firstLine="567"/>
        <w:jc w:val="both"/>
        <w:rPr>
          <w:sz w:val="25"/>
          <w:szCs w:val="25"/>
        </w:rPr>
      </w:pPr>
      <w:r w:rsidRPr="003938D8">
        <w:rPr>
          <w:sz w:val="25"/>
          <w:szCs w:val="25"/>
        </w:rPr>
        <w:t xml:space="preserve">С учетом наличия размещенного на </w:t>
      </w:r>
      <w:r w:rsidRPr="003938D8">
        <w:rPr>
          <w:sz w:val="25"/>
          <w:szCs w:val="25"/>
        </w:rPr>
        <w:t>сайт</w:t>
      </w:r>
      <w:r w:rsidRPr="003938D8">
        <w:rPr>
          <w:sz w:val="25"/>
          <w:szCs w:val="25"/>
        </w:rPr>
        <w:t>е</w:t>
      </w:r>
      <w:r w:rsidRPr="003938D8">
        <w:rPr>
          <w:sz w:val="25"/>
          <w:szCs w:val="25"/>
        </w:rPr>
        <w:t xml:space="preserve"> </w:t>
      </w:r>
      <w:r w:rsidRPr="003938D8">
        <w:rPr>
          <w:sz w:val="25"/>
          <w:szCs w:val="25"/>
        </w:rPr>
        <w:t xml:space="preserve">«Авито» объявления о продаже молочной продукции (молока, брынзы) с </w:t>
      </w:r>
      <w:r w:rsidRPr="003938D8">
        <w:rPr>
          <w:sz w:val="25"/>
          <w:szCs w:val="25"/>
        </w:rPr>
        <w:t>признак</w:t>
      </w:r>
      <w:r w:rsidRPr="003938D8">
        <w:rPr>
          <w:sz w:val="25"/>
          <w:szCs w:val="25"/>
        </w:rPr>
        <w:t xml:space="preserve">ами </w:t>
      </w:r>
      <w:r w:rsidRPr="003938D8">
        <w:rPr>
          <w:sz w:val="25"/>
          <w:szCs w:val="25"/>
        </w:rPr>
        <w:t xml:space="preserve">предпринимательской деятельности, </w:t>
      </w:r>
      <w:r w:rsidRPr="003938D8">
        <w:rPr>
          <w:sz w:val="25"/>
          <w:szCs w:val="25"/>
        </w:rPr>
        <w:t xml:space="preserve">то есть с </w:t>
      </w:r>
      <w:r w:rsidRPr="003938D8">
        <w:rPr>
          <w:sz w:val="25"/>
          <w:szCs w:val="25"/>
        </w:rPr>
        <w:t>получ</w:t>
      </w:r>
      <w:r w:rsidRPr="003938D8">
        <w:rPr>
          <w:sz w:val="25"/>
          <w:szCs w:val="25"/>
        </w:rPr>
        <w:t xml:space="preserve">ением </w:t>
      </w:r>
      <w:r w:rsidRPr="003938D8">
        <w:rPr>
          <w:sz w:val="25"/>
          <w:szCs w:val="25"/>
        </w:rPr>
        <w:t>постоянн</w:t>
      </w:r>
      <w:r w:rsidRPr="003938D8">
        <w:rPr>
          <w:sz w:val="25"/>
          <w:szCs w:val="25"/>
        </w:rPr>
        <w:t>ого</w:t>
      </w:r>
      <w:r w:rsidRPr="003938D8">
        <w:rPr>
          <w:sz w:val="25"/>
          <w:szCs w:val="25"/>
        </w:rPr>
        <w:t xml:space="preserve"> доход</w:t>
      </w:r>
      <w:r w:rsidRPr="003938D8">
        <w:rPr>
          <w:sz w:val="25"/>
          <w:szCs w:val="25"/>
        </w:rPr>
        <w:t>а</w:t>
      </w:r>
      <w:r w:rsidRPr="003938D8">
        <w:rPr>
          <w:sz w:val="25"/>
          <w:szCs w:val="25"/>
        </w:rPr>
        <w:t xml:space="preserve">, </w:t>
      </w:r>
      <w:r w:rsidRPr="003938D8">
        <w:rPr>
          <w:sz w:val="25"/>
          <w:szCs w:val="25"/>
        </w:rPr>
        <w:t>с</w:t>
      </w:r>
      <w:r w:rsidRPr="003938D8">
        <w:rPr>
          <w:sz w:val="25"/>
          <w:szCs w:val="25"/>
        </w:rPr>
        <w:t xml:space="preserve">уд </w:t>
      </w:r>
      <w:r w:rsidRPr="003938D8">
        <w:rPr>
          <w:sz w:val="25"/>
          <w:szCs w:val="25"/>
        </w:rPr>
        <w:t xml:space="preserve">приходит к выводу о </w:t>
      </w:r>
      <w:r w:rsidRPr="003938D8">
        <w:rPr>
          <w:sz w:val="25"/>
          <w:szCs w:val="25"/>
        </w:rPr>
        <w:t>факт</w:t>
      </w:r>
      <w:r w:rsidRPr="003938D8">
        <w:rPr>
          <w:sz w:val="25"/>
          <w:szCs w:val="25"/>
        </w:rPr>
        <w:t>е</w:t>
      </w:r>
      <w:r w:rsidRPr="003938D8">
        <w:rPr>
          <w:sz w:val="25"/>
          <w:szCs w:val="25"/>
        </w:rPr>
        <w:t xml:space="preserve"> системности получения прибыли </w:t>
      </w:r>
      <w:r w:rsidRPr="003938D8">
        <w:rPr>
          <w:sz w:val="25"/>
          <w:szCs w:val="25"/>
        </w:rPr>
        <w:t>Семчуком В.М.</w:t>
      </w:r>
      <w:r w:rsidRPr="003938D8">
        <w:rPr>
          <w:sz w:val="25"/>
          <w:szCs w:val="25"/>
        </w:rPr>
        <w:t xml:space="preserve">, исходя из объема и ассортимента товара, реализуемого </w:t>
      </w:r>
      <w:r w:rsidRPr="003938D8">
        <w:rPr>
          <w:sz w:val="25"/>
          <w:szCs w:val="25"/>
        </w:rPr>
        <w:t>им</w:t>
      </w:r>
      <w:r w:rsidRPr="003938D8">
        <w:rPr>
          <w:sz w:val="25"/>
          <w:szCs w:val="25"/>
        </w:rPr>
        <w:t xml:space="preserve"> через Интернет,</w:t>
      </w:r>
      <w:r w:rsidRPr="003938D8">
        <w:rPr>
          <w:sz w:val="25"/>
          <w:szCs w:val="25"/>
        </w:rPr>
        <w:t xml:space="preserve"> поскольку </w:t>
      </w:r>
      <w:r w:rsidRPr="003938D8">
        <w:rPr>
          <w:sz w:val="25"/>
          <w:szCs w:val="25"/>
        </w:rPr>
        <w:t xml:space="preserve">в данном случае усматривается не единичная реализация продукции от случая к случаю, а продажа продукции на постоянной основе. </w:t>
      </w:r>
    </w:p>
    <w:p w:rsidR="00BD5710" w:rsidRPr="003938D8" w:rsidP="007E69A3">
      <w:pPr>
        <w:widowControl w:val="0"/>
        <w:ind w:firstLine="567"/>
        <w:jc w:val="both"/>
        <w:rPr>
          <w:sz w:val="25"/>
          <w:szCs w:val="25"/>
        </w:rPr>
      </w:pPr>
      <w:r w:rsidRPr="003938D8">
        <w:rPr>
          <w:sz w:val="25"/>
          <w:szCs w:val="25"/>
        </w:rPr>
        <w:t xml:space="preserve">Таким образом, с учетом данного факта и объема продаж через сеть Интернет, суд полагает, что </w:t>
      </w:r>
      <w:r w:rsidRPr="003938D8">
        <w:rPr>
          <w:sz w:val="25"/>
          <w:szCs w:val="25"/>
        </w:rPr>
        <w:t xml:space="preserve">Семчук В.М. </w:t>
      </w:r>
      <w:r w:rsidRPr="003938D8">
        <w:rPr>
          <w:sz w:val="25"/>
          <w:szCs w:val="25"/>
        </w:rPr>
        <w:t xml:space="preserve">осуществляет предпринимательскую деятельность, получая постоянную систематическую прибыль от продажи </w:t>
      </w:r>
      <w:r w:rsidRPr="003938D8">
        <w:rPr>
          <w:sz w:val="25"/>
          <w:szCs w:val="25"/>
        </w:rPr>
        <w:t xml:space="preserve">молочной </w:t>
      </w:r>
      <w:r w:rsidRPr="003938D8">
        <w:rPr>
          <w:sz w:val="25"/>
          <w:szCs w:val="25"/>
        </w:rPr>
        <w:t>продукции, следовательно в е</w:t>
      </w:r>
      <w:r w:rsidRPr="003938D8">
        <w:rPr>
          <w:sz w:val="25"/>
          <w:szCs w:val="25"/>
        </w:rPr>
        <w:t>го</w:t>
      </w:r>
      <w:r w:rsidRPr="003938D8">
        <w:rPr>
          <w:sz w:val="25"/>
          <w:szCs w:val="25"/>
        </w:rPr>
        <w:t xml:space="preserve"> действиях имеется состав правонарушения, предусмотренного ч. 1 ст. 14.1 КоАП РФ -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ч</w:t>
      </w:r>
      <w:r w:rsidRPr="003938D8">
        <w:rPr>
          <w:sz w:val="25"/>
          <w:szCs w:val="25"/>
        </w:rPr>
        <w:t>.</w:t>
      </w:r>
      <w:r w:rsidRPr="003938D8">
        <w:rPr>
          <w:sz w:val="25"/>
          <w:szCs w:val="25"/>
        </w:rPr>
        <w:t xml:space="preserve"> 2 ст</w:t>
      </w:r>
      <w:r w:rsidRPr="003938D8">
        <w:rPr>
          <w:sz w:val="25"/>
          <w:szCs w:val="25"/>
        </w:rPr>
        <w:t>.</w:t>
      </w:r>
      <w:r w:rsidRPr="003938D8">
        <w:rPr>
          <w:sz w:val="25"/>
          <w:szCs w:val="25"/>
        </w:rPr>
        <w:t xml:space="preserve"> 14.17.1 настоящего Кодекса.</w:t>
      </w:r>
    </w:p>
    <w:p w:rsidR="00BD5710" w:rsidRPr="003938D8" w:rsidP="007E69A3">
      <w:pPr>
        <w:widowControl w:val="0"/>
        <w:ind w:firstLine="567"/>
        <w:jc w:val="both"/>
        <w:rPr>
          <w:sz w:val="25"/>
          <w:szCs w:val="25"/>
        </w:rPr>
      </w:pPr>
      <w:r w:rsidRPr="003938D8">
        <w:rPr>
          <w:sz w:val="25"/>
          <w:szCs w:val="25"/>
        </w:rPr>
        <w:t>Обстоятельств, смягчающих либо отягчающих административную ответственность, судом не установлено.</w:t>
      </w:r>
    </w:p>
    <w:p w:rsidR="00BD5710" w:rsidRPr="003938D8" w:rsidP="00BD5710">
      <w:pPr>
        <w:widowControl w:val="0"/>
        <w:ind w:firstLine="567"/>
        <w:jc w:val="both"/>
        <w:rPr>
          <w:sz w:val="25"/>
          <w:szCs w:val="25"/>
        </w:rPr>
      </w:pPr>
      <w:r w:rsidRPr="003938D8">
        <w:rPr>
          <w:sz w:val="25"/>
          <w:szCs w:val="25"/>
        </w:rPr>
        <w:t>При определении Семчуку В.М. административного наказания, суд принимает во внимание характер совершенного им административного правонарушения, степень общественной опасности совершенного административного правонарушения, личность виновного, который является гражданином Российской Федерации, имеет постоянное место жительства и регистрации в г. Севастополе, женат, имеет на иждивении несовершеннолетнего ребенка, ранее не привлекался к административной ответственности по гл. 14 КоАП РФ, его имущественное положение и имущественное положение его семьи, отсутствие обстоятельств, смягчающих либо отягчающих административную ответственность, приходит к выводу о назначении Семчуку В.М. штрафа в минимальном размере.</w:t>
      </w:r>
    </w:p>
    <w:p w:rsidR="00BD5710" w:rsidRPr="003938D8" w:rsidP="00BD5710">
      <w:pPr>
        <w:widowControl w:val="0"/>
        <w:ind w:firstLine="567"/>
        <w:jc w:val="both"/>
        <w:rPr>
          <w:sz w:val="25"/>
          <w:szCs w:val="25"/>
        </w:rPr>
      </w:pPr>
      <w:r w:rsidRPr="003938D8">
        <w:rPr>
          <w:sz w:val="25"/>
          <w:szCs w:val="25"/>
        </w:rPr>
        <w:t>Оснований для применения положений ст. 2.9, ч. 2.2 ст. 4.1 КоАП РФ, предусматривающих освобождение лица, совершившего правонарушение, от административной ответственности в связи с малозначительностью совершенного деяния, а также назначение наказания в размере менее минимального размера административного штрафа, предусмотренного ч. 1 ст. 14.1 КоАП РФ, не имеется.</w:t>
      </w:r>
    </w:p>
    <w:p w:rsidR="00BD5710" w:rsidRPr="003938D8" w:rsidP="00957DDF">
      <w:pPr>
        <w:ind w:firstLine="567"/>
        <w:jc w:val="both"/>
        <w:rPr>
          <w:sz w:val="25"/>
          <w:szCs w:val="25"/>
        </w:rPr>
      </w:pPr>
      <w:r w:rsidRPr="003938D8">
        <w:rPr>
          <w:sz w:val="25"/>
          <w:szCs w:val="25"/>
        </w:rPr>
        <w:t>Срок давности привлечения лица к административной ответственности, установленный ч</w:t>
      </w:r>
      <w:r w:rsidRPr="003938D8" w:rsidR="003938D8">
        <w:rPr>
          <w:sz w:val="25"/>
          <w:szCs w:val="25"/>
        </w:rPr>
        <w:t>.</w:t>
      </w:r>
      <w:r w:rsidRPr="003938D8">
        <w:rPr>
          <w:sz w:val="25"/>
          <w:szCs w:val="25"/>
        </w:rPr>
        <w:t xml:space="preserve"> 1 ст</w:t>
      </w:r>
      <w:r w:rsidRPr="003938D8" w:rsidR="003938D8">
        <w:rPr>
          <w:sz w:val="25"/>
          <w:szCs w:val="25"/>
        </w:rPr>
        <w:t>.</w:t>
      </w:r>
      <w:r w:rsidRPr="003938D8">
        <w:rPr>
          <w:sz w:val="25"/>
          <w:szCs w:val="25"/>
        </w:rPr>
        <w:t xml:space="preserve"> 4.5 Кодекса Российской Федерации об административных правонарушениях для данной категории дел</w:t>
      </w:r>
      <w:r w:rsidRPr="003938D8" w:rsidR="003938D8">
        <w:rPr>
          <w:sz w:val="25"/>
          <w:szCs w:val="25"/>
        </w:rPr>
        <w:t xml:space="preserve">, </w:t>
      </w:r>
      <w:r w:rsidRPr="003938D8">
        <w:rPr>
          <w:sz w:val="25"/>
          <w:szCs w:val="25"/>
        </w:rPr>
        <w:t>не истек.</w:t>
      </w:r>
    </w:p>
    <w:p w:rsidR="005D59BF" w:rsidRPr="003938D8" w:rsidP="00957DDF">
      <w:pPr>
        <w:ind w:firstLine="567"/>
        <w:jc w:val="both"/>
        <w:rPr>
          <w:sz w:val="25"/>
          <w:szCs w:val="25"/>
        </w:rPr>
      </w:pPr>
      <w:r w:rsidRPr="003938D8">
        <w:rPr>
          <w:sz w:val="25"/>
          <w:szCs w:val="25"/>
        </w:rPr>
        <w:t>Р</w:t>
      </w:r>
      <w:r w:rsidRPr="003938D8">
        <w:rPr>
          <w:sz w:val="25"/>
          <w:szCs w:val="25"/>
        </w:rPr>
        <w:t>уководствуясь ст</w:t>
      </w:r>
      <w:r w:rsidRPr="003938D8">
        <w:rPr>
          <w:sz w:val="25"/>
          <w:szCs w:val="25"/>
        </w:rPr>
        <w:t xml:space="preserve">.ст. </w:t>
      </w:r>
      <w:r w:rsidRPr="003938D8">
        <w:rPr>
          <w:sz w:val="25"/>
          <w:szCs w:val="25"/>
        </w:rPr>
        <w:t>29.9 – 29.11 Кодекса Российской Федерации об административных правонарушениях, мировой судья</w:t>
      </w:r>
      <w:r w:rsidRPr="003938D8">
        <w:rPr>
          <w:sz w:val="25"/>
          <w:szCs w:val="25"/>
        </w:rPr>
        <w:t xml:space="preserve">, </w:t>
      </w:r>
    </w:p>
    <w:p w:rsidR="008368F9" w:rsidRPr="003938D8" w:rsidP="00957DDF">
      <w:pPr>
        <w:ind w:firstLine="567"/>
        <w:jc w:val="both"/>
        <w:rPr>
          <w:color w:val="000000"/>
          <w:sz w:val="25"/>
          <w:szCs w:val="25"/>
          <w:lang w:bidi="ru-RU"/>
        </w:rPr>
      </w:pPr>
    </w:p>
    <w:p w:rsidR="005D59BF" w:rsidRPr="003938D8" w:rsidP="00957DDF">
      <w:pPr>
        <w:ind w:firstLine="567"/>
        <w:jc w:val="center"/>
        <w:rPr>
          <w:b/>
          <w:sz w:val="25"/>
          <w:szCs w:val="25"/>
        </w:rPr>
      </w:pPr>
      <w:r w:rsidRPr="003938D8">
        <w:rPr>
          <w:b/>
          <w:sz w:val="25"/>
          <w:szCs w:val="25"/>
        </w:rPr>
        <w:t>ПОСТАНОВИЛ</w:t>
      </w:r>
      <w:r w:rsidRPr="003938D8">
        <w:rPr>
          <w:b/>
          <w:sz w:val="25"/>
          <w:szCs w:val="25"/>
        </w:rPr>
        <w:t>:</w:t>
      </w:r>
    </w:p>
    <w:p w:rsidR="008368F9" w:rsidRPr="003938D8" w:rsidP="00957DDF">
      <w:pPr>
        <w:ind w:firstLine="567"/>
        <w:jc w:val="center"/>
        <w:rPr>
          <w:sz w:val="25"/>
          <w:szCs w:val="25"/>
        </w:rPr>
      </w:pPr>
    </w:p>
    <w:p w:rsidR="00AF4AC8" w:rsidP="00AF4AC8">
      <w:pPr>
        <w:widowControl w:val="0"/>
        <w:spacing w:line="20" w:lineRule="atLeast"/>
        <w:ind w:firstLine="567"/>
        <w:jc w:val="both"/>
        <w:rPr>
          <w:rFonts w:eastAsia="Calibri"/>
          <w:sz w:val="25"/>
          <w:szCs w:val="25"/>
          <w:lang w:eastAsia="en-US"/>
        </w:rPr>
      </w:pPr>
      <w:r w:rsidRPr="003938D8">
        <w:rPr>
          <w:b/>
          <w:sz w:val="25"/>
          <w:szCs w:val="25"/>
        </w:rPr>
        <w:t>Семчука Владимира Михайловича</w:t>
      </w:r>
      <w:r w:rsidRPr="003938D8" w:rsidR="008368F9">
        <w:rPr>
          <w:sz w:val="25"/>
          <w:szCs w:val="25"/>
          <w:lang w:bidi="ru-RU"/>
        </w:rPr>
        <w:t xml:space="preserve"> признать виновным в совершении административного правонарушения, предусмотренного ч. 1 ст. 14.1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 (пятьсот) руб., который следует перечислить на следующие реквизиты:</w:t>
      </w:r>
      <w:r>
        <w:rPr>
          <w:sz w:val="25"/>
          <w:szCs w:val="25"/>
          <w:lang w:bidi="ru-RU"/>
        </w:rPr>
        <w:t xml:space="preserve"> </w:t>
      </w:r>
      <w:r w:rsidRPr="003938D8" w:rsidR="00FE0E0D">
        <w:rPr>
          <w:rFonts w:eastAsia="Calibri"/>
          <w:sz w:val="25"/>
          <w:szCs w:val="25"/>
          <w:lang w:eastAsia="en-US"/>
        </w:rPr>
        <w:t xml:space="preserve">получатель УФК по г. Севастополю (Управление обеспечения деятельности мировых судей города Севастополя, л/с 04742D49800), номер счета получателя средств: 03100643000000017400, ИНН 9204550954, КПП 920401001, Код ОКТМО 67312000, банк получателя средств: отделение Севастополь Банка России//УФК по г. Севастополю, БИК ТОФК 016711001, ЕКС 40102810045370000056, </w:t>
      </w:r>
      <w:r w:rsidRPr="003938D8" w:rsidR="00FE0E0D">
        <w:rPr>
          <w:sz w:val="25"/>
          <w:szCs w:val="25"/>
        </w:rPr>
        <w:t xml:space="preserve">КБК </w:t>
      </w:r>
      <w:r w:rsidRPr="003938D8" w:rsidR="00A9599D">
        <w:rPr>
          <w:bCs/>
          <w:sz w:val="25"/>
          <w:szCs w:val="25"/>
        </w:rPr>
        <w:t>84611601143010101140</w:t>
      </w:r>
      <w:r w:rsidRPr="003938D8" w:rsidR="00FE0E0D">
        <w:rPr>
          <w:rFonts w:eastAsia="Calibri"/>
          <w:sz w:val="25"/>
          <w:szCs w:val="25"/>
          <w:lang w:eastAsia="en-US"/>
        </w:rPr>
        <w:t xml:space="preserve">, </w:t>
      </w:r>
      <w:r>
        <w:rPr>
          <w:rFonts w:eastAsia="Calibri"/>
          <w:sz w:val="25"/>
          <w:szCs w:val="25"/>
          <w:lang w:eastAsia="en-US"/>
        </w:rPr>
        <w:t xml:space="preserve">УИН </w:t>
      </w:r>
      <w:r>
        <w:rPr>
          <w:rFonts w:eastAsia="Calibri"/>
          <w:sz w:val="25"/>
          <w:szCs w:val="25"/>
          <w:lang w:eastAsia="en-US"/>
        </w:rPr>
        <w:t>0410727930611083684994994</w:t>
      </w:r>
      <w:r>
        <w:rPr>
          <w:rFonts w:eastAsia="Calibri"/>
          <w:sz w:val="25"/>
          <w:szCs w:val="25"/>
          <w:lang w:eastAsia="en-US"/>
        </w:rPr>
        <w:t xml:space="preserve">, </w:t>
      </w:r>
      <w:r w:rsidRPr="00AF4AC8">
        <w:rPr>
          <w:rFonts w:eastAsia="Calibri"/>
          <w:sz w:val="25"/>
          <w:szCs w:val="25"/>
          <w:lang w:eastAsia="en-US"/>
        </w:rPr>
        <w:t xml:space="preserve">штраф по постановлению </w:t>
      </w:r>
      <w:r>
        <w:rPr>
          <w:rFonts w:eastAsia="Calibri"/>
          <w:sz w:val="25"/>
          <w:szCs w:val="25"/>
          <w:lang w:eastAsia="en-US"/>
        </w:rPr>
        <w:t xml:space="preserve">№ 5-647/8/2024 </w:t>
      </w:r>
      <w:r w:rsidRPr="00AF4AC8">
        <w:rPr>
          <w:rFonts w:eastAsia="Calibri"/>
          <w:sz w:val="25"/>
          <w:szCs w:val="25"/>
          <w:lang w:eastAsia="en-US"/>
        </w:rPr>
        <w:t xml:space="preserve">от </w:t>
      </w:r>
      <w:r>
        <w:rPr>
          <w:rFonts w:eastAsia="Calibri"/>
          <w:sz w:val="25"/>
          <w:szCs w:val="25"/>
          <w:lang w:eastAsia="en-US"/>
        </w:rPr>
        <w:t>05 ноября 2024 года</w:t>
      </w:r>
      <w:r w:rsidRPr="00AF4AC8">
        <w:rPr>
          <w:rFonts w:eastAsia="Calibri"/>
          <w:sz w:val="25"/>
          <w:szCs w:val="25"/>
          <w:lang w:eastAsia="en-US"/>
        </w:rPr>
        <w:t xml:space="preserve"> по ч. 1 ст.14.1 КоАП РФ</w:t>
      </w:r>
      <w:r>
        <w:rPr>
          <w:rFonts w:eastAsia="Calibri"/>
          <w:sz w:val="25"/>
          <w:szCs w:val="25"/>
          <w:lang w:eastAsia="en-US"/>
        </w:rPr>
        <w:t xml:space="preserve">. </w:t>
      </w:r>
    </w:p>
    <w:p w:rsidR="008368F9" w:rsidRPr="003938D8" w:rsidP="00957DDF">
      <w:pPr>
        <w:widowControl w:val="0"/>
        <w:spacing w:line="20" w:lineRule="atLeast"/>
        <w:ind w:firstLine="567"/>
        <w:jc w:val="both"/>
        <w:rPr>
          <w:sz w:val="25"/>
          <w:szCs w:val="25"/>
          <w:lang w:bidi="ru-RU"/>
        </w:rPr>
      </w:pPr>
      <w:r w:rsidRPr="003938D8">
        <w:rPr>
          <w:sz w:val="25"/>
          <w:szCs w:val="25"/>
          <w:lang w:bidi="ru-RU"/>
        </w:rPr>
        <w:t>Квитанцию об уплате административного штрафа следует представить в адрес мирового судьи судебного участка № 8 Гагаринского судебного района города Севастополя (г. Севастополь, ул. Правды, д. 10, каб. 26).</w:t>
      </w:r>
    </w:p>
    <w:p w:rsidR="008368F9" w:rsidRPr="003938D8" w:rsidP="00957DDF">
      <w:pPr>
        <w:widowControl w:val="0"/>
        <w:spacing w:line="20" w:lineRule="atLeast"/>
        <w:ind w:firstLine="567"/>
        <w:jc w:val="both"/>
        <w:rPr>
          <w:sz w:val="25"/>
          <w:szCs w:val="25"/>
          <w:lang w:bidi="ru-RU"/>
        </w:rPr>
      </w:pPr>
      <w:r w:rsidRPr="003938D8">
        <w:rPr>
          <w:sz w:val="25"/>
          <w:szCs w:val="25"/>
          <w:lang w:bidi="ru-RU"/>
        </w:rPr>
        <w:t>В соответствии со ст</w:t>
      </w:r>
      <w:r w:rsidRPr="003938D8" w:rsidR="000D0423">
        <w:rPr>
          <w:sz w:val="25"/>
          <w:szCs w:val="25"/>
          <w:lang w:bidi="ru-RU"/>
        </w:rPr>
        <w:t>.</w:t>
      </w:r>
      <w:r w:rsidRPr="003938D8">
        <w:rPr>
          <w:sz w:val="25"/>
          <w:szCs w:val="25"/>
          <w:lang w:bidi="ru-RU"/>
        </w:rPr>
        <w:t xml:space="preserve"> 32.2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8368F9" w:rsidRPr="003938D8" w:rsidP="00957DDF">
      <w:pPr>
        <w:widowControl w:val="0"/>
        <w:spacing w:line="20" w:lineRule="atLeast"/>
        <w:ind w:firstLine="567"/>
        <w:jc w:val="both"/>
        <w:rPr>
          <w:sz w:val="25"/>
          <w:szCs w:val="25"/>
          <w:lang w:bidi="ru-RU"/>
        </w:rPr>
      </w:pPr>
      <w:r w:rsidRPr="003938D8">
        <w:rPr>
          <w:sz w:val="25"/>
          <w:szCs w:val="25"/>
          <w:lang w:bidi="ru-RU"/>
        </w:rPr>
        <w:t>Неуплата административного штрафа в установленный законом срок влечет административную ответственность по ч</w:t>
      </w:r>
      <w:r w:rsidRPr="003938D8" w:rsidR="000D0423">
        <w:rPr>
          <w:sz w:val="25"/>
          <w:szCs w:val="25"/>
          <w:lang w:bidi="ru-RU"/>
        </w:rPr>
        <w:t>.</w:t>
      </w:r>
      <w:r w:rsidRPr="003938D8">
        <w:rPr>
          <w:sz w:val="25"/>
          <w:szCs w:val="25"/>
          <w:lang w:bidi="ru-RU"/>
        </w:rPr>
        <w:t xml:space="preserve"> 1 ст</w:t>
      </w:r>
      <w:r w:rsidRPr="003938D8" w:rsidR="000D0423">
        <w:rPr>
          <w:sz w:val="25"/>
          <w:szCs w:val="25"/>
          <w:lang w:bidi="ru-RU"/>
        </w:rPr>
        <w:t>.</w:t>
      </w:r>
      <w:r w:rsidRPr="003938D8">
        <w:rPr>
          <w:sz w:val="25"/>
          <w:szCs w:val="25"/>
          <w:lang w:bidi="ru-RU"/>
        </w:rPr>
        <w:t xml:space="preserve"> 20.25 Кодекса Российской Федерации об административных правонарушениях.</w:t>
      </w:r>
    </w:p>
    <w:p w:rsidR="008368F9" w:rsidRPr="003938D8" w:rsidP="00957DDF">
      <w:pPr>
        <w:widowControl w:val="0"/>
        <w:spacing w:line="20" w:lineRule="atLeast"/>
        <w:ind w:firstLine="567"/>
        <w:jc w:val="both"/>
        <w:rPr>
          <w:sz w:val="25"/>
          <w:szCs w:val="25"/>
          <w:lang w:bidi="ru-RU"/>
        </w:rPr>
      </w:pPr>
      <w:r w:rsidRPr="003938D8">
        <w:rPr>
          <w:sz w:val="25"/>
          <w:szCs w:val="25"/>
          <w:lang w:bidi="ru-RU"/>
        </w:rPr>
        <w:t>Постановление может быть обжаловано в Гагаринский районный суд города Севастополя через мирового судью судебного участка № 8 Гагаринского судебного района города Севастополя в течение десяти суток со дня вручения или получения копии постановления.</w:t>
      </w:r>
    </w:p>
    <w:p w:rsidR="008368F9" w:rsidRPr="003938D8" w:rsidP="00957DDF">
      <w:pPr>
        <w:widowControl w:val="0"/>
        <w:spacing w:line="20" w:lineRule="atLeast"/>
        <w:ind w:firstLine="567"/>
        <w:jc w:val="both"/>
        <w:rPr>
          <w:sz w:val="25"/>
          <w:szCs w:val="25"/>
          <w:lang w:bidi="ru-RU"/>
        </w:rPr>
      </w:pPr>
    </w:p>
    <w:p w:rsidR="0052694F" w:rsidP="00362618">
      <w:pPr>
        <w:widowControl w:val="0"/>
        <w:spacing w:line="20" w:lineRule="atLeast"/>
        <w:ind w:firstLine="567"/>
        <w:jc w:val="both"/>
        <w:rPr>
          <w:sz w:val="25"/>
          <w:szCs w:val="25"/>
          <w:lang w:bidi="ru-RU"/>
        </w:rPr>
      </w:pPr>
      <w:r w:rsidRPr="003938D8">
        <w:rPr>
          <w:sz w:val="25"/>
          <w:szCs w:val="25"/>
          <w:lang w:bidi="ru-RU"/>
        </w:rPr>
        <w:t xml:space="preserve">Мировой судья – </w:t>
      </w:r>
    </w:p>
    <w:p w:rsidR="00362618" w:rsidRPr="00A44F02" w:rsidP="00362618">
      <w:pPr>
        <w:ind w:firstLine="567"/>
        <w:rPr>
          <w:sz w:val="24"/>
          <w:szCs w:val="24"/>
        </w:rPr>
      </w:pPr>
      <w:r w:rsidRPr="00A44F02">
        <w:rPr>
          <w:sz w:val="24"/>
          <w:szCs w:val="24"/>
        </w:rPr>
        <w:t>ДЕПЕРСОНИФИКАЦИЮ</w:t>
      </w:r>
    </w:p>
    <w:p w:rsidR="00362618" w:rsidRPr="00A44F02" w:rsidP="00362618">
      <w:pPr>
        <w:ind w:firstLine="567"/>
        <w:rPr>
          <w:sz w:val="24"/>
          <w:szCs w:val="24"/>
        </w:rPr>
      </w:pPr>
      <w:r w:rsidRPr="00A44F02">
        <w:rPr>
          <w:sz w:val="24"/>
          <w:szCs w:val="24"/>
        </w:rPr>
        <w:t>Лингвистический контроль</w:t>
      </w:r>
    </w:p>
    <w:p w:rsidR="00362618" w:rsidRPr="00A44F02" w:rsidP="00362618">
      <w:pPr>
        <w:ind w:firstLine="567"/>
        <w:rPr>
          <w:sz w:val="24"/>
          <w:szCs w:val="24"/>
        </w:rPr>
      </w:pPr>
      <w:r w:rsidRPr="00A44F02">
        <w:rPr>
          <w:sz w:val="24"/>
          <w:szCs w:val="24"/>
        </w:rPr>
        <w:t xml:space="preserve">произвел помощник судьи - Беликова А.Ю. </w:t>
      </w:r>
    </w:p>
    <w:p w:rsidR="00362618" w:rsidRPr="00A44F02" w:rsidP="00362618">
      <w:pPr>
        <w:ind w:firstLine="567"/>
        <w:rPr>
          <w:sz w:val="24"/>
          <w:szCs w:val="24"/>
        </w:rPr>
      </w:pPr>
      <w:r w:rsidRPr="00A44F02">
        <w:rPr>
          <w:sz w:val="24"/>
          <w:szCs w:val="24"/>
        </w:rPr>
        <w:t>СОГЛАСОВАНО</w:t>
      </w:r>
    </w:p>
    <w:p w:rsidR="00362618" w:rsidRPr="00A44F02" w:rsidP="00362618">
      <w:pPr>
        <w:ind w:firstLine="567"/>
        <w:rPr>
          <w:sz w:val="24"/>
          <w:szCs w:val="24"/>
        </w:rPr>
      </w:pPr>
      <w:r w:rsidRPr="00A44F02">
        <w:rPr>
          <w:sz w:val="24"/>
          <w:szCs w:val="24"/>
        </w:rPr>
        <w:t>Мировой судья Егорова А.С.</w:t>
      </w:r>
    </w:p>
    <w:p w:rsidR="00362618" w:rsidRPr="002929E8" w:rsidP="00362618">
      <w:pPr>
        <w:rPr>
          <w:sz w:val="18"/>
          <w:szCs w:val="18"/>
        </w:rPr>
      </w:pPr>
    </w:p>
    <w:p w:rsidR="00362618" w:rsidP="00362618">
      <w:pPr>
        <w:widowControl w:val="0"/>
        <w:spacing w:line="20" w:lineRule="atLeast"/>
        <w:ind w:firstLine="567"/>
        <w:jc w:val="both"/>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52694F" w:rsidP="0082003E">
      <w:pPr>
        <w:ind w:firstLine="567"/>
        <w:jc w:val="right"/>
        <w:rPr>
          <w:sz w:val="28"/>
          <w:szCs w:val="28"/>
        </w:rPr>
      </w:pPr>
    </w:p>
    <w:p w:rsidR="0082003E" w:rsidRPr="0082003E" w:rsidP="0082003E">
      <w:pPr>
        <w:ind w:firstLine="567"/>
        <w:jc w:val="right"/>
        <w:rPr>
          <w:sz w:val="28"/>
          <w:szCs w:val="28"/>
        </w:rPr>
      </w:pPr>
      <w:r w:rsidRPr="0082003E">
        <w:rPr>
          <w:sz w:val="28"/>
          <w:szCs w:val="28"/>
        </w:rPr>
        <w:t>Уникальный идентификатор дела</w:t>
      </w:r>
    </w:p>
    <w:p w:rsidR="0082003E" w:rsidRPr="0082003E" w:rsidP="0082003E">
      <w:pPr>
        <w:ind w:firstLine="567"/>
        <w:jc w:val="right"/>
        <w:rPr>
          <w:sz w:val="28"/>
          <w:szCs w:val="28"/>
        </w:rPr>
      </w:pPr>
      <w:r w:rsidRPr="0082003E">
        <w:rPr>
          <w:sz w:val="28"/>
          <w:szCs w:val="28"/>
        </w:rPr>
        <w:t>№ 92</w:t>
      </w:r>
      <w:r w:rsidRPr="0082003E">
        <w:rPr>
          <w:sz w:val="28"/>
          <w:szCs w:val="28"/>
          <w:lang w:val="en-US"/>
        </w:rPr>
        <w:t>MS</w:t>
      </w:r>
      <w:r w:rsidRPr="0082003E">
        <w:rPr>
          <w:sz w:val="28"/>
          <w:szCs w:val="28"/>
        </w:rPr>
        <w:t>0008-01-2024-002658-79</w:t>
      </w:r>
    </w:p>
    <w:p w:rsidR="0082003E" w:rsidRPr="0082003E" w:rsidP="0082003E">
      <w:pPr>
        <w:ind w:firstLine="567"/>
        <w:jc w:val="right"/>
        <w:rPr>
          <w:sz w:val="28"/>
          <w:szCs w:val="28"/>
        </w:rPr>
      </w:pPr>
      <w:r w:rsidRPr="0082003E">
        <w:rPr>
          <w:sz w:val="28"/>
          <w:szCs w:val="28"/>
        </w:rPr>
        <w:t>Дело № 5-647/8/2023</w:t>
      </w:r>
    </w:p>
    <w:p w:rsidR="0082003E" w:rsidRPr="0082003E" w:rsidP="0082003E">
      <w:pPr>
        <w:ind w:firstLine="567"/>
        <w:jc w:val="center"/>
        <w:rPr>
          <w:b/>
          <w:sz w:val="28"/>
          <w:szCs w:val="28"/>
        </w:rPr>
      </w:pPr>
      <w:r w:rsidRPr="0082003E">
        <w:rPr>
          <w:b/>
          <w:sz w:val="28"/>
          <w:szCs w:val="28"/>
        </w:rPr>
        <w:t>ПОСТАНОВЛЕНИЕ</w:t>
      </w:r>
    </w:p>
    <w:p w:rsidR="0082003E" w:rsidRPr="0082003E" w:rsidP="0082003E">
      <w:pPr>
        <w:ind w:firstLine="567"/>
        <w:jc w:val="center"/>
        <w:rPr>
          <w:b/>
          <w:sz w:val="28"/>
          <w:szCs w:val="28"/>
        </w:rPr>
      </w:pPr>
      <w:r w:rsidRPr="0082003E">
        <w:rPr>
          <w:b/>
          <w:sz w:val="28"/>
          <w:szCs w:val="28"/>
        </w:rPr>
        <w:t xml:space="preserve">по делу об административном правонарушении </w:t>
      </w:r>
    </w:p>
    <w:p w:rsidR="0082003E" w:rsidRPr="0082003E" w:rsidP="0082003E">
      <w:pPr>
        <w:ind w:firstLine="567"/>
        <w:jc w:val="center"/>
        <w:rPr>
          <w:b/>
          <w:sz w:val="28"/>
          <w:szCs w:val="28"/>
        </w:rPr>
      </w:pPr>
      <w:r w:rsidRPr="0082003E">
        <w:rPr>
          <w:b/>
          <w:sz w:val="28"/>
          <w:szCs w:val="28"/>
        </w:rPr>
        <w:t>(резолютивная часть)</w:t>
      </w:r>
    </w:p>
    <w:p w:rsidR="0082003E" w:rsidRPr="0082003E" w:rsidP="0082003E">
      <w:pPr>
        <w:ind w:firstLine="567"/>
        <w:jc w:val="both"/>
        <w:rPr>
          <w:sz w:val="28"/>
          <w:szCs w:val="28"/>
        </w:rPr>
      </w:pPr>
    </w:p>
    <w:p w:rsidR="0082003E" w:rsidRPr="0082003E" w:rsidP="0082003E">
      <w:pPr>
        <w:ind w:firstLine="567"/>
        <w:jc w:val="both"/>
        <w:rPr>
          <w:sz w:val="28"/>
          <w:szCs w:val="28"/>
        </w:rPr>
      </w:pPr>
      <w:r w:rsidRPr="0082003E">
        <w:rPr>
          <w:sz w:val="28"/>
          <w:szCs w:val="28"/>
        </w:rPr>
        <w:t>05 ноября 2024 года                                                                  город Севастополь</w:t>
      </w:r>
    </w:p>
    <w:p w:rsidR="0082003E" w:rsidRPr="0082003E" w:rsidP="0082003E">
      <w:pPr>
        <w:ind w:firstLine="567"/>
        <w:jc w:val="both"/>
        <w:rPr>
          <w:sz w:val="28"/>
          <w:szCs w:val="28"/>
        </w:rPr>
      </w:pPr>
    </w:p>
    <w:p w:rsidR="0082003E" w:rsidRPr="0082003E" w:rsidP="0082003E">
      <w:pPr>
        <w:ind w:firstLine="567"/>
        <w:jc w:val="both"/>
        <w:rPr>
          <w:sz w:val="28"/>
          <w:szCs w:val="28"/>
        </w:rPr>
      </w:pPr>
      <w:r w:rsidRPr="0082003E">
        <w:rPr>
          <w:sz w:val="28"/>
          <w:szCs w:val="28"/>
        </w:rPr>
        <w:t>Мировой судья судебного участка № 8 Гагаринского судебного района города Севастополя Егорова А.С. (299014, г. Севастополь, ул. Правды, д.10), с участием лица, в отношении которого ведется производство по делу об административном правонарушении Семчука В.М., рассмотрев дело об административном правонарушении, поступившее из Управления Федеральной налоговой службы по г.Севастополю, в отношении:</w:t>
      </w:r>
    </w:p>
    <w:p w:rsidR="0082003E" w:rsidRPr="0082003E" w:rsidP="0082003E">
      <w:pPr>
        <w:widowControl w:val="0"/>
        <w:ind w:firstLine="567"/>
        <w:jc w:val="both"/>
        <w:rPr>
          <w:sz w:val="28"/>
          <w:szCs w:val="28"/>
        </w:rPr>
      </w:pPr>
      <w:r w:rsidRPr="0082003E">
        <w:rPr>
          <w:b/>
          <w:sz w:val="28"/>
          <w:szCs w:val="28"/>
        </w:rPr>
        <w:t>Семчука Владимира Михайловича</w:t>
      </w:r>
      <w:r w:rsidRPr="0082003E">
        <w:rPr>
          <w:sz w:val="28"/>
          <w:szCs w:val="28"/>
        </w:rPr>
        <w:t xml:space="preserve">, 11 июля 1975 года рождения, уроженца с.Вороновка Вознесенского р-на Николаевской обл. Украинской Республики, гражданина Российской Федерации, женатого, имеющего на иждивении одного несовершеннолетнего ребенка, пенсионера, зарегистрированного в гор. Севастополе по ул. Маршала Крылова, д. 8А, кв. 31, проживающего в гор. Севастополе по ул.Тараса Шевченко, д. 31, кв. 7, сведения о привлечении к административной ответственности за совершение административных правонарушений, предусмотренных главой 12 Кодекса Российской Федерации об административных правонарушениях, отсутствуют,  </w:t>
      </w:r>
    </w:p>
    <w:p w:rsidR="0082003E" w:rsidRPr="0082003E" w:rsidP="0082003E">
      <w:pPr>
        <w:widowControl w:val="0"/>
        <w:ind w:firstLine="567"/>
        <w:jc w:val="both"/>
        <w:rPr>
          <w:sz w:val="28"/>
          <w:szCs w:val="28"/>
        </w:rPr>
      </w:pPr>
      <w:r w:rsidRPr="0082003E">
        <w:rPr>
          <w:sz w:val="28"/>
          <w:szCs w:val="28"/>
        </w:rPr>
        <w:t>по ч. 1 ст. 14.1 Кодекса Российской Федерации об административных правонарушениях</w:t>
      </w:r>
    </w:p>
    <w:p w:rsidR="0082003E" w:rsidRPr="0082003E" w:rsidP="0082003E">
      <w:pPr>
        <w:ind w:firstLine="567"/>
        <w:jc w:val="both"/>
        <w:rPr>
          <w:sz w:val="28"/>
          <w:szCs w:val="28"/>
        </w:rPr>
      </w:pPr>
      <w:r w:rsidRPr="0082003E">
        <w:rPr>
          <w:sz w:val="28"/>
          <w:szCs w:val="28"/>
        </w:rPr>
        <w:t xml:space="preserve">Руководствуясь ст.ст. 29.9 – 29.11 Кодекса Российской Федерации об административных правонарушениях, мировой судья, </w:t>
      </w:r>
    </w:p>
    <w:p w:rsidR="0082003E" w:rsidRPr="0082003E" w:rsidP="0082003E">
      <w:pPr>
        <w:ind w:firstLine="567"/>
        <w:jc w:val="both"/>
        <w:rPr>
          <w:color w:val="000000"/>
          <w:sz w:val="28"/>
          <w:szCs w:val="28"/>
          <w:lang w:bidi="ru-RU"/>
        </w:rPr>
      </w:pPr>
    </w:p>
    <w:p w:rsidR="0082003E" w:rsidRPr="0082003E" w:rsidP="0082003E">
      <w:pPr>
        <w:ind w:firstLine="567"/>
        <w:jc w:val="center"/>
        <w:rPr>
          <w:b/>
          <w:sz w:val="28"/>
          <w:szCs w:val="28"/>
        </w:rPr>
      </w:pPr>
      <w:r w:rsidRPr="0082003E">
        <w:rPr>
          <w:b/>
          <w:sz w:val="28"/>
          <w:szCs w:val="28"/>
        </w:rPr>
        <w:t>ПОСТАНОВИЛ:</w:t>
      </w:r>
    </w:p>
    <w:p w:rsidR="0082003E" w:rsidRPr="0082003E" w:rsidP="0082003E">
      <w:pPr>
        <w:ind w:firstLine="567"/>
        <w:jc w:val="center"/>
        <w:rPr>
          <w:sz w:val="28"/>
          <w:szCs w:val="28"/>
        </w:rPr>
      </w:pPr>
    </w:p>
    <w:p w:rsidR="0082003E" w:rsidRPr="0082003E" w:rsidP="0082003E">
      <w:pPr>
        <w:widowControl w:val="0"/>
        <w:ind w:firstLine="567"/>
        <w:jc w:val="both"/>
        <w:rPr>
          <w:rFonts w:eastAsia="Calibri"/>
          <w:sz w:val="28"/>
          <w:szCs w:val="28"/>
          <w:lang w:eastAsia="en-US"/>
        </w:rPr>
      </w:pPr>
      <w:r w:rsidRPr="0082003E">
        <w:rPr>
          <w:b/>
          <w:sz w:val="28"/>
          <w:szCs w:val="28"/>
        </w:rPr>
        <w:t>Семчука Владимира Михайловича</w:t>
      </w:r>
      <w:r w:rsidRPr="0082003E">
        <w:rPr>
          <w:sz w:val="28"/>
          <w:szCs w:val="28"/>
          <w:lang w:bidi="ru-RU"/>
        </w:rPr>
        <w:t xml:space="preserve"> признать виновным в совершении административного правонарушения, предусмотренного ч. 1 ст. 14.1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 (пятьсот) руб., который следует перечислить на следующие реквизиты: </w:t>
      </w:r>
      <w:r w:rsidRPr="0082003E">
        <w:rPr>
          <w:rFonts w:eastAsia="Calibri"/>
          <w:sz w:val="28"/>
          <w:szCs w:val="28"/>
          <w:lang w:eastAsia="en-US"/>
        </w:rPr>
        <w:t xml:space="preserve">получатель УФК по г. Севастополю (Управление обеспечения деятельности мировых судей города Севастополя, л/с 04742D49800), номер счета получателя средств: 03100643000000017400, ИНН 9204550954, КПП 920401001, Код ОКТМО 67312000, банк получателя средств: отделение Севастополь Банка России//УФК по г. Севастополю, БИК ТОФК 016711001, ЕКС 40102810045370000056, </w:t>
      </w:r>
      <w:r w:rsidRPr="0082003E">
        <w:rPr>
          <w:sz w:val="28"/>
          <w:szCs w:val="28"/>
        </w:rPr>
        <w:t xml:space="preserve">КБК </w:t>
      </w:r>
      <w:r w:rsidRPr="0082003E">
        <w:rPr>
          <w:bCs/>
          <w:sz w:val="28"/>
          <w:szCs w:val="28"/>
        </w:rPr>
        <w:t>84611601143010101140</w:t>
      </w:r>
      <w:r w:rsidRPr="0082003E">
        <w:rPr>
          <w:rFonts w:eastAsia="Calibri"/>
          <w:sz w:val="28"/>
          <w:szCs w:val="28"/>
          <w:lang w:eastAsia="en-US"/>
        </w:rPr>
        <w:t xml:space="preserve">, УИН 0410727930611083684994994, штраф по постановлению № 5-647/8/2024 от 05 ноября 2024 года по ч. 1 ст.14.1 КоАП РФ. </w:t>
      </w:r>
    </w:p>
    <w:p w:rsidR="0082003E" w:rsidRPr="0082003E" w:rsidP="0082003E">
      <w:pPr>
        <w:widowControl w:val="0"/>
        <w:ind w:firstLine="567"/>
        <w:jc w:val="both"/>
        <w:rPr>
          <w:sz w:val="28"/>
          <w:szCs w:val="28"/>
          <w:lang w:bidi="ru-RU"/>
        </w:rPr>
      </w:pPr>
      <w:r w:rsidRPr="0082003E">
        <w:rPr>
          <w:sz w:val="28"/>
          <w:szCs w:val="28"/>
          <w:lang w:bidi="ru-RU"/>
        </w:rPr>
        <w:t>Квитанцию об уплате административного штрафа следует представить в адрес мирового судьи судебного участка № 8 Гагаринского судебного района города Севастополя (г. Севастополь, ул. Правды, д. 10, каб. 26).</w:t>
      </w:r>
    </w:p>
    <w:p w:rsidR="0082003E" w:rsidRPr="0082003E" w:rsidP="0082003E">
      <w:pPr>
        <w:widowControl w:val="0"/>
        <w:ind w:firstLine="567"/>
        <w:jc w:val="both"/>
        <w:rPr>
          <w:sz w:val="28"/>
          <w:szCs w:val="28"/>
          <w:lang w:bidi="ru-RU"/>
        </w:rPr>
      </w:pPr>
      <w:r w:rsidRPr="0082003E">
        <w:rPr>
          <w:sz w:val="28"/>
          <w:szCs w:val="28"/>
          <w:lang w:bidi="ru-RU"/>
        </w:rPr>
        <w:t>В соответствии со ст. 32.2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82003E" w:rsidRPr="0082003E" w:rsidP="0082003E">
      <w:pPr>
        <w:widowControl w:val="0"/>
        <w:ind w:firstLine="567"/>
        <w:jc w:val="both"/>
        <w:rPr>
          <w:sz w:val="28"/>
          <w:szCs w:val="28"/>
          <w:lang w:bidi="ru-RU"/>
        </w:rPr>
      </w:pPr>
      <w:r w:rsidRPr="0082003E">
        <w:rPr>
          <w:sz w:val="28"/>
          <w:szCs w:val="28"/>
          <w:lang w:bidi="ru-RU"/>
        </w:rPr>
        <w:t>Неуплата административного штрафа в установленный законом срок влечет административную ответственность по ч. 1 ст. 20.25 Кодекса Российской Федерации об административных правонарушениях.</w:t>
      </w:r>
    </w:p>
    <w:p w:rsidR="0082003E" w:rsidRPr="0082003E" w:rsidP="0082003E">
      <w:pPr>
        <w:widowControl w:val="0"/>
        <w:ind w:firstLine="567"/>
        <w:jc w:val="both"/>
        <w:rPr>
          <w:sz w:val="28"/>
          <w:szCs w:val="28"/>
          <w:lang w:bidi="ru-RU"/>
        </w:rPr>
      </w:pPr>
      <w:r w:rsidRPr="0082003E">
        <w:rPr>
          <w:sz w:val="28"/>
          <w:szCs w:val="28"/>
          <w:lang w:bidi="ru-RU"/>
        </w:rPr>
        <w:t>Постановление может быть обжаловано в Гагаринский районный суд города Севастополя через мирового судью судебного участка № 8 Гагаринского судебного района города Севастополя в течение десяти суток со дня вручения или получения копии постановления.</w:t>
      </w:r>
    </w:p>
    <w:p w:rsidR="0082003E" w:rsidRPr="0082003E" w:rsidP="0082003E">
      <w:pPr>
        <w:widowControl w:val="0"/>
        <w:ind w:firstLine="567"/>
        <w:jc w:val="both"/>
        <w:rPr>
          <w:sz w:val="28"/>
          <w:szCs w:val="28"/>
          <w:lang w:bidi="ru-RU"/>
        </w:rPr>
      </w:pPr>
    </w:p>
    <w:p w:rsidR="0082003E" w:rsidRPr="0082003E" w:rsidP="0082003E">
      <w:pPr>
        <w:widowControl w:val="0"/>
        <w:ind w:firstLine="567"/>
        <w:jc w:val="both"/>
        <w:rPr>
          <w:sz w:val="28"/>
          <w:szCs w:val="28"/>
          <w:lang w:bidi="ru-RU"/>
        </w:rPr>
      </w:pPr>
      <w:r w:rsidRPr="0082003E">
        <w:rPr>
          <w:sz w:val="28"/>
          <w:szCs w:val="28"/>
          <w:lang w:bidi="ru-RU"/>
        </w:rPr>
        <w:t>Мировой судья –</w:t>
      </w:r>
    </w:p>
    <w:p w:rsidR="0082003E" w:rsidRPr="0082003E" w:rsidP="0082003E">
      <w:pPr>
        <w:widowControl w:val="0"/>
        <w:ind w:firstLine="567"/>
        <w:jc w:val="both"/>
        <w:rPr>
          <w:sz w:val="28"/>
          <w:szCs w:val="28"/>
        </w:rPr>
      </w:pPr>
    </w:p>
    <w:sectPr w:rsidSect="0052694F">
      <w:pgSz w:w="11906" w:h="16838"/>
      <w:pgMar w:top="426" w:right="707"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ACE"/>
    <w:rsid w:val="00077F4C"/>
    <w:rsid w:val="00081C9D"/>
    <w:rsid w:val="000B1AAE"/>
    <w:rsid w:val="000D0423"/>
    <w:rsid w:val="001B6BBA"/>
    <w:rsid w:val="002029CE"/>
    <w:rsid w:val="002248A2"/>
    <w:rsid w:val="002929E8"/>
    <w:rsid w:val="00362618"/>
    <w:rsid w:val="00384CEF"/>
    <w:rsid w:val="003938D8"/>
    <w:rsid w:val="004D1759"/>
    <w:rsid w:val="004D6CC4"/>
    <w:rsid w:val="0052694F"/>
    <w:rsid w:val="005930EA"/>
    <w:rsid w:val="005D59BF"/>
    <w:rsid w:val="006315CE"/>
    <w:rsid w:val="006370CB"/>
    <w:rsid w:val="00671B8D"/>
    <w:rsid w:val="006A6ACD"/>
    <w:rsid w:val="006F7F5A"/>
    <w:rsid w:val="007746DA"/>
    <w:rsid w:val="007B7307"/>
    <w:rsid w:val="007E69A3"/>
    <w:rsid w:val="0080441C"/>
    <w:rsid w:val="0082003E"/>
    <w:rsid w:val="008368F9"/>
    <w:rsid w:val="008A3E09"/>
    <w:rsid w:val="008A5FB5"/>
    <w:rsid w:val="00957DDF"/>
    <w:rsid w:val="0099685F"/>
    <w:rsid w:val="009D1197"/>
    <w:rsid w:val="009E7D7F"/>
    <w:rsid w:val="00A44F02"/>
    <w:rsid w:val="00A9599D"/>
    <w:rsid w:val="00AF4AC8"/>
    <w:rsid w:val="00B05B36"/>
    <w:rsid w:val="00BA1332"/>
    <w:rsid w:val="00BD5710"/>
    <w:rsid w:val="00C21ACE"/>
    <w:rsid w:val="00C4773F"/>
    <w:rsid w:val="00CC3267"/>
    <w:rsid w:val="00D17574"/>
    <w:rsid w:val="00D44E42"/>
    <w:rsid w:val="00D854BD"/>
    <w:rsid w:val="00DF0E49"/>
    <w:rsid w:val="00E26697"/>
    <w:rsid w:val="00E6103A"/>
    <w:rsid w:val="00E82A64"/>
    <w:rsid w:val="00F42496"/>
    <w:rsid w:val="00FD38E1"/>
    <w:rsid w:val="00FE0E0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9AD7FFB-C4DC-428F-8CD9-0E82BCB27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9BF"/>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5D59BF"/>
    <w:pPr>
      <w:tabs>
        <w:tab w:val="center" w:pos="4677"/>
        <w:tab w:val="right" w:pos="9355"/>
      </w:tabs>
    </w:pPr>
  </w:style>
  <w:style w:type="character" w:customStyle="1" w:styleId="a">
    <w:name w:val="Верхний колонтитул Знак"/>
    <w:basedOn w:val="DefaultParagraphFont"/>
    <w:link w:val="Header"/>
    <w:uiPriority w:val="99"/>
    <w:rsid w:val="005D59BF"/>
    <w:rPr>
      <w:rFonts w:ascii="Times New Roman" w:eastAsia="Times New Roman" w:hAnsi="Times New Roman" w:cs="Times New Roman"/>
      <w:sz w:val="20"/>
      <w:szCs w:val="20"/>
      <w:lang w:eastAsia="ru-RU"/>
    </w:rPr>
  </w:style>
  <w:style w:type="character" w:customStyle="1" w:styleId="2">
    <w:name w:val="Основной текст (2)_"/>
    <w:basedOn w:val="DefaultParagraphFont"/>
    <w:link w:val="20"/>
    <w:rsid w:val="008368F9"/>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8368F9"/>
    <w:pPr>
      <w:widowControl w:val="0"/>
      <w:shd w:val="clear" w:color="auto" w:fill="FFFFFF"/>
      <w:spacing w:before="360" w:line="293" w:lineRule="exact"/>
      <w:jc w:val="both"/>
    </w:pPr>
    <w:rPr>
      <w:sz w:val="26"/>
      <w:szCs w:val="26"/>
      <w:lang w:eastAsia="en-US"/>
    </w:rPr>
  </w:style>
  <w:style w:type="paragraph" w:styleId="BalloonText">
    <w:name w:val="Balloon Text"/>
    <w:basedOn w:val="Normal"/>
    <w:link w:val="a0"/>
    <w:uiPriority w:val="99"/>
    <w:semiHidden/>
    <w:unhideWhenUsed/>
    <w:rsid w:val="00FE0E0D"/>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FE0E0D"/>
    <w:rPr>
      <w:rFonts w:ascii="Segoe UI" w:eastAsia="Times New Roman" w:hAnsi="Segoe UI" w:cs="Segoe UI"/>
      <w:sz w:val="18"/>
      <w:szCs w:val="18"/>
      <w:lang w:eastAsia="ru-RU"/>
    </w:rPr>
  </w:style>
  <w:style w:type="paragraph" w:styleId="NormalWeb">
    <w:name w:val="Normal (Web)"/>
    <w:basedOn w:val="Normal"/>
    <w:uiPriority w:val="99"/>
    <w:semiHidden/>
    <w:unhideWhenUsed/>
    <w:rsid w:val="00FD38E1"/>
    <w:pPr>
      <w:spacing w:before="100" w:beforeAutospacing="1" w:after="100" w:afterAutospacing="1"/>
    </w:pPr>
    <w:rPr>
      <w:sz w:val="24"/>
      <w:szCs w:val="24"/>
    </w:rPr>
  </w:style>
  <w:style w:type="paragraph" w:styleId="Footer">
    <w:name w:val="footer"/>
    <w:basedOn w:val="Normal"/>
    <w:link w:val="a1"/>
    <w:uiPriority w:val="99"/>
    <w:unhideWhenUsed/>
    <w:rsid w:val="0052694F"/>
    <w:pPr>
      <w:tabs>
        <w:tab w:val="center" w:pos="4677"/>
        <w:tab w:val="right" w:pos="9355"/>
      </w:tabs>
    </w:pPr>
  </w:style>
  <w:style w:type="character" w:customStyle="1" w:styleId="a1">
    <w:name w:val="Нижний колонтитул Знак"/>
    <w:basedOn w:val="DefaultParagraphFont"/>
    <w:link w:val="Footer"/>
    <w:uiPriority w:val="99"/>
    <w:rsid w:val="0052694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