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13FD" w:rsidRPr="00AB382D" w:rsidP="00CD4103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Дело № 5-</w:t>
      </w:r>
      <w:r w:rsidR="00F91E42">
        <w:rPr>
          <w:rFonts w:ascii="Times New Roman" w:hAnsi="Times New Roman"/>
          <w:sz w:val="24"/>
          <w:szCs w:val="24"/>
          <w:lang w:eastAsia="ru-RU"/>
        </w:rPr>
        <w:t>20</w:t>
      </w:r>
      <w:r w:rsidRPr="00AB382D">
        <w:rPr>
          <w:rFonts w:ascii="Times New Roman" w:hAnsi="Times New Roman"/>
          <w:sz w:val="24"/>
          <w:szCs w:val="24"/>
          <w:lang w:eastAsia="ru-RU"/>
        </w:rPr>
        <w:t>/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8/</w:t>
      </w:r>
      <w:r w:rsidRPr="00AB382D">
        <w:rPr>
          <w:rFonts w:ascii="Times New Roman" w:hAnsi="Times New Roman"/>
          <w:sz w:val="24"/>
          <w:szCs w:val="24"/>
          <w:lang w:eastAsia="ru-RU"/>
        </w:rPr>
        <w:t>201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7</w:t>
      </w:r>
    </w:p>
    <w:p w:rsidR="002813FD" w:rsidRPr="00AB382D" w:rsidP="00CD41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2813FD" w:rsidRPr="00AB382D" w:rsidP="00CD410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февраля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7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г</w:t>
      </w:r>
      <w:r w:rsidR="00AB382D">
        <w:rPr>
          <w:rFonts w:ascii="Times New Roman" w:hAnsi="Times New Roman"/>
          <w:sz w:val="24"/>
          <w:szCs w:val="24"/>
          <w:lang w:eastAsia="ru-RU"/>
        </w:rPr>
        <w:t>. </w:t>
      </w:r>
      <w:r w:rsidRPr="00AB382D">
        <w:rPr>
          <w:rFonts w:ascii="Times New Roman" w:hAnsi="Times New Roman"/>
          <w:sz w:val="24"/>
          <w:szCs w:val="24"/>
          <w:lang w:eastAsia="ru-RU"/>
        </w:rPr>
        <w:t>Севастополь</w:t>
      </w:r>
    </w:p>
    <w:p w:rsidR="00DD3969" w:rsidRPr="00AB382D" w:rsidP="00CD4103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Мировой судья Гагаринского судебного района №8 города Севастополя Волков К.В, рассмотрев дело об административном правонарушении, предусмотренном ч.1 ст. 1</w:t>
      </w:r>
      <w:r w:rsidR="00F91E42">
        <w:rPr>
          <w:rFonts w:ascii="Times New Roman" w:hAnsi="Times New Roman"/>
          <w:sz w:val="24"/>
          <w:szCs w:val="24"/>
          <w:lang w:eastAsia="ru-RU"/>
        </w:rPr>
        <w:t>5</w:t>
      </w:r>
      <w:r w:rsidRPr="00AB382D">
        <w:rPr>
          <w:rFonts w:ascii="Times New Roman" w:hAnsi="Times New Roman"/>
          <w:sz w:val="24"/>
          <w:szCs w:val="24"/>
          <w:lang w:eastAsia="ru-RU"/>
        </w:rPr>
        <w:t>.</w:t>
      </w:r>
      <w:r w:rsidR="00F91E42">
        <w:rPr>
          <w:rFonts w:ascii="Times New Roman" w:hAnsi="Times New Roman"/>
          <w:sz w:val="24"/>
          <w:szCs w:val="24"/>
          <w:lang w:eastAsia="ru-RU"/>
        </w:rPr>
        <w:t>33.2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КоАП РФ в отношении </w:t>
      </w:r>
    </w:p>
    <w:p w:rsidR="00DD3969" w:rsidRPr="00AB382D" w:rsidP="00DD3969">
      <w:pPr>
        <w:spacing w:after="0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Кутищев</w:t>
      </w:r>
      <w:r>
        <w:rPr>
          <w:rFonts w:ascii="Times New Roman" w:hAnsi="Times New Roman"/>
          <w:sz w:val="24"/>
          <w:szCs w:val="24"/>
          <w:lang w:eastAsia="ru-RU"/>
        </w:rPr>
        <w:t xml:space="preserve"> В.В</w:t>
      </w:r>
      <w:r w:rsidR="000B5F72">
        <w:rPr>
          <w:rFonts w:ascii="Times New Roman" w:hAnsi="Times New Roman"/>
          <w:sz w:val="24"/>
          <w:szCs w:val="24"/>
          <w:lang w:eastAsia="ru-RU"/>
        </w:rPr>
        <w:t>.</w:t>
      </w:r>
      <w:r w:rsidRPr="00AB382D" w:rsidR="002813F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813FD">
        <w:rPr>
          <w:rFonts w:ascii="Times New Roman" w:hAnsi="Times New Roman"/>
          <w:sz w:val="24"/>
          <w:szCs w:val="24"/>
          <w:lang w:eastAsia="ru-RU"/>
        </w:rPr>
        <w:t xml:space="preserve">года рождения, 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уроженца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 xml:space="preserve">гражданина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>,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холостого, работающего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>,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 xml:space="preserve"> зарегистрированного по адресу</w:t>
      </w:r>
      <w:r w:rsidRPr="00AB382D" w:rsidR="00022D6A">
        <w:rPr>
          <w:rFonts w:ascii="Times New Roman" w:hAnsi="Times New Roman"/>
          <w:sz w:val="24"/>
          <w:szCs w:val="24"/>
          <w:lang w:eastAsia="ru-RU"/>
        </w:rPr>
        <w:t>: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проживающего в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B5F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13FD" w:rsidRPr="00AB382D" w:rsidP="00CD4103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955" w:rsidRPr="00AB382D" w:rsidP="00CD4103">
      <w:pPr>
        <w:spacing w:after="0"/>
        <w:ind w:firstLine="709"/>
        <w:rPr>
          <w:rFonts w:ascii="Times New Roman" w:hAnsi="Times New Roman"/>
          <w:bCs/>
          <w:sz w:val="24"/>
          <w:szCs w:val="24"/>
          <w:lang w:eastAsia="zh-CN"/>
        </w:rPr>
      </w:pPr>
      <w:r w:rsidRPr="00AB382D">
        <w:rPr>
          <w:rFonts w:ascii="Times New Roman" w:hAnsi="Times New Roman"/>
          <w:bCs/>
          <w:sz w:val="24"/>
          <w:szCs w:val="24"/>
          <w:lang w:eastAsia="zh-CN"/>
        </w:rPr>
        <w:t xml:space="preserve">                                                        УСТАНОВИЛ:</w:t>
      </w:r>
    </w:p>
    <w:p w:rsidR="00607955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2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04</w:t>
      </w:r>
      <w:r w:rsidRPr="00AB382D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года в </w:t>
      </w:r>
      <w:r w:rsidRPr="00AB382D" w:rsidR="00916F88">
        <w:rPr>
          <w:rFonts w:ascii="Times New Roman" w:hAnsi="Times New Roman"/>
          <w:sz w:val="24"/>
          <w:szCs w:val="24"/>
          <w:lang w:eastAsia="zh-CN"/>
        </w:rPr>
        <w:t>судебный участок №8 Гагаринского судебного района города Севастополя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поступил протокол об административном правонарушении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25</w:t>
      </w:r>
      <w:r w:rsidRPr="00AB382D" w:rsidR="00F50048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03</w:t>
      </w:r>
      <w:r w:rsidRPr="00AB382D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года и другие материалы дела в отношении 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Литвинова М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Ю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по ч.1 ст.16.18 КоАП РФ.</w:t>
      </w:r>
    </w:p>
    <w:p w:rsidR="004D2753" w:rsidRPr="00AB382D" w:rsidP="00232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>Как следует из материалов административного дела и обстоятельств, установленных в настоящем судебном заседании</w:t>
      </w:r>
      <w:r w:rsidRPr="00AB382D" w:rsidR="002328E3">
        <w:rPr>
          <w:rFonts w:ascii="Times New Roman" w:hAnsi="Times New Roman"/>
          <w:sz w:val="24"/>
          <w:szCs w:val="24"/>
        </w:rPr>
        <w:t xml:space="preserve">, 25 марта 2017 года в многосторонний автомобильный пункт пропуска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328E3">
        <w:rPr>
          <w:rFonts w:ascii="Times New Roman" w:hAnsi="Times New Roman"/>
          <w:sz w:val="24"/>
          <w:szCs w:val="24"/>
        </w:rPr>
        <w:t xml:space="preserve">(далее МАПП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2328E3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328E3">
        <w:rPr>
          <w:rFonts w:ascii="Times New Roman" w:hAnsi="Times New Roman"/>
          <w:sz w:val="24"/>
          <w:szCs w:val="24"/>
        </w:rPr>
        <w:t xml:space="preserve">таможенного поста с целью убытия с таможенной территории Таможенного союза прибыло транспортное средство </w:t>
      </w:r>
      <w:r w:rsidRPr="00AB382D" w:rsidR="007A6948">
        <w:rPr>
          <w:rFonts w:ascii="Times New Roman" w:hAnsi="Times New Roman"/>
          <w:sz w:val="24"/>
          <w:szCs w:val="24"/>
        </w:rPr>
        <w:t xml:space="preserve">–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7A6948">
        <w:rPr>
          <w:rFonts w:ascii="Times New Roman" w:hAnsi="Times New Roman"/>
          <w:sz w:val="24"/>
          <w:szCs w:val="24"/>
        </w:rPr>
        <w:t xml:space="preserve">, г/н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7A6948">
        <w:rPr>
          <w:rFonts w:ascii="Times New Roman" w:hAnsi="Times New Roman"/>
          <w:sz w:val="24"/>
          <w:szCs w:val="24"/>
        </w:rPr>
        <w:t xml:space="preserve">, </w:t>
      </w:r>
      <w:r w:rsidRPr="00AB382D" w:rsidR="007A6948">
        <w:rPr>
          <w:rFonts w:ascii="Times New Roman" w:hAnsi="Times New Roman"/>
          <w:sz w:val="24"/>
          <w:szCs w:val="24"/>
          <w:lang w:val="en-US"/>
        </w:rPr>
        <w:t>VIN</w:t>
      </w:r>
      <w:r w:rsidRPr="00AB382D" w:rsidR="007A6948">
        <w:rPr>
          <w:rFonts w:ascii="Times New Roman" w:hAnsi="Times New Roman"/>
          <w:sz w:val="24"/>
          <w:szCs w:val="24"/>
        </w:rPr>
        <w:t xml:space="preserve"> номер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0B5F72">
        <w:rPr>
          <w:rFonts w:ascii="Times New Roman" w:hAnsi="Times New Roman"/>
          <w:sz w:val="24"/>
          <w:szCs w:val="24"/>
        </w:rPr>
        <w:t>(</w:t>
      </w:r>
      <w:r w:rsidRPr="00AB382D" w:rsidR="005529C4">
        <w:rPr>
          <w:rFonts w:ascii="Times New Roman" w:hAnsi="Times New Roman"/>
          <w:sz w:val="24"/>
          <w:szCs w:val="24"/>
        </w:rPr>
        <w:t>далее Автомобиль)</w:t>
      </w:r>
      <w:r w:rsidRPr="00AB382D" w:rsidR="002328E3">
        <w:rPr>
          <w:rFonts w:ascii="Times New Roman" w:hAnsi="Times New Roman"/>
          <w:sz w:val="24"/>
          <w:szCs w:val="24"/>
        </w:rPr>
        <w:t xml:space="preserve"> </w:t>
      </w:r>
      <w:r w:rsidRPr="00AB382D" w:rsidR="000B5F72">
        <w:rPr>
          <w:rFonts w:ascii="Times New Roman" w:hAnsi="Times New Roman"/>
          <w:sz w:val="24"/>
          <w:szCs w:val="24"/>
        </w:rPr>
        <w:t>под управлением</w:t>
      </w:r>
      <w:r w:rsidRPr="00AB382D" w:rsidR="007A6948">
        <w:rPr>
          <w:rFonts w:ascii="Times New Roman" w:hAnsi="Times New Roman"/>
          <w:sz w:val="24"/>
          <w:szCs w:val="24"/>
        </w:rPr>
        <w:t xml:space="preserve"> гражданин</w:t>
      </w:r>
      <w:r w:rsidRPr="00AB382D" w:rsidR="002328E3">
        <w:rPr>
          <w:rFonts w:ascii="Times New Roman" w:hAnsi="Times New Roman"/>
          <w:sz w:val="24"/>
          <w:szCs w:val="24"/>
        </w:rPr>
        <w:t>а</w:t>
      </w:r>
      <w:r w:rsidRPr="00AB382D" w:rsidR="007A6948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0B5F72">
        <w:rPr>
          <w:rFonts w:ascii="Times New Roman" w:hAnsi="Times New Roman"/>
          <w:sz w:val="24"/>
          <w:szCs w:val="24"/>
        </w:rPr>
        <w:t>Литвинова</w:t>
      </w:r>
      <w:r w:rsidRPr="00AB382D" w:rsidR="002328E3">
        <w:rPr>
          <w:rFonts w:ascii="Times New Roman" w:hAnsi="Times New Roman"/>
          <w:sz w:val="24"/>
          <w:szCs w:val="24"/>
        </w:rPr>
        <w:t xml:space="preserve"> М.Ю.</w:t>
      </w:r>
      <w:r w:rsidRPr="00AB382D" w:rsidR="00F30B8B">
        <w:rPr>
          <w:rFonts w:ascii="Times New Roman" w:hAnsi="Times New Roman"/>
          <w:sz w:val="24"/>
          <w:szCs w:val="24"/>
        </w:rPr>
        <w:t xml:space="preserve"> </w:t>
      </w:r>
      <w:r w:rsidR="000B5F72">
        <w:rPr>
          <w:rFonts w:ascii="Times New Roman" w:hAnsi="Times New Roman"/>
          <w:sz w:val="24"/>
          <w:szCs w:val="24"/>
        </w:rPr>
        <w:t xml:space="preserve">  </w:t>
      </w:r>
    </w:p>
    <w:p w:rsidR="004310A0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 xml:space="preserve">В ходе </w:t>
      </w:r>
      <w:r w:rsidRPr="00AB382D" w:rsidR="002328E3">
        <w:rPr>
          <w:rFonts w:ascii="Times New Roman" w:hAnsi="Times New Roman"/>
          <w:sz w:val="24"/>
          <w:szCs w:val="24"/>
        </w:rPr>
        <w:t>таможенного контроля</w:t>
      </w:r>
      <w:r w:rsidRPr="00AB382D">
        <w:rPr>
          <w:rFonts w:ascii="Times New Roman" w:hAnsi="Times New Roman"/>
          <w:sz w:val="24"/>
          <w:szCs w:val="24"/>
        </w:rPr>
        <w:t xml:space="preserve"> было установлено, что Автомобиль был ввезен 1</w:t>
      </w:r>
      <w:r w:rsidRPr="00AB382D" w:rsidR="002328E3">
        <w:rPr>
          <w:rFonts w:ascii="Times New Roman" w:hAnsi="Times New Roman"/>
          <w:sz w:val="24"/>
          <w:szCs w:val="24"/>
        </w:rPr>
        <w:t>9</w:t>
      </w:r>
      <w:r w:rsidRPr="00AB382D">
        <w:rPr>
          <w:rFonts w:ascii="Times New Roman" w:hAnsi="Times New Roman"/>
          <w:sz w:val="24"/>
          <w:szCs w:val="24"/>
        </w:rPr>
        <w:t>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</w:t>
      </w:r>
      <w:r w:rsidRPr="00AB382D" w:rsidR="004D2753">
        <w:rPr>
          <w:rFonts w:ascii="Times New Roman" w:hAnsi="Times New Roman"/>
          <w:sz w:val="24"/>
          <w:szCs w:val="24"/>
        </w:rPr>
        <w:t>201</w:t>
      </w:r>
      <w:r w:rsidRPr="00AB382D" w:rsidR="002328E3">
        <w:rPr>
          <w:rFonts w:ascii="Times New Roman" w:hAnsi="Times New Roman"/>
          <w:sz w:val="24"/>
          <w:szCs w:val="24"/>
        </w:rPr>
        <w:t xml:space="preserve">6 </w:t>
      </w:r>
      <w:r w:rsidRPr="00AB382D" w:rsidR="004D2753">
        <w:rPr>
          <w:rFonts w:ascii="Times New Roman" w:hAnsi="Times New Roman"/>
          <w:sz w:val="24"/>
          <w:szCs w:val="24"/>
        </w:rPr>
        <w:t xml:space="preserve">г. на таможенную территорию </w:t>
      </w:r>
      <w:r w:rsidRPr="00AB382D" w:rsidR="002328E3">
        <w:rPr>
          <w:rFonts w:ascii="Times New Roman" w:hAnsi="Times New Roman"/>
          <w:sz w:val="24"/>
          <w:szCs w:val="24"/>
        </w:rPr>
        <w:t>Т</w:t>
      </w:r>
      <w:r w:rsidRPr="00AB382D">
        <w:rPr>
          <w:rFonts w:ascii="Times New Roman" w:hAnsi="Times New Roman"/>
          <w:sz w:val="24"/>
          <w:szCs w:val="24"/>
        </w:rPr>
        <w:t xml:space="preserve">аможенного союза в зоне </w:t>
      </w:r>
      <w:r w:rsidRPr="00AB382D" w:rsidR="000B5F72">
        <w:rPr>
          <w:rFonts w:ascii="Times New Roman" w:hAnsi="Times New Roman"/>
          <w:sz w:val="24"/>
          <w:szCs w:val="24"/>
        </w:rPr>
        <w:t>деятельности Крымской</w:t>
      </w:r>
      <w:r w:rsidRPr="00AB382D">
        <w:rPr>
          <w:rFonts w:ascii="Times New Roman" w:hAnsi="Times New Roman"/>
          <w:sz w:val="24"/>
          <w:szCs w:val="24"/>
        </w:rPr>
        <w:t xml:space="preserve"> таможни на основании ПТД</w:t>
      </w:r>
      <w:r w:rsidRPr="00AB382D" w:rsidR="00D75184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>
        <w:rPr>
          <w:rFonts w:ascii="Times New Roman" w:hAnsi="Times New Roman"/>
          <w:sz w:val="24"/>
          <w:szCs w:val="24"/>
        </w:rPr>
        <w:t>от 19.0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>6</w:t>
      </w:r>
      <w:r w:rsidRPr="00AB382D">
        <w:rPr>
          <w:rFonts w:ascii="Times New Roman" w:hAnsi="Times New Roman"/>
          <w:sz w:val="24"/>
          <w:szCs w:val="24"/>
        </w:rPr>
        <w:t xml:space="preserve"> в качестве тс для личного пользования в соответствии с таможенным законодательством Таможенного союза, с установленным сроком временного ввоза до 19.0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 xml:space="preserve">7 </w:t>
      </w:r>
      <w:r w:rsidRPr="00AB382D">
        <w:rPr>
          <w:rFonts w:ascii="Times New Roman" w:hAnsi="Times New Roman"/>
          <w:sz w:val="24"/>
          <w:szCs w:val="24"/>
        </w:rPr>
        <w:t xml:space="preserve">г. </w:t>
      </w:r>
      <w:r w:rsidR="000B5F72">
        <w:rPr>
          <w:rFonts w:ascii="Times New Roman" w:hAnsi="Times New Roman"/>
          <w:sz w:val="24"/>
          <w:szCs w:val="24"/>
        </w:rPr>
        <w:t xml:space="preserve"> </w:t>
      </w:r>
    </w:p>
    <w:p w:rsidR="005529C4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 xml:space="preserve">Предмет административного </w:t>
      </w:r>
      <w:r w:rsidRPr="00AB382D" w:rsidR="000B5F72">
        <w:rPr>
          <w:rFonts w:ascii="Times New Roman" w:hAnsi="Times New Roman"/>
          <w:sz w:val="24"/>
          <w:szCs w:val="24"/>
        </w:rPr>
        <w:t>правонарушения Автомобиль</w:t>
      </w:r>
      <w:r w:rsidRPr="00AB382D" w:rsidR="00D95F6B">
        <w:rPr>
          <w:rFonts w:ascii="Times New Roman" w:hAnsi="Times New Roman"/>
          <w:sz w:val="24"/>
          <w:szCs w:val="24"/>
        </w:rPr>
        <w:t xml:space="preserve"> </w:t>
      </w:r>
      <w:r w:rsidRPr="00AB382D" w:rsidR="002328E3">
        <w:rPr>
          <w:rFonts w:ascii="Times New Roman" w:hAnsi="Times New Roman"/>
          <w:sz w:val="24"/>
          <w:szCs w:val="24"/>
        </w:rPr>
        <w:t>25</w:t>
      </w:r>
      <w:r w:rsidRPr="00AB382D" w:rsidR="00D95F6B">
        <w:rPr>
          <w:rFonts w:ascii="Times New Roman" w:hAnsi="Times New Roman"/>
          <w:sz w:val="24"/>
          <w:szCs w:val="24"/>
        </w:rPr>
        <w:t>.</w:t>
      </w:r>
      <w:r w:rsidRPr="00AB382D" w:rsidR="002328E3">
        <w:rPr>
          <w:rFonts w:ascii="Times New Roman" w:hAnsi="Times New Roman"/>
          <w:sz w:val="24"/>
          <w:szCs w:val="24"/>
        </w:rPr>
        <w:t>03</w:t>
      </w:r>
      <w:r w:rsidRPr="00AB382D" w:rsidR="00D95F6B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 xml:space="preserve">7 </w:t>
      </w:r>
      <w:r w:rsidRPr="00AB382D" w:rsidR="00D95F6B">
        <w:rPr>
          <w:rFonts w:ascii="Times New Roman" w:hAnsi="Times New Roman"/>
          <w:sz w:val="24"/>
          <w:szCs w:val="24"/>
        </w:rPr>
        <w:t xml:space="preserve">г. был изъят в соответствии с протоколом изъятия вещей и документов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D95F6B">
        <w:rPr>
          <w:rFonts w:ascii="Times New Roman" w:hAnsi="Times New Roman"/>
          <w:sz w:val="24"/>
          <w:szCs w:val="24"/>
        </w:rPr>
        <w:t xml:space="preserve">от </w:t>
      </w:r>
      <w:r w:rsidRPr="00AB382D" w:rsidR="002328E3">
        <w:rPr>
          <w:rFonts w:ascii="Times New Roman" w:hAnsi="Times New Roman"/>
          <w:sz w:val="24"/>
          <w:szCs w:val="24"/>
        </w:rPr>
        <w:t>25</w:t>
      </w:r>
      <w:r w:rsidRPr="00AB382D" w:rsidR="00D95F6B">
        <w:rPr>
          <w:rFonts w:ascii="Times New Roman" w:hAnsi="Times New Roman"/>
          <w:sz w:val="24"/>
          <w:szCs w:val="24"/>
        </w:rPr>
        <w:t>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 w:rsidR="00D95F6B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>7</w:t>
      </w:r>
      <w:r w:rsidRPr="00AB382D" w:rsidR="00D95F6B">
        <w:rPr>
          <w:rFonts w:ascii="Times New Roman" w:hAnsi="Times New Roman"/>
          <w:sz w:val="24"/>
          <w:szCs w:val="24"/>
        </w:rPr>
        <w:t xml:space="preserve"> г. по делу об административном правонарушении, и передал на охраняемую стоянку по адресу: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D95F6B">
        <w:rPr>
          <w:rFonts w:ascii="Times New Roman" w:hAnsi="Times New Roman"/>
          <w:sz w:val="24"/>
          <w:szCs w:val="24"/>
        </w:rPr>
        <w:t xml:space="preserve">. </w:t>
      </w:r>
      <w:r w:rsidR="000B5F72">
        <w:rPr>
          <w:rFonts w:ascii="Times New Roman" w:hAnsi="Times New Roman"/>
          <w:sz w:val="24"/>
          <w:szCs w:val="24"/>
        </w:rPr>
        <w:t xml:space="preserve"> </w:t>
      </w:r>
    </w:p>
    <w:p w:rsidR="0049132E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 суде Литвинов М.Ю. подтвердил изложенные обстоятельства и пояснил, что им был нарушен срок вывоза Автомобиля по причине его ремонта. Ввиду того, что срок обратного вывоза автомобиля был нарушен на 5 дней, просил дело в отношении него прекратить по малозначительности.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49132E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Представитель Литвинова М.Ю. по доверенности, Агапова И.В. считает, что нахождение Автомобиля в ремонте препятствовало его своевременному вывозу с таможенной территории Таможенного союза.  При таких обстоятельствах, с учетом того, что Литвиновым М.Ю. добровольно была предпринята попытка вывоза  автомобиля, в его действиях отсутствовал умысел на совершение ад</w:t>
      </w:r>
      <w:r w:rsidR="000B5F72">
        <w:rPr>
          <w:rFonts w:ascii="Times New Roman" w:hAnsi="Times New Roman"/>
          <w:sz w:val="24"/>
          <w:szCs w:val="24"/>
          <w:lang w:eastAsia="zh-CN"/>
        </w:rPr>
        <w:t>министративного правонарушения.</w:t>
      </w:r>
    </w:p>
    <w:p w:rsidR="00813F55" w:rsidRPr="00AB382D" w:rsidP="00D7518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Представитель Севастопольской таможни –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считает вину Литвинова М.Ю. в совершении административного правонарушения по ч.1 ст.16.8. КоАП РФ доказанной, поскольку с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рок временного ввоза указанного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А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втомобиля был установлен 19.0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3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 xml:space="preserve">6 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г.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Об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ответственност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и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, предусмотренной ст.16.18. ст.16.24 КоАП РФ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,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был предупрежден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. Срок временного ввоза 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гражданином не был продлен по причине поломки Автомобиля.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В таможенные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органы с целью продления срока временного ввоза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 не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обращался. Вину в совершении административного правонарушения, ответственность за которое предусмотрена ч. 1 ст. 16.18 КоАП РФ,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признал. </w:t>
      </w:r>
      <w:r w:rsidR="000B5F72">
        <w:rPr>
          <w:rFonts w:ascii="Times New Roman" w:hAnsi="Times New Roman"/>
          <w:sz w:val="24"/>
          <w:szCs w:val="24"/>
          <w:lang w:eastAsia="zh-CN"/>
        </w:rPr>
        <w:t>В содеянном раскаялся.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Выслушав участников судебного разбирательства, изучив материалы дела, суд пришел к выводу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, что гражданин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 М.Ю.,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 в нарушение положений п. 2 ст. 358 ТК РФ</w:t>
      </w:r>
      <w:r w:rsidRPr="00AB382D">
        <w:rPr>
          <w:rFonts w:ascii="Times New Roman" w:hAnsi="Times New Roman"/>
          <w:sz w:val="24"/>
          <w:szCs w:val="24"/>
          <w:lang w:eastAsia="zh-CN"/>
        </w:rPr>
        <w:t>,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 нарушил срок временного ввоза транспортного средства для личного пользования. 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Не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вывоз с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таможенной территории Таможенного союза физическими лицами временно ввезенных товаров и (или) транспортных средств в установленные сроки временного ввоза влечет административную ответственность в соответствии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 ч.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1 ст. 16.18 КоАП РФ. 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Объективных причин, препятствовавших гражданину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Литвинову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 осуществить обратный вывоз или продлить срок временного ввоза Автомобиля, тем самым соблюсти срок временного ввоза транспортного средства</w:t>
      </w:r>
      <w:r w:rsidRPr="00AB382D" w:rsidR="00852B36">
        <w:rPr>
          <w:rFonts w:ascii="Times New Roman" w:hAnsi="Times New Roman"/>
          <w:sz w:val="24"/>
          <w:szCs w:val="24"/>
          <w:lang w:eastAsia="zh-CN"/>
        </w:rPr>
        <w:t>,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не установлено. </w:t>
      </w:r>
    </w:p>
    <w:p w:rsidR="00CC7C39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Объектом данного правонарушения является установленный таможенным законодательством Таможенного союза порядок временного ввоза транспортных средств. </w:t>
      </w:r>
      <w:r w:rsidRPr="00AB382D" w:rsidR="007F3E23">
        <w:rPr>
          <w:rFonts w:ascii="Times New Roman" w:hAnsi="Times New Roman"/>
          <w:sz w:val="24"/>
          <w:szCs w:val="24"/>
          <w:lang w:eastAsia="zh-CN"/>
        </w:rPr>
        <w:t xml:space="preserve">Объективная сторона правонарушения, предусмотренного ч.1 ст. 16.18 КоАП РФ выражается в невыполнении обязанности по вывозу временно ввезенного транспортного средства в установленные сроки временного ввоза. </w:t>
      </w:r>
    </w:p>
    <w:p w:rsidR="007F3E23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Субъектом данного административного правонарушения является декларант, то есть лицо, которое декларирует товары либо от имени которого декларируются товары.</w:t>
      </w:r>
    </w:p>
    <w:p w:rsidR="007F3E23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Декларантом товара в соответствии с пассажирской таможенной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 xml:space="preserve">декларацией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D75184">
        <w:rPr>
          <w:rFonts w:ascii="Times New Roman" w:hAnsi="Times New Roman"/>
          <w:sz w:val="24"/>
          <w:szCs w:val="24"/>
        </w:rPr>
        <w:t xml:space="preserve">от 19.03.2016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г.  является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D75184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Субъективная сторона данного правонарушения  выражена виной гражданина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172730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С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огласно ч. 1 </w:t>
      </w:r>
      <w:r w:rsidRPr="00AB382D">
        <w:rPr>
          <w:rFonts w:ascii="Times New Roman" w:hAnsi="Times New Roman"/>
          <w:sz w:val="24"/>
          <w:szCs w:val="24"/>
          <w:lang w:eastAsia="zh-CN"/>
        </w:rPr>
        <w:t>ст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AB382D" w:rsidR="00D76F76">
        <w:rPr>
          <w:rFonts w:ascii="Times New Roman" w:hAnsi="Times New Roman"/>
          <w:sz w:val="24"/>
          <w:szCs w:val="24"/>
          <w:lang w:eastAsia="zh-CN"/>
        </w:rPr>
        <w:t>Выполнение тех или иных обязанностей в таможенной сфере вытекает из общеправового принципа, закрепленного в ст. 15 Конституции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 РФ, согласно которой любое лицо должно соблюдать установленные законом обязанности. Согласно ч. 2 ст. 2.2 КоАП РФ вина гражданина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заключается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в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 xml:space="preserve"> том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, что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 xml:space="preserve">он либо предвидел возможности наступления таких последствий,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либо - не предвидел,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 xml:space="preserve">хотя должен был и мог их предвидеть. То есть, имея возможность для соблюдения правил и норм, за нарушение которых КоАП РФ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>предусмотрена ответственность, он не предпринял все необходимые меры по их соблюдению, что привело к совершению правонарушения, ответственность за которое предус</w:t>
      </w:r>
      <w:r w:rsidR="000B5F72">
        <w:rPr>
          <w:rFonts w:ascii="Times New Roman" w:hAnsi="Times New Roman"/>
          <w:sz w:val="24"/>
          <w:szCs w:val="24"/>
          <w:lang w:eastAsia="zh-CN"/>
        </w:rPr>
        <w:t>мотрена ч. 1 ст. 16.18 КоАП РФ.</w:t>
      </w:r>
    </w:p>
    <w:p w:rsidR="00BD46C4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В соответствии со ст. 1.5 КоАП РФ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лицо подлежит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административной ответственности только за те АП, в отношении которых установлена его вина. </w:t>
      </w:r>
    </w:p>
    <w:p w:rsidR="00A3062A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Вина гражданина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состоит в отсутствии объективных обстоятельств, препятствующих выполнению лицом своих обязанностей, отсутствии факта реализации прав, обеспечивающих </w:t>
      </w:r>
      <w:r w:rsidRPr="00AB382D" w:rsidR="00365A93">
        <w:rPr>
          <w:rFonts w:ascii="Times New Roman" w:hAnsi="Times New Roman"/>
          <w:sz w:val="24"/>
          <w:szCs w:val="24"/>
          <w:lang w:eastAsia="zh-CN"/>
        </w:rPr>
        <w:t>исполнение этих обязанностей</w:t>
      </w:r>
      <w:r w:rsidRPr="00AB382D" w:rsidR="004D2600">
        <w:rPr>
          <w:rFonts w:ascii="Times New Roman" w:hAnsi="Times New Roman"/>
          <w:sz w:val="24"/>
          <w:szCs w:val="24"/>
          <w:lang w:eastAsia="zh-CN"/>
        </w:rPr>
        <w:t xml:space="preserve">, то есть лицо </w:t>
      </w:r>
      <w:r w:rsidRPr="00AB382D" w:rsidR="00BF5450">
        <w:rPr>
          <w:rFonts w:ascii="Times New Roman" w:hAnsi="Times New Roman"/>
          <w:sz w:val="24"/>
          <w:szCs w:val="24"/>
          <w:lang w:eastAsia="zh-CN"/>
        </w:rPr>
        <w:t>было обязано, имело и правовую и реальную возмож</w:t>
      </w:r>
      <w:r w:rsidRPr="00AB382D" w:rsidR="00134C8A">
        <w:rPr>
          <w:rFonts w:ascii="Times New Roman" w:hAnsi="Times New Roman"/>
          <w:sz w:val="24"/>
          <w:szCs w:val="24"/>
          <w:lang w:eastAsia="zh-CN"/>
        </w:rPr>
        <w:t>ность эту обязанность выполнить</w:t>
      </w:r>
      <w:r w:rsidRPr="00AB382D" w:rsidR="00BF5450">
        <w:rPr>
          <w:rFonts w:ascii="Times New Roman" w:hAnsi="Times New Roman"/>
          <w:sz w:val="24"/>
          <w:szCs w:val="24"/>
          <w:lang w:eastAsia="zh-CN"/>
        </w:rPr>
        <w:t xml:space="preserve">, но не принято всех зависящих от него мер к ее выполнению. 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Исследовав материалы дела, представленные доказательства, суд считает, что вина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 w:rsidR="00031DF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>
        <w:rPr>
          <w:rFonts w:ascii="Times New Roman" w:hAnsi="Times New Roman"/>
          <w:sz w:val="24"/>
          <w:szCs w:val="24"/>
          <w:lang w:eastAsia="zh-CN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протоколом об административном правонарушении, составленном в присутствии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>, с пометкой «</w:t>
      </w:r>
      <w:r w:rsidRPr="00AB382D" w:rsidR="00134C8A">
        <w:rPr>
          <w:rFonts w:ascii="Times New Roman" w:hAnsi="Times New Roman"/>
          <w:sz w:val="24"/>
          <w:szCs w:val="24"/>
          <w:lang w:eastAsia="zh-CN"/>
        </w:rPr>
        <w:t xml:space="preserve">протокол мною прочитан, дополнений и замечаний к протоколу не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поступили</w:t>
      </w:r>
      <w:r w:rsidRPr="00AB382D" w:rsidR="009D4B3A">
        <w:rPr>
          <w:rFonts w:ascii="Times New Roman" w:hAnsi="Times New Roman"/>
          <w:sz w:val="24"/>
          <w:szCs w:val="24"/>
          <w:lang w:eastAsia="zh-CN"/>
        </w:rPr>
        <w:t>»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-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объяснением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лица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 (Литвинова М.Ю.)</w:t>
      </w:r>
      <w:r w:rsidRPr="00AB382D">
        <w:rPr>
          <w:rFonts w:ascii="Times New Roman" w:hAnsi="Times New Roman"/>
          <w:sz w:val="24"/>
          <w:szCs w:val="24"/>
          <w:lang w:eastAsia="zh-CN"/>
        </w:rPr>
        <w:t>, в отношении которого ведется производство по делу об административном правонарушении;</w:t>
      </w:r>
    </w:p>
    <w:p w:rsidR="003C413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служебной запиской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370A0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копией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EE68F2">
        <w:rPr>
          <w:rFonts w:ascii="Times New Roman" w:hAnsi="Times New Roman"/>
          <w:sz w:val="24"/>
          <w:szCs w:val="24"/>
        </w:rPr>
        <w:t>от 19.03.2016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EE68F2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протоколом изъятия вещей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и документов</w:t>
      </w:r>
      <w:r w:rsidRPr="00AB382D">
        <w:rPr>
          <w:rFonts w:ascii="Times New Roman" w:hAnsi="Times New Roman"/>
          <w:sz w:val="24"/>
          <w:szCs w:val="24"/>
          <w:lang w:eastAsia="zh-CN"/>
        </w:rPr>
        <w:t>.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A001D0" w:rsidRPr="00AB382D" w:rsidP="00A0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Оценив собранные доказательства в совокупности, суд приходит к выводу о доказанности вины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и квалифицирует ее действия по ч.1 ст.</w:t>
      </w:r>
      <w:r w:rsidRPr="00AB382D" w:rsidR="00085419">
        <w:rPr>
          <w:rFonts w:ascii="Times New Roman" w:hAnsi="Times New Roman"/>
          <w:sz w:val="24"/>
          <w:szCs w:val="24"/>
          <w:lang w:eastAsia="zh-CN"/>
        </w:rPr>
        <w:t>16.18.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КоАП РФ</w:t>
      </w:r>
      <w:r w:rsidRPr="00AB382D" w:rsidR="00085419">
        <w:rPr>
          <w:rFonts w:ascii="Times New Roman" w:hAnsi="Times New Roman"/>
          <w:sz w:val="24"/>
          <w:szCs w:val="24"/>
          <w:lang w:eastAsia="zh-CN"/>
        </w:rPr>
        <w:t>, а именно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>невывоз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с таможенной территории Таможенного союза физическим лицом временно ввезенных товаров и (или) транспортных средств в установленные </w:t>
      </w:r>
      <w:r>
        <w:fldChar w:fldCharType="begin"/>
      </w:r>
      <w:r>
        <w:instrText xml:space="preserve"> HYPERLINK "consultantplus://offline/ref=F30B6AC6D56AE82CB8091A189427C23562ABDC367BA18F271D420DA14857526D3F323C3577FCB6C2mDWCN" </w:instrText>
      </w:r>
      <w:r>
        <w:fldChar w:fldCharType="separate"/>
      </w:r>
      <w:r w:rsidRPr="00AB382D" w:rsidR="00085419">
        <w:rPr>
          <w:rFonts w:ascii="Times New Roman" w:hAnsi="Times New Roman" w:eastAsiaTheme="minorHAnsi"/>
          <w:sz w:val="24"/>
          <w:szCs w:val="24"/>
        </w:rPr>
        <w:t>сроки</w:t>
      </w:r>
      <w:r>
        <w:fldChar w:fldCharType="end"/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временного ввоза.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При назначении наказания суд учитывает характер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совершенного правонарушения</w:t>
      </w:r>
      <w:r w:rsidRPr="00AB382D">
        <w:rPr>
          <w:rFonts w:ascii="Times New Roman" w:hAnsi="Times New Roman"/>
          <w:sz w:val="24"/>
          <w:szCs w:val="24"/>
          <w:lang w:eastAsia="zh-CN"/>
        </w:rPr>
        <w:t>, данные о личности виновного.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Обстоятельств смягчающих и отягчающих административную ответственность, судом не установлено. 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На основании изложенного и руководствуясь ст.29.10 КоАП РФ, мировой судья,-</w:t>
      </w:r>
    </w:p>
    <w:p w:rsidR="002813FD" w:rsidRPr="00AB382D" w:rsidP="00CD4103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2813FD" w:rsidRPr="00AB382D" w:rsidP="00CD4103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AB382D">
        <w:rPr>
          <w:rFonts w:ascii="Times New Roman" w:hAnsi="Times New Roman"/>
          <w:bCs/>
          <w:sz w:val="24"/>
          <w:szCs w:val="24"/>
          <w:lang w:eastAsia="zh-CN"/>
        </w:rPr>
        <w:t>ПОСТАНОВИЛ:</w:t>
      </w:r>
    </w:p>
    <w:p w:rsidR="00FF559B" w:rsidRPr="00AB382D" w:rsidP="00FF559B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Признать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Ю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виновн</w:t>
      </w:r>
      <w:r w:rsidRPr="00AB382D" w:rsidR="00A767BB">
        <w:rPr>
          <w:rFonts w:ascii="Times New Roman" w:hAnsi="Times New Roman"/>
          <w:sz w:val="24"/>
          <w:szCs w:val="24"/>
          <w:lang w:eastAsia="zh-CN"/>
        </w:rPr>
        <w:t>ым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ч.1 ст.</w:t>
      </w:r>
      <w:r w:rsidRPr="00AB382D" w:rsidR="00895F0B">
        <w:rPr>
          <w:rFonts w:ascii="Times New Roman" w:hAnsi="Times New Roman"/>
          <w:sz w:val="24"/>
          <w:szCs w:val="24"/>
          <w:lang w:eastAsia="zh-CN"/>
        </w:rPr>
        <w:t xml:space="preserve">16.18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 и назначить е</w:t>
      </w:r>
      <w:r w:rsidRPr="00AB382D" w:rsidR="00895F0B">
        <w:rPr>
          <w:rFonts w:ascii="Times New Roman" w:hAnsi="Times New Roman"/>
          <w:sz w:val="24"/>
          <w:szCs w:val="24"/>
          <w:lang w:eastAsia="zh-CN"/>
        </w:rPr>
        <w:t>му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наказание в виде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 административного штрафа в размере 2000,00 рублей без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>
        <w:rPr>
          <w:rFonts w:ascii="Times New Roman" w:hAnsi="Times New Roman"/>
          <w:sz w:val="24"/>
          <w:szCs w:val="24"/>
          <w:lang w:eastAsia="zh-CN"/>
        </w:rPr>
        <w:t>конфискаци</w:t>
      </w:r>
      <w:r w:rsidRPr="00AB382D" w:rsidR="00EE56C5">
        <w:rPr>
          <w:rFonts w:ascii="Times New Roman" w:hAnsi="Times New Roman"/>
          <w:sz w:val="24"/>
          <w:szCs w:val="24"/>
          <w:lang w:eastAsia="zh-CN"/>
        </w:rPr>
        <w:t xml:space="preserve">и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предмета административного правонарушения –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транспортного средства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EE68F2">
        <w:rPr>
          <w:rFonts w:ascii="Times New Roman" w:hAnsi="Times New Roman"/>
          <w:sz w:val="24"/>
          <w:szCs w:val="24"/>
        </w:rPr>
        <w:t xml:space="preserve">,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EE68F2">
        <w:rPr>
          <w:rFonts w:ascii="Times New Roman" w:hAnsi="Times New Roman"/>
          <w:sz w:val="24"/>
          <w:szCs w:val="24"/>
        </w:rPr>
        <w:t xml:space="preserve">года выпуска, г/н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EE68F2">
        <w:rPr>
          <w:rFonts w:ascii="Times New Roman" w:hAnsi="Times New Roman"/>
          <w:sz w:val="24"/>
          <w:szCs w:val="24"/>
        </w:rPr>
        <w:t xml:space="preserve">, </w:t>
      </w:r>
      <w:r w:rsidRPr="00AB382D" w:rsidR="00EE68F2">
        <w:rPr>
          <w:rFonts w:ascii="Times New Roman" w:hAnsi="Times New Roman"/>
          <w:sz w:val="24"/>
          <w:szCs w:val="24"/>
          <w:lang w:val="en-US"/>
        </w:rPr>
        <w:t>VIN</w:t>
      </w:r>
      <w:r w:rsidRPr="00AB382D" w:rsidR="00EE68F2">
        <w:rPr>
          <w:rFonts w:ascii="Times New Roman" w:hAnsi="Times New Roman"/>
          <w:sz w:val="24"/>
          <w:szCs w:val="24"/>
        </w:rPr>
        <w:t xml:space="preserve"> номер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Штраф перечислить на следующие реквизиты: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Банк получателя: Операционный департамент Банка России, г. Москва 701,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БИК 044501002,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счет:4010181</w:t>
      </w:r>
      <w:r w:rsidRPr="00AB382D" w:rsidR="00666349">
        <w:rPr>
          <w:rFonts w:ascii="Times New Roman" w:hAnsi="Times New Roman"/>
          <w:i/>
          <w:sz w:val="24"/>
          <w:szCs w:val="24"/>
          <w:lang w:eastAsia="zh-CN"/>
        </w:rPr>
        <w:t>0800000002901,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получатель: межрегиональное операционное УФК (ФТС России),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КПП 773001001,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ОКТМО 45328000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ИНН </w:t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>7730176610</w:t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,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КБК </w:t>
      </w:r>
      <w:r w:rsidRPr="00AB382D" w:rsidR="00666349">
        <w:rPr>
          <w:rFonts w:ascii="Times New Roman" w:hAnsi="Times New Roman"/>
          <w:i/>
          <w:sz w:val="24"/>
          <w:szCs w:val="24"/>
          <w:lang w:eastAsia="zh-CN"/>
        </w:rPr>
        <w:t>15311604000016000140,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код Севастопольской таможни (поле 107 платежного поручения) 10011000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назначение платежа – штраф по делу об административном правонарушении №10011000-57/2017 для Севастопольской таможни.</w:t>
      </w:r>
    </w:p>
    <w:p w:rsidR="00666349" w:rsidRPr="00AB382D" w:rsidP="0066634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УИН штрафа – 15310100110000057171, УИН издержек – 15310100110000057176.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соответствии со статьей 32.2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813FD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Неуплата штрафа в установленный законом срок влечет административную ответственность по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статье 20.25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.</w:t>
      </w:r>
    </w:p>
    <w:p w:rsidR="002813FD" w:rsidRPr="00AB382D" w:rsidP="00CD410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B382D">
        <w:rPr>
          <w:rFonts w:ascii="Times New Roman" w:hAnsi="Times New Roman"/>
          <w:i/>
          <w:sz w:val="24"/>
          <w:szCs w:val="24"/>
          <w:lang w:eastAsia="ru-RU"/>
        </w:rPr>
        <w:t xml:space="preserve"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постановления. </w:t>
      </w:r>
    </w:p>
    <w:p w:rsidR="002813FD" w:rsidRPr="00AB382D" w:rsidP="00CD4103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813FD" w:rsidRPr="00AB382D" w:rsidP="000B7F07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92141" w:rsidP="0066634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Мировой судья </w:t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="000B5F72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ab/>
      </w:r>
      <w:r w:rsidRPr="00AB382D" w:rsidR="00666349">
        <w:rPr>
          <w:rFonts w:ascii="Times New Roman" w:hAnsi="Times New Roman"/>
          <w:sz w:val="24"/>
          <w:szCs w:val="24"/>
          <w:lang w:eastAsia="zh-CN"/>
        </w:rPr>
        <w:tab/>
      </w:r>
      <w:r w:rsidRPr="00AB382D" w:rsidR="00666349">
        <w:rPr>
          <w:rFonts w:ascii="Times New Roman" w:hAnsi="Times New Roman"/>
          <w:sz w:val="24"/>
          <w:szCs w:val="24"/>
          <w:lang w:eastAsia="zh-CN"/>
        </w:rPr>
        <w:tab/>
        <w:t xml:space="preserve">                К.В. Волков</w:t>
      </w:r>
    </w:p>
    <w:p w:rsidR="000B5F72" w:rsidRPr="00AB382D" w:rsidP="0066634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Sect="00AB382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1DEA0-734A-4DCB-BD99-4C0AE70C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3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13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