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A2" w:rsidRDefault="00502CA2" w:rsidP="00D368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КОПИЯ</w:t>
      </w:r>
    </w:p>
    <w:p w:rsidR="00D36824" w:rsidRPr="00502CA2" w:rsidRDefault="00D96A10" w:rsidP="00D368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Дело №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5-</w:t>
      </w:r>
      <w:r w:rsidR="003F0A5B" w:rsidRPr="00502CA2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/2/2017</w:t>
      </w:r>
    </w:p>
    <w:p w:rsidR="00D96A10" w:rsidRPr="00502CA2" w:rsidRDefault="00D96A10" w:rsidP="00D368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D96A10" w:rsidRPr="00502CA2" w:rsidRDefault="00D96A10" w:rsidP="00D96A1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3F0A5B" w:rsidP="00D96A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9910CE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января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201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              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г. Севастополь</w:t>
      </w:r>
    </w:p>
    <w:p w:rsidR="00D96A10" w:rsidRPr="00502CA2" w:rsidRDefault="00D96A10" w:rsidP="00D96A1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Мировой судья судебного участка № 8 Гагаринского судебного района города Севастополя Волков К.В., с участием лица, в отношении которого ведется производство по делу об административном правонарушении, рассмотрев в открытом судебном заседании в зале суда дело об административном правонарушении в отношении</w:t>
      </w:r>
    </w:p>
    <w:p w:rsidR="00D96A10" w:rsidRPr="00502CA2" w:rsidRDefault="00925749" w:rsidP="00D3682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Мусатова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Н. В.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г.р.), (сведения)</w:t>
      </w:r>
    </w:p>
    <w:p w:rsidR="00D96A10" w:rsidRPr="00502CA2" w:rsidRDefault="00D96A10" w:rsidP="00D96A1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по ч. 1 ст. 6.9 КоАП РФ,</w:t>
      </w:r>
    </w:p>
    <w:p w:rsidR="00D96A10" w:rsidRPr="00502CA2" w:rsidRDefault="00D96A10" w:rsidP="00D96A1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D96A10" w:rsidRPr="00502CA2" w:rsidRDefault="00D96A10" w:rsidP="00D96A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925749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0"/>
          <w:szCs w:val="20"/>
          <w:lang w:eastAsia="ru-RU"/>
        </w:rPr>
        <w:t>(дата) в (время) (адрес)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End w:id="0"/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Мусатов</w:t>
      </w:r>
      <w:proofErr w:type="spell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, без назначения врача, 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путем введения внутривенной инъекции шприцом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употребил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наркотическо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средства –  </w:t>
      </w:r>
      <w:r w:rsidR="008B4BBD" w:rsidRPr="00502CA2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ОПИУМ</w:t>
      </w:r>
      <w:r w:rsidR="008B4BBD" w:rsidRPr="00502CA2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96A10" w:rsidRPr="00502CA2" w:rsidRDefault="00D96A10" w:rsidP="00D96A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В судебном заседании </w:t>
      </w:r>
      <w:proofErr w:type="spell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Мусатов</w:t>
      </w:r>
      <w:proofErr w:type="spell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подтвердил указанные обстоятельства, признал свою вину в совершенном правонарушении, на учете у нарколога не состоит.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Кроме признания вины </w:t>
      </w:r>
      <w:proofErr w:type="spell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Мусатова</w:t>
      </w:r>
      <w:proofErr w:type="spell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  <w:r w:rsidR="00AE6DA1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вина подтверждается исследованными в судебном заседании материалами дела: 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-протоколом об административном правонарушении 92СВ № 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036383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1.201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-рапортом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сотрудника ОМВД России по Гагаринскому району г. Севастополя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proofErr w:type="gram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признательными</w:t>
      </w:r>
      <w:proofErr w:type="gram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объяснением </w:t>
      </w:r>
      <w:proofErr w:type="spell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Мусатова</w:t>
      </w:r>
      <w:proofErr w:type="spell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  <w:r w:rsidR="00DF4FD7" w:rsidRPr="00502CA2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-актом медицинского освидетельствования на состояние опьянения (алкогольного, наркотического или иного токсического) №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88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D36824" w:rsidRPr="00502CA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1.201</w:t>
      </w:r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D96A10" w:rsidRPr="00502CA2" w:rsidRDefault="00D96A10" w:rsidP="00D96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Действия </w:t>
      </w:r>
      <w:proofErr w:type="spell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Мусатова</w:t>
      </w:r>
      <w:proofErr w:type="spell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  <w:r w:rsidR="00DF4FD7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по ч. 1 ст. 6.9 КоАП РФ, как потребление наркотических средств без назначения врача, квалифицированы правильно. 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статье 40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502CA2">
          <w:rPr>
            <w:rFonts w:ascii="Times New Roman" w:eastAsia="Times New Roman" w:hAnsi="Times New Roman"/>
            <w:sz w:val="20"/>
            <w:szCs w:val="20"/>
            <w:lang w:eastAsia="ru-RU"/>
          </w:rPr>
          <w:t>1998 г</w:t>
        </w:r>
      </w:smartTag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Объективную сторону совершенного правонарушения характеризует факт потребление наркотических средств или психотропных веществ без назначения врача.  </w:t>
      </w:r>
    </w:p>
    <w:p w:rsidR="00D96A10" w:rsidRPr="00502CA2" w:rsidRDefault="00D96A10" w:rsidP="00D96A10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Умышленные действия </w:t>
      </w:r>
      <w:proofErr w:type="spell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Мусатова</w:t>
      </w:r>
      <w:proofErr w:type="spell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  <w:r w:rsidR="00DF4FD7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суд квалифицирует по ч. 1 ст. 6.9 КоАП РФ.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Санкция ч. 1 ст. 6.9 Кодекса Российской Федерации об административных правонарушениях предусматривает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D96A10" w:rsidRPr="00502CA2" w:rsidRDefault="00D96A10" w:rsidP="00D96A1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Согласно ст. 4.2 КоАП РФ обстоятельством, смягчающим административную ответственность </w:t>
      </w:r>
      <w:proofErr w:type="spell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Мусатова</w:t>
      </w:r>
      <w:proofErr w:type="spell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  <w:r w:rsidR="00DF4FD7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при совершении им правонарушения, судом признается его признание вины, раскаяние.</w:t>
      </w:r>
    </w:p>
    <w:p w:rsidR="00D96A10" w:rsidRPr="00502CA2" w:rsidRDefault="00D96A10" w:rsidP="00D96A1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ходе судебного разбирательства, в соответствии с требованиями </w:t>
      </w:r>
      <w:hyperlink r:id="rId6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статьи 24.1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РФ, судом всесторонне, полно, объективно и своевременно выяснены обстоятельства данного дела. Так, в соответствии с требованиями </w:t>
      </w:r>
      <w:hyperlink r:id="rId7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статьи 26.1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 установлены наличие события административного правонарушения, лицо, употребившее наркотическое средство без назначения врача,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законодательства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502CA2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порядке</w:t>
        </w:r>
      </w:hyperlink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, установленном Правительством Российской Федерации.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таких обстоятельствах, </w:t>
      </w:r>
      <w:proofErr w:type="spell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Мусатову</w:t>
      </w:r>
      <w:proofErr w:type="spell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  <w:r w:rsidR="00EC0DDD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целесообразно назначить прохождение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назначении наказания </w:t>
      </w:r>
      <w:proofErr w:type="spell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Мусатову</w:t>
      </w:r>
      <w:proofErr w:type="spell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  <w:r w:rsidR="004B5BA9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судом учитывается характер совершенного административного правонарушения, общественная опасность правонарушения: посягательство на здоровье населения и общественную нравственность, его личность, наличие обстоятельств смягчающих и отягчающих административную ответственность, потому суд считает возможным применить к нему наказание, предусмотренного санкцией ч.1 ст. 6.9 КоАП РФ в виде административного штрафа.</w:t>
      </w:r>
      <w:proofErr w:type="gramEnd"/>
    </w:p>
    <w:p w:rsidR="00D96A10" w:rsidRPr="00502CA2" w:rsidRDefault="00D96A10" w:rsidP="00D96A10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На основании изложенного, руководствуясь ст. 29.9 ч. 1, ст. 29.10, ст. 29.11, ст. 30.3 КоАП РФ, -  </w:t>
      </w:r>
    </w:p>
    <w:p w:rsidR="00D96A10" w:rsidRPr="00502CA2" w:rsidRDefault="00D96A10" w:rsidP="00D96A10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ПОСТАНОВИЛ</w:t>
      </w:r>
    </w:p>
    <w:p w:rsidR="00D96A10" w:rsidRPr="00502CA2" w:rsidRDefault="00925749" w:rsidP="00D96A10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Мусатова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Н. В.</w:t>
      </w:r>
      <w:r w:rsidR="00D96A10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1 ст. 6.9  КоАП РФ, и назначить ему административное наказание в виде административного штрафа в размере четырех тысяч рублей, который перечислить на следующие реквизиты: </w:t>
      </w:r>
    </w:p>
    <w:p w:rsidR="00D96A10" w:rsidRPr="00502CA2" w:rsidRDefault="00D96A10" w:rsidP="00D96A10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Получатель: УФК России по городу Севастополю (УМВД России по городу Севастополю), ИНН 7706808307, Код ОКТМО 67000000, </w:t>
      </w:r>
      <w:proofErr w:type="gramStart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/счет №40101810167110000001 в отделении Севастополь, г. Севастополь, БИК 046711001 КПК 920401001, КБК 1881 16 12000 01 6000 140; назначение платежа: «административные штрафы и другие санкции».</w:t>
      </w:r>
    </w:p>
    <w:p w:rsidR="00D96A10" w:rsidRPr="00502CA2" w:rsidRDefault="00EC0DDD" w:rsidP="00D96A10">
      <w:pPr>
        <w:spacing w:after="0"/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>В</w:t>
      </w:r>
      <w:r w:rsidR="00D96A10"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="00D96A10" w:rsidRPr="00502CA2">
          <w:rPr>
            <w:rStyle w:val="a3"/>
            <w:rFonts w:ascii="Times New Roman" w:eastAsia="Times New Roman" w:hAnsi="Times New Roman"/>
            <w:i/>
            <w:color w:val="auto"/>
            <w:sz w:val="20"/>
            <w:szCs w:val="20"/>
            <w:u w:val="none"/>
            <w:lang w:eastAsia="ru-RU"/>
          </w:rPr>
          <w:t>статьей 31.5</w:t>
        </w:r>
      </w:hyperlink>
      <w:r w:rsidR="00D96A10"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Кодекса РФ об административных правонарушениях.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Квитанцию об оплате штрафа представить на судебный участок № 8 Гагаринского судебного района г. Севастополя по адресу: г. Севастополь, ул. Правды, 10.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Возложить на </w:t>
      </w:r>
      <w:proofErr w:type="spell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Мусатова</w:t>
      </w:r>
      <w:proofErr w:type="spell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, 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 в ГБУЗС «Севастопольская городская психиатрическая больница».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</w:t>
      </w:r>
      <w:r w:rsidR="00EC0DDD" w:rsidRPr="00502CA2">
        <w:rPr>
          <w:rFonts w:ascii="Times New Roman" w:eastAsia="Times New Roman" w:hAnsi="Times New Roman"/>
          <w:sz w:val="20"/>
          <w:szCs w:val="20"/>
          <w:lang w:eastAsia="ru-RU"/>
        </w:rPr>
        <w:t>над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</w:t>
      </w:r>
      <w:proofErr w:type="spellStart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>Мусатовым</w:t>
      </w:r>
      <w:proofErr w:type="spellEnd"/>
      <w:r w:rsidR="009C040C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  <w:r w:rsidR="004C53BB"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обязанности пройти диагностику, профилактические мероприятия возлагается на </w:t>
      </w:r>
      <w:r w:rsidR="00EC0DDD" w:rsidRPr="00502CA2">
        <w:rPr>
          <w:rFonts w:ascii="Times New Roman" w:eastAsia="Times New Roman" w:hAnsi="Times New Roman"/>
          <w:sz w:val="20"/>
          <w:szCs w:val="20"/>
          <w:lang w:eastAsia="ru-RU"/>
        </w:rPr>
        <w:t>УНК У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>МВД России по г. Севастополя.</w:t>
      </w:r>
    </w:p>
    <w:p w:rsidR="00D96A10" w:rsidRPr="00502CA2" w:rsidRDefault="00D96A10" w:rsidP="00D96A10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6A10" w:rsidRPr="00502CA2" w:rsidRDefault="00D96A10" w:rsidP="00D96A10">
      <w:pPr>
        <w:ind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i/>
          <w:sz w:val="20"/>
          <w:szCs w:val="20"/>
          <w:lang w:eastAsia="ru-RU"/>
        </w:rPr>
        <w:t>Постановление может быть обжаловано в Гагаринский районный суд г. Севастополя через мирового судью Гагаринского судебного района города Севастополя судебного участка № 8 в течение 10 суток.</w:t>
      </w:r>
    </w:p>
    <w:p w:rsidR="00D96A10" w:rsidRPr="00502CA2" w:rsidRDefault="00D96A10" w:rsidP="00D96A10">
      <w:pPr>
        <w:spacing w:after="0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96A10" w:rsidRPr="00502CA2" w:rsidRDefault="00D96A10" w:rsidP="00D96A10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502CA2">
        <w:rPr>
          <w:rFonts w:ascii="Times New Roman" w:eastAsia="Times New Roman" w:hAnsi="Times New Roman"/>
          <w:sz w:val="20"/>
          <w:szCs w:val="20"/>
          <w:lang w:eastAsia="ru-RU"/>
        </w:rPr>
        <w:t>/подпись/</w:t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2CA2">
        <w:rPr>
          <w:rFonts w:ascii="Times New Roman" w:eastAsia="Times New Roman" w:hAnsi="Times New Roman"/>
          <w:sz w:val="20"/>
          <w:szCs w:val="20"/>
          <w:lang w:eastAsia="ru-RU"/>
        </w:rPr>
        <w:tab/>
        <w:t>К.В. Волков</w:t>
      </w:r>
    </w:p>
    <w:sectPr w:rsidR="00D96A10" w:rsidRPr="00502CA2" w:rsidSect="00502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63"/>
    <w:rsid w:val="000D0563"/>
    <w:rsid w:val="00244264"/>
    <w:rsid w:val="002E7ED9"/>
    <w:rsid w:val="003F0A5B"/>
    <w:rsid w:val="004B5BA9"/>
    <w:rsid w:val="004C53BB"/>
    <w:rsid w:val="00502CA2"/>
    <w:rsid w:val="00530782"/>
    <w:rsid w:val="00611A99"/>
    <w:rsid w:val="00642476"/>
    <w:rsid w:val="007613BA"/>
    <w:rsid w:val="00840138"/>
    <w:rsid w:val="008B4BBD"/>
    <w:rsid w:val="00925749"/>
    <w:rsid w:val="009910CE"/>
    <w:rsid w:val="009C040C"/>
    <w:rsid w:val="009C69DA"/>
    <w:rsid w:val="00A50697"/>
    <w:rsid w:val="00AE6DA1"/>
    <w:rsid w:val="00B84BAA"/>
    <w:rsid w:val="00CF3412"/>
    <w:rsid w:val="00D26FB1"/>
    <w:rsid w:val="00D36824"/>
    <w:rsid w:val="00D96A10"/>
    <w:rsid w:val="00DF3664"/>
    <w:rsid w:val="00DF4FD7"/>
    <w:rsid w:val="00EC0DDD"/>
    <w:rsid w:val="00F1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A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A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49F94EC468CC16AAF7954D7741B11ACE3D7F656B7E523C70EFD26ECt01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E671B8D3E805DE79A47F8F9FAC3104BEF290031D1DCED10CDE1FC7664D3023093E8567F5403C5N7yA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EE671B8D3E805DE79A47F8F9FAC3104BEF290031D1DCED10CDE1FC7664D3023093E8567F5402CAN7y6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A3B80933918CF76DEC6DFAFF5E8D2FDCC3229841E7B0BEDB499537AA21F7CF3B5D5EBC866E7E010R7t5P" TargetMode="External"/><Relationship Id="rId10" Type="http://schemas.openxmlformats.org/officeDocument/2006/relationships/hyperlink" Target="consultantplus://offline/ref=7EB6A4E2D5501A67679C807E78E1646FD90FD399AEAAB82EC3C22807155A6AE01963E6608FEF156FqDT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B49F94EC468CC16AAF7954D7741B11ACE0D0F857B1E523C70EFD26EC0643017175655A6773ED03t41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7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2017-01-14T14:16:00Z</cp:lastPrinted>
  <dcterms:created xsi:type="dcterms:W3CDTF">2017-06-29T14:07:00Z</dcterms:created>
  <dcterms:modified xsi:type="dcterms:W3CDTF">2017-06-29T14:07:00Z</dcterms:modified>
</cp:coreProperties>
</file>