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10" w:rsidRPr="00D36824" w:rsidRDefault="00D96A10" w:rsidP="00D96A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</w:p>
    <w:p w:rsidR="00D36824" w:rsidRPr="00D36824" w:rsidRDefault="00D96A10" w:rsidP="00D368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="00D36824" w:rsidRPr="00D36824">
        <w:rPr>
          <w:rFonts w:ascii="Times New Roman" w:eastAsia="Times New Roman" w:hAnsi="Times New Roman"/>
          <w:sz w:val="24"/>
          <w:szCs w:val="24"/>
          <w:lang w:eastAsia="ru-RU"/>
        </w:rPr>
        <w:t>5-7/2/2017</w:t>
      </w:r>
    </w:p>
    <w:p w:rsidR="00D96A10" w:rsidRPr="00D36824" w:rsidRDefault="00D96A10" w:rsidP="00D368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D96A10" w:rsidRPr="00D36824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A10" w:rsidRPr="00D36824" w:rsidRDefault="00D36824" w:rsidP="00D96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910CE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г. Севастополь</w:t>
      </w:r>
    </w:p>
    <w:p w:rsidR="00D96A10" w:rsidRPr="00D36824" w:rsidRDefault="00D96A10" w:rsidP="00D96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8 Гагаринского судебного района города Севастополя Волков К.В., с участием лица, в отношении которого ведется производство по делу об административном правонарушении, рассмотрев в открытом судебном заседании в зале суда дело об административном правонарушении в отношении</w:t>
      </w:r>
    </w:p>
    <w:p w:rsidR="00D96A10" w:rsidRPr="00D36824" w:rsidRDefault="00D5126E" w:rsidP="00D368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(г.р.)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(уроженца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44264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(сведения)</w:t>
      </w:r>
    </w:p>
    <w:p w:rsidR="00D96A10" w:rsidRPr="00D36824" w:rsidRDefault="00D96A10" w:rsidP="00D96A1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по ч. 1 ст. 6.9 КоАП РФ,</w:t>
      </w:r>
    </w:p>
    <w:p w:rsidR="00D96A10" w:rsidRPr="00D36824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D96A10" w:rsidRPr="00D36824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A10" w:rsidRPr="00D36824" w:rsidRDefault="00D5126E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(Дата) в (время)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(адрес) 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без назначения врача, путем курения употребил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наркотическо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–  </w:t>
      </w:r>
      <w:r w:rsidR="008B4BBD" w:rsidRPr="00D368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9910CE" w:rsidRPr="00D36824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proofErr w:type="spellEnd"/>
      <w:r w:rsidR="008B4BBD" w:rsidRPr="00D368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6A10" w:rsidRPr="00D36824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указанные обстоятельства, признал свою вину в совершенном правонарушении, на </w:t>
      </w:r>
      <w:bookmarkStart w:id="0" w:name="_GoBack"/>
      <w:bookmarkEnd w:id="0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учете у нарколога не состоит.</w:t>
      </w: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признания вины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AE6DA1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вина подтверждается исследованными в судебном заседании материалами дела: </w:t>
      </w: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-протоколом об административном правонарушении 92СВ № 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034672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9910CE" w:rsidRPr="00D368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.2016; </w:t>
      </w: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-рапортом 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сотрудника ОР ППСП ОМВД России по Гагаринскому району г. Севастополя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-объяснением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F4FD7" w:rsidRPr="00D3682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-актом медицинского освидетельствования на состояние опьянения (алкогольного, наркотического или иного токсического) №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1884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.2016г.</w:t>
      </w:r>
    </w:p>
    <w:p w:rsidR="00D96A10" w:rsidRPr="00D36824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F4FD7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6.9 КоАП РФ, как потребление наркотических средств без назначения врача, квалифицированы правильно. 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D36824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 40</w:t>
        </w:r>
      </w:hyperlink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D36824">
          <w:rPr>
            <w:rFonts w:ascii="Times New Roman" w:eastAsia="Times New Roman" w:hAnsi="Times New Roman"/>
            <w:sz w:val="24"/>
            <w:szCs w:val="24"/>
            <w:lang w:eastAsia="ru-RU"/>
          </w:rPr>
          <w:t>1998 г</w:t>
        </w:r>
      </w:smartTag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Объективную сторону совершенного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F4FD7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 характеризует факт потребление наркотических средств или психотропных веществ без назначения врача.  </w:t>
      </w:r>
    </w:p>
    <w:p w:rsidR="00D96A10" w:rsidRPr="00D36824" w:rsidRDefault="00D96A10" w:rsidP="00D96A1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Умышленные действия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F4FD7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суд квалифицирует по ч. 1 ст. 6.9 КоАП РФ.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Санкция ч. 1 ст. 6.9 Кодекса Российской Федерации об административных правонарушениях предусматривает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D96A10" w:rsidRPr="00D36824" w:rsidRDefault="00D96A10" w:rsidP="00D96A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Согласно ст. 4.2 КоАП РФ обстоятельством, смягчающим административную ответственность </w:t>
      </w:r>
      <w:proofErr w:type="spellStart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F4FD7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при совершении им правонарушения, судом признается его признание вины, раскаяние.</w:t>
      </w:r>
    </w:p>
    <w:p w:rsidR="00D96A10" w:rsidRPr="00D36824" w:rsidRDefault="00D96A10" w:rsidP="00D96A1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ходе судебного разбирательства, в соответствии с требованиями </w:t>
      </w:r>
      <w:hyperlink r:id="rId6" w:history="1">
        <w:r w:rsidRPr="00D36824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24.1</w:t>
        </w:r>
      </w:hyperlink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судом всесторонне, полно, объективно и своевременно выяснены обстоятельства данного дела. Так, в соответствии с требованиями </w:t>
      </w:r>
      <w:hyperlink r:id="rId7" w:history="1">
        <w:r w:rsidRPr="00D36824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26.1</w:t>
        </w:r>
      </w:hyperlink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установлены наличие события административного правонарушения, лицо, употребившее наркотическое средство без назначения врача, виновность указанного лица в совершении административного правонарушения, иные обстоятельства, имеющие значение для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правильного разрешения дела, а также причины и условия совершения административного правонарушения.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D36824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законодательства</w:t>
        </w:r>
      </w:hyperlink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D36824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порядке</w:t>
        </w:r>
      </w:hyperlink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, установленном Правительством Российской Федерации.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</w:t>
      </w:r>
      <w:proofErr w:type="spellStart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 xml:space="preserve"> К.А.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 </w:t>
      </w:r>
      <w:proofErr w:type="spellStart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4B5BA9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судом учитывается характер совершенного административного правонарушения, общественная опасность правонарушения: посягательство на здоровье населения и общественную нравственность, его личность, наличие обстоятельств смягчающих и отягчающих административную ответственность, потому суд считает возможным применить к нему наказание, предусмотренного санкцией ч.1 ст. 6.9 КоАП РФ в виде административного штрафа.</w:t>
      </w:r>
      <w:proofErr w:type="gramEnd"/>
    </w:p>
    <w:p w:rsidR="00D96A10" w:rsidRPr="00D36824" w:rsidRDefault="00D96A10" w:rsidP="00D96A1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 основании изложенного, руководствуясь ст. 29.9 ч. 1, ст. 29.10, ст. 29.11, ст. 30.3 КоАП РФ, -  </w:t>
      </w:r>
    </w:p>
    <w:p w:rsidR="00D96A10" w:rsidRPr="00D36824" w:rsidRDefault="00D96A10" w:rsidP="00D96A1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ПОСТАНОВИЛ</w:t>
      </w:r>
    </w:p>
    <w:p w:rsidR="00D96A10" w:rsidRPr="00D36824" w:rsidRDefault="00D5126E" w:rsidP="00D96A1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D96A10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6.9  КоАП РФ, и назначить ему административное наказание в виде административного штрафа в размере четырех тысяч рублей, который перечислить на следующие реквизиты: </w:t>
      </w:r>
    </w:p>
    <w:p w:rsidR="00D96A10" w:rsidRPr="00D36824" w:rsidRDefault="00D96A10" w:rsidP="00D96A10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Получатель: УФК России по городу Севастополю (УМВД России по городу Севастополю), ИНН 7706808307, Код ОКТМО 67000000, </w:t>
      </w:r>
      <w:proofErr w:type="gramStart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/счет №40101810167110000001 в отделении Севастополь, г. Севастополь, БИК 046711001 КПК 920401001, КБК 1881 16 12000 01 6000 140; назначение платежа: «административные штрафы и другие санкции».</w:t>
      </w:r>
    </w:p>
    <w:p w:rsidR="00D96A10" w:rsidRPr="00EC0DDD" w:rsidRDefault="00EC0DDD" w:rsidP="00D96A10">
      <w:pPr>
        <w:spacing w:after="0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C0DDD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="00D96A10" w:rsidRPr="00EC0DD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="00D96A10" w:rsidRPr="00EC0DDD">
          <w:rPr>
            <w:rStyle w:val="a3"/>
            <w:rFonts w:ascii="Times New Roman" w:eastAsia="Times New Roman" w:hAnsi="Times New Roman"/>
            <w:i/>
            <w:color w:val="auto"/>
            <w:sz w:val="20"/>
            <w:szCs w:val="20"/>
            <w:u w:val="none"/>
            <w:lang w:eastAsia="ru-RU"/>
          </w:rPr>
          <w:t>статьей 31.5</w:t>
        </w:r>
      </w:hyperlink>
      <w:r w:rsidR="00D96A10" w:rsidRPr="00EC0DD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Квитанцию об оплате штрафа представить на судебный участок № 8 Гагаринского судебного района г. Севастополя по адресу: г. Севастополь, ул. Правды, 10.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Возложить на </w:t>
      </w:r>
      <w:proofErr w:type="spellStart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,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в ГБУЗС «Севастопольская городская психиатрическая больница».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proofErr w:type="spellStart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>Арцюк</w:t>
      </w:r>
      <w:proofErr w:type="spellEnd"/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 xml:space="preserve"> К.А.</w:t>
      </w:r>
      <w:r w:rsidR="004C53BB"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обязанности пройти диагностику, профилактические мероприятия возлагается на </w:t>
      </w:r>
      <w:r w:rsidR="00EC0DDD">
        <w:rPr>
          <w:rFonts w:ascii="Times New Roman" w:eastAsia="Times New Roman" w:hAnsi="Times New Roman"/>
          <w:sz w:val="24"/>
          <w:szCs w:val="24"/>
          <w:lang w:eastAsia="ru-RU"/>
        </w:rPr>
        <w:t>УНК У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>МВД России по г. Севастополя.</w:t>
      </w:r>
    </w:p>
    <w:p w:rsidR="00D96A10" w:rsidRPr="00D36824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A10" w:rsidRPr="00D36824" w:rsidRDefault="00D96A10" w:rsidP="00D96A10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 8 в течение 10 суток.</w:t>
      </w:r>
    </w:p>
    <w:p w:rsidR="00D96A10" w:rsidRPr="00D36824" w:rsidRDefault="00D96A10" w:rsidP="00D96A10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96A10" w:rsidRPr="00D36824" w:rsidRDefault="00D96A10" w:rsidP="00D96A1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i/>
          <w:sz w:val="24"/>
          <w:szCs w:val="24"/>
          <w:lang w:eastAsia="ru-RU"/>
        </w:rPr>
        <w:t>/подпись/</w:t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824">
        <w:rPr>
          <w:rFonts w:ascii="Times New Roman" w:eastAsia="Times New Roman" w:hAnsi="Times New Roman"/>
          <w:sz w:val="24"/>
          <w:szCs w:val="24"/>
          <w:lang w:eastAsia="ru-RU"/>
        </w:rPr>
        <w:tab/>
        <w:t>К.В. Волков</w:t>
      </w:r>
    </w:p>
    <w:sectPr w:rsidR="00D96A10" w:rsidRPr="00D3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63"/>
    <w:rsid w:val="000D0563"/>
    <w:rsid w:val="00244264"/>
    <w:rsid w:val="002E7ED9"/>
    <w:rsid w:val="004B5BA9"/>
    <w:rsid w:val="004C53BB"/>
    <w:rsid w:val="00530782"/>
    <w:rsid w:val="00611A99"/>
    <w:rsid w:val="00642476"/>
    <w:rsid w:val="007613BA"/>
    <w:rsid w:val="00840138"/>
    <w:rsid w:val="008B4BBD"/>
    <w:rsid w:val="009910CE"/>
    <w:rsid w:val="009C69DA"/>
    <w:rsid w:val="00A50697"/>
    <w:rsid w:val="00AE6DA1"/>
    <w:rsid w:val="00B84BAA"/>
    <w:rsid w:val="00CF3412"/>
    <w:rsid w:val="00D26FB1"/>
    <w:rsid w:val="00D36824"/>
    <w:rsid w:val="00D5126E"/>
    <w:rsid w:val="00D96A10"/>
    <w:rsid w:val="00DF4FD7"/>
    <w:rsid w:val="00EC0DDD"/>
    <w:rsid w:val="00F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49F94EC468CC16AAF7954D7741B11ACE3D7F656B7E523C70EFD26ECt01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E671B8D3E805DE79A47F8F9FAC3104BEF290031D1DCED10CDE1FC7664D3023093E8567F5403C5N7yA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E671B8D3E805DE79A47F8F9FAC3104BEF290031D1DCED10CDE1FC7664D3023093E8567F5402CAN7y6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3B80933918CF76DEC6DFAFF5E8D2FDCC3229841E7B0BEDB499537AA21F7CF3B5D5EBC866E7E010R7t5P" TargetMode="External"/><Relationship Id="rId10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49F94EC468CC16AAF7954D7741B11ACE0D0F857B1E523C70EFD26EC0643017175655A6773ED03t41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2016-12-09T09:12:00Z</cp:lastPrinted>
  <dcterms:created xsi:type="dcterms:W3CDTF">2017-06-29T13:37:00Z</dcterms:created>
  <dcterms:modified xsi:type="dcterms:W3CDTF">2017-06-29T13:37:00Z</dcterms:modified>
</cp:coreProperties>
</file>