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DC3C15">
      <w:bookmarkStart w:id="0" w:name="_GoBack"/>
      <w:bookmarkEnd w:id="0"/>
      <w:r>
        <w:t>Дело № 5-42/5/2017</w:t>
      </w:r>
    </w:p>
    <w:p w:rsidR="00A77B3E" w:rsidRDefault="00B34C02"/>
    <w:p w:rsidR="00A77B3E" w:rsidRDefault="00DC3C15">
      <w:r>
        <w:t xml:space="preserve">П О С Т А Н О В Л Е Н И Е </w:t>
      </w:r>
    </w:p>
    <w:p w:rsidR="00A77B3E" w:rsidRDefault="00B34C02"/>
    <w:p w:rsidR="00A77B3E" w:rsidRDefault="00DC3C15">
      <w:r>
        <w:t>28 марта 2017 года                                                                                                   г. Севастополь</w:t>
      </w:r>
    </w:p>
    <w:p w:rsidR="00A77B3E" w:rsidRDefault="00B34C02"/>
    <w:p w:rsidR="00A77B3E" w:rsidRDefault="00DC3C15">
      <w:r>
        <w:t>Мировой судья судебного участка № 5 Гагаринского судебного района города Севастополя Гонтарь А.В. (299014, г. Севастополь, ул. Правды, д.10),</w:t>
      </w:r>
    </w:p>
    <w:p w:rsidR="00A77B3E" w:rsidRDefault="00DC3C15">
      <w:r>
        <w:t xml:space="preserve">рассмотрев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roofErr w:type="spellStart"/>
      <w:r>
        <w:t>Дмитрика</w:t>
      </w:r>
      <w:proofErr w:type="spellEnd"/>
      <w:r>
        <w:t xml:space="preserve"> С.Р., паспортные данные                  адрес </w:t>
      </w:r>
      <w:proofErr w:type="spellStart"/>
      <w:r>
        <w:t>адрес</w:t>
      </w:r>
      <w:proofErr w:type="spellEnd"/>
      <w:r>
        <w:t>, паспортные данные, зарегистрированного по месту жительства по адресу: адрес, адрес, адрес, фактически проживающего по адресу: адрес, данные изъяты,</w:t>
      </w:r>
    </w:p>
    <w:p w:rsidR="00A77B3E" w:rsidRDefault="00B34C02"/>
    <w:p w:rsidR="00A77B3E" w:rsidRDefault="00DC3C15">
      <w:r>
        <w:t>установил:</w:t>
      </w:r>
    </w:p>
    <w:p w:rsidR="00A77B3E" w:rsidRDefault="00B34C02"/>
    <w:p w:rsidR="00A77B3E" w:rsidRDefault="00DC3C15">
      <w:proofErr w:type="spellStart"/>
      <w:r>
        <w:t>Дмитрик</w:t>
      </w:r>
      <w:proofErr w:type="spellEnd"/>
      <w:r>
        <w:t xml:space="preserve"> С.Р. совершил административное правонарушение, предусмотренное               частью 1 статьи 12.8 Кодекса Российской Федерации об административных правонарушениях при следующих обстоятельствах.</w:t>
      </w:r>
    </w:p>
    <w:p w:rsidR="00A77B3E" w:rsidRDefault="00DC3C15">
      <w:r>
        <w:t>В силу пункта 2.7 Правил дорожного движения, утвержденных постановлением Правительства Российской Федерации от 23.10.1993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RDefault="00DC3C15">
      <w:r>
        <w:t xml:space="preserve">15 февраля 2017 г. в 10 час. 00 мин. </w:t>
      </w:r>
      <w:proofErr w:type="spellStart"/>
      <w:r>
        <w:t>Дмитрик</w:t>
      </w:r>
      <w:proofErr w:type="spellEnd"/>
      <w:r>
        <w:t xml:space="preserve"> С.Р., имея согласно водительскому удостоверению номер право управления транспортными средствами, на площади Комбата Неустроева в г. Севастополе, в нарушение пункта 2.7 Правил дорожного движения управлял автомобилем марки </w:t>
      </w:r>
      <w:proofErr w:type="spellStart"/>
      <w:r>
        <w:t>марки</w:t>
      </w:r>
      <w:proofErr w:type="spellEnd"/>
      <w:r>
        <w:t>, государственный регистрационный знак номер, в состоянии алкогольного опьянения.</w:t>
      </w:r>
    </w:p>
    <w:p w:rsidR="00A77B3E" w:rsidRDefault="00DC3C15">
      <w:proofErr w:type="spellStart"/>
      <w:r>
        <w:t>Дмитрик</w:t>
      </w:r>
      <w:proofErr w:type="spellEnd"/>
      <w:r>
        <w:t xml:space="preserve"> С.Р. вину в совершении правонарушения признал, раскаялся в содеянном, пояснил, что употреблял алкогольные напитки днем ранее в связи с празднованием своего дня рождения. </w:t>
      </w:r>
    </w:p>
    <w:p w:rsidR="00A77B3E" w:rsidRDefault="00DC3C15">
      <w:r>
        <w:t xml:space="preserve">Оценивая в совокупности представленные доказательства, судья считает, что вина </w:t>
      </w:r>
      <w:proofErr w:type="spellStart"/>
      <w:r>
        <w:t>Дмитрика</w:t>
      </w:r>
      <w:proofErr w:type="spellEnd"/>
      <w:r>
        <w:t xml:space="preserve"> С.Р. в совершенном правонарушении установлена и подтверждается следующими доказательствами:</w:t>
      </w:r>
    </w:p>
    <w:p w:rsidR="00A77B3E" w:rsidRDefault="00DC3C15">
      <w:r>
        <w:t xml:space="preserve">- протоколом серии 92АА № 004205 об административном правонарушении, составленным 15.02.2017 инспектором ДПС ОР ДПС ГИБДД УМВД России                                 по г. Севастополю Макаровым П.Я., в котором имеются пояснения </w:t>
      </w:r>
      <w:proofErr w:type="spellStart"/>
      <w:r>
        <w:t>Дмитрика</w:t>
      </w:r>
      <w:proofErr w:type="spellEnd"/>
      <w:r>
        <w:t xml:space="preserve"> С.Р. об употреблении им алкогольных напитков днем ранее;</w:t>
      </w:r>
    </w:p>
    <w:p w:rsidR="00A77B3E" w:rsidRDefault="00DC3C15">
      <w:r>
        <w:t xml:space="preserve">- протоколом серии 92АА001277 об отстранении от управления транспортным средством, составленным 15.02.2017 инспектором ДПС ОР ДПС ГИБДД УМВД России                                 по г. Севастополю Макаровым П.Я. в присутствии понятых </w:t>
      </w:r>
      <w:proofErr w:type="spellStart"/>
      <w:r>
        <w:t>фио</w:t>
      </w:r>
      <w:proofErr w:type="spellEnd"/>
      <w:r>
        <w:t xml:space="preserve"> и </w:t>
      </w:r>
      <w:proofErr w:type="spellStart"/>
      <w:r>
        <w:t>фио</w:t>
      </w:r>
      <w:proofErr w:type="spellEnd"/>
      <w:r>
        <w:t xml:space="preserve"> Согласно указанному протоколу </w:t>
      </w:r>
      <w:proofErr w:type="spellStart"/>
      <w:r>
        <w:t>Дмитрик</w:t>
      </w:r>
      <w:proofErr w:type="spellEnd"/>
      <w:r>
        <w:t xml:space="preserve"> С.Р. был отстранен от управления транспортным средством при наличии оснований полагать, что он </w:t>
      </w:r>
      <w:r>
        <w:lastRenderedPageBreak/>
        <w:t xml:space="preserve">находится в состоянии опьянения с такими признаками, как запах алкоголя изо рта, неустойчивость позы, нарушение речи, резкое изменение окраски кожных покровов лица. Указанный протокол подписан </w:t>
      </w:r>
      <w:proofErr w:type="spellStart"/>
      <w:r>
        <w:t>Дмитриком</w:t>
      </w:r>
      <w:proofErr w:type="spellEnd"/>
      <w:r>
        <w:t xml:space="preserve"> С.Р. без каких-либо замечаний;</w:t>
      </w:r>
    </w:p>
    <w:p w:rsidR="00A77B3E" w:rsidRDefault="00B34C02"/>
    <w:p w:rsidR="00A77B3E" w:rsidRDefault="00B34C02"/>
    <w:p w:rsidR="00A77B3E" w:rsidRDefault="00DC3C15">
      <w:r>
        <w:t xml:space="preserve">- актом № 50АА227369 освидетельствования на состояние алкогольного опьянения, составленным 15.02.2017 инспектором ДПС ОР ДПС ГИБДД УМВД России                                 по г. Севастополю Макаровым П.Я. в присутствии понятых </w:t>
      </w:r>
      <w:proofErr w:type="spellStart"/>
      <w:r>
        <w:t>фио</w:t>
      </w:r>
      <w:proofErr w:type="spellEnd"/>
      <w:r>
        <w:t xml:space="preserve"> и </w:t>
      </w:r>
      <w:proofErr w:type="spellStart"/>
      <w:r>
        <w:t>фио</w:t>
      </w:r>
      <w:proofErr w:type="spellEnd"/>
      <w:r>
        <w:t xml:space="preserve">                </w:t>
      </w:r>
      <w:proofErr w:type="gramStart"/>
      <w:r>
        <w:t>В</w:t>
      </w:r>
      <w:proofErr w:type="gramEnd"/>
      <w:r>
        <w:t xml:space="preserve"> акте имеются письменные пояснения </w:t>
      </w:r>
      <w:proofErr w:type="spellStart"/>
      <w:r>
        <w:t>Дмитрика</w:t>
      </w:r>
      <w:proofErr w:type="spellEnd"/>
      <w:r>
        <w:t xml:space="preserve"> С.Р. о его согласии с результатами освидетельствования на состояние алкогольного опьянения;</w:t>
      </w:r>
    </w:p>
    <w:p w:rsidR="00A77B3E" w:rsidRDefault="00DC3C15">
      <w:r>
        <w:t xml:space="preserve">- результатами исследования на состояние алкогольного опьянения от 15.02.2017, проведенного с помощью прибора алкотектора Юпитер № 004202, согласно которым установлено состояние опьянения </w:t>
      </w:r>
      <w:proofErr w:type="spellStart"/>
      <w:r>
        <w:t>Дмитрика</w:t>
      </w:r>
      <w:proofErr w:type="spellEnd"/>
      <w:r>
        <w:t xml:space="preserve"> С.Р., что выразилось наличием абсолютного этилового спирта в концентрации 0,181 мг/л в выдыхаемом воздухе;</w:t>
      </w:r>
    </w:p>
    <w:p w:rsidR="00A77B3E" w:rsidRDefault="00DC3C15">
      <w:r>
        <w:t xml:space="preserve">- письменными объяснениями </w:t>
      </w:r>
      <w:proofErr w:type="spellStart"/>
      <w:r>
        <w:t>фио</w:t>
      </w:r>
      <w:proofErr w:type="spellEnd"/>
      <w:r>
        <w:t xml:space="preserve"> и </w:t>
      </w:r>
      <w:proofErr w:type="spellStart"/>
      <w:r>
        <w:t>фио</w:t>
      </w:r>
      <w:proofErr w:type="spellEnd"/>
      <w:r>
        <w:t xml:space="preserve"> от 15.02.2017, согласно которым указанные лица подтвердили, что в их присутствии как понятых               </w:t>
      </w:r>
      <w:proofErr w:type="spellStart"/>
      <w:r>
        <w:t>Дмитрик</w:t>
      </w:r>
      <w:proofErr w:type="spellEnd"/>
      <w:r>
        <w:t xml:space="preserve"> С.Р. прошел освидетельствование на состояние алкогольного опьянения, результаты которого составили 0,181 мг/л, с которыми </w:t>
      </w:r>
      <w:proofErr w:type="spellStart"/>
      <w:r>
        <w:t>Дмитрик</w:t>
      </w:r>
      <w:proofErr w:type="spellEnd"/>
      <w:r>
        <w:t xml:space="preserve"> С.Р. согласился.</w:t>
      </w:r>
    </w:p>
    <w:p w:rsidR="00A77B3E" w:rsidRDefault="00DC3C15">
      <w:r>
        <w:t>Согласно правовой позиции, изложенной в пункте 7 постановления Пленума Верховного Суда Российской Федерации от 24.10.2006 №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sidRDefault="00DC3C15">
      <w:r>
        <w:t xml:space="preserve">При рассмотрении дела установлено, что освидетельствование </w:t>
      </w:r>
      <w:proofErr w:type="spellStart"/>
      <w:r>
        <w:t>Дмитрика</w:t>
      </w:r>
      <w:proofErr w:type="spellEnd"/>
      <w:r>
        <w:t xml:space="preserve"> С.Р. на состояние алкогольного опьянения проведено в соответствии с положениями статьи 27.12 Кодекса Российской Федерации об административных правонарушениях, в порядке, установленном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Российской Федерации от 26.06.2008 № 475.</w:t>
      </w:r>
    </w:p>
    <w:p w:rsidR="00A77B3E" w:rsidRDefault="00DC3C15">
      <w:r>
        <w:t xml:space="preserve">Согласно примечанию к статье 12.8 Кодекса Российской Федерации об административных правонарушениях административная ответственность, предусмотренная настоящей статьей,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w:t>
      </w:r>
      <w:r>
        <w:lastRenderedPageBreak/>
        <w:t>один литр выдыхаемого воздуха, или в случае наличия наркотических средств или психотропных веществ в организме человека.</w:t>
      </w:r>
    </w:p>
    <w:p w:rsidR="00A77B3E" w:rsidRDefault="00DC3C15">
      <w:r>
        <w:t>Как отмечено в определении Конституционного Суда Российской Федерации от 24.11.2016 № 2526-О, положение примечания к статье 12.8 Кодекса Российской Федерации об административных правонарушениях - притом что данным примечанием прямо запрещено управление транспортным средством водителем в случае употребления им веществ, вызывающих алкогольное опьянение, - устанавливает в целях исключения случаев необоснованного привлечения к административной ответственности возможность привлечения к административной ответственности только в случае превышения в выдыхаемом воздухе концентрации, превышающей возможную суммарную погрешность измерений, а именно 0,16 миллиграмма на один литр выдыхаемого воздуха. Поскольку наличие концентрации алкоголя в выдыхаемом воздухе в указанном количестве уже свидетельствует об употреблении веществ, вызывающих алкогольное опьянение, постольку привлечение к административной ответственности даже за незначительное - на тысячные доли миллиграмма - превышение не может рассматриваться как необоснованное и несправедливое.</w:t>
      </w:r>
    </w:p>
    <w:p w:rsidR="00A77B3E" w:rsidRDefault="00DC3C15">
      <w:r>
        <w:t xml:space="preserve">Таким образом, поскольку результаты освидетельствования на состояние алкогольного опьянения показали с учетом допустимых погрешностей измерений наличие абсолютного этилового спирта в выдыхаемом воздухе в концентрации, превышающей норму, установленную в примечании к статье 12.8 Кодекса Российской Федерации                         об административных правонарушениях, мировой судья приходит к выводу, что действия              </w:t>
      </w:r>
      <w:proofErr w:type="spellStart"/>
      <w:r>
        <w:t>Дмитрика</w:t>
      </w:r>
      <w:proofErr w:type="spellEnd"/>
      <w:r>
        <w:t xml:space="preserve"> С.Р.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w:t>
      </w:r>
    </w:p>
    <w:p w:rsidR="00A77B3E" w:rsidRDefault="00DC3C15">
      <w:r>
        <w:t>В качестве обстоятельств, смягчающих административную ответственность, мировой судья признает совершение административного правонарушения впервые, признание вины, раскаяние в содеянном.</w:t>
      </w:r>
    </w:p>
    <w:p w:rsidR="00A77B3E" w:rsidRDefault="00DC3C15">
      <w:r>
        <w:t>Обстоятельств, отягчающих административную ответственность, не установлено.</w:t>
      </w:r>
    </w:p>
    <w:p w:rsidR="00A77B3E" w:rsidRDefault="00DC3C15">
      <w:r>
        <w:t xml:space="preserve">Учитывая характер административного правонарушения, обстоятельства его совершения, личность виновного, его имущественное положение, наличие обстоятельств, смягчающих административную ответственность, мировой судья пришел к выводу о назначении </w:t>
      </w:r>
      <w:proofErr w:type="spellStart"/>
      <w:r>
        <w:t>Дмитрику</w:t>
      </w:r>
      <w:proofErr w:type="spellEnd"/>
      <w:r>
        <w:t xml:space="preserve"> С.Р., в целях предупреждения совершения новых правонарушений, административного наказания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rsidR="00A77B3E" w:rsidRDefault="00DC3C15">
      <w:r>
        <w:t>На основании изложенного, руководствуясь статьями 2.1, 3.1, 4.1, 26.1, 26.2, 26.11, 29.9 – 29.11 Кодекса Российской Федерации об административных правонарушениях, мировой судья</w:t>
      </w:r>
    </w:p>
    <w:p w:rsidR="00A77B3E" w:rsidRDefault="00DC3C15">
      <w:r>
        <w:t>постановил:</w:t>
      </w:r>
    </w:p>
    <w:p w:rsidR="00A77B3E" w:rsidRDefault="00B34C02"/>
    <w:p w:rsidR="00A77B3E" w:rsidRDefault="00DC3C15">
      <w:proofErr w:type="spellStart"/>
      <w:r>
        <w:t>Дмитрика</w:t>
      </w:r>
      <w:proofErr w:type="spellEnd"/>
      <w:r>
        <w:t xml:space="preserve"> С.Р.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w:t>
      </w:r>
      <w:r>
        <w:lastRenderedPageBreak/>
        <w:t>административное наказание в виде административного штрафа в размере 30 000 (тридцать тысяч) рублей 00 копеек с лишением права управления транспортными средствами на 1 (один) год 6 (шесть) месяцев.</w:t>
      </w:r>
    </w:p>
    <w:p w:rsidR="00A77B3E" w:rsidRDefault="00DC3C15">
      <w:r>
        <w:t>Административный штраф необходимо уплатить по следующим реквизитам:</w:t>
      </w:r>
    </w:p>
    <w:p w:rsidR="00A77B3E" w:rsidRDefault="00DC3C15">
      <w:r>
        <w:t xml:space="preserve">УФК России по г. Севастополю (УМВД России по г. Севастополю), ИНН 7706808307, КПП 920401001, р/с 40101810167110000001, банк получателя: отделение </w:t>
      </w:r>
      <w:proofErr w:type="gramStart"/>
      <w:r>
        <w:t xml:space="preserve">Севастополь,   </w:t>
      </w:r>
      <w:proofErr w:type="gramEnd"/>
      <w:r>
        <w:t xml:space="preserve">              г. Севастополь, КБК 18811630020016000140, БИК 046711001, ОКТМО 67000000,                           УИН 18810492172000001897.</w:t>
      </w:r>
    </w:p>
    <w:p w:rsidR="00A77B3E" w:rsidRDefault="00DC3C15">
      <w:r>
        <w:t>Квитанцию об уплате административного штрафа следует представить в адрес мирового судьи судебного участка № 5 Гагаринского судебного района города Севастополя (г. Севастополь, ул. Правды, 10).</w:t>
      </w:r>
    </w:p>
    <w:p w:rsidR="00A77B3E" w:rsidRDefault="00DC3C15">
      <w:r>
        <w:t>В соответствии с частью 1 статьи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RDefault="00DC3C15">
      <w:r>
        <w:t xml:space="preserve">Постановление может быть обжаловано в Гагаринский районный суд города Севастополя </w:t>
      </w:r>
      <w:proofErr w:type="gramStart"/>
      <w:r>
        <w:t>через мирового судью</w:t>
      </w:r>
      <w:proofErr w:type="gramEnd"/>
      <w:r>
        <w:t xml:space="preserve"> судебного участка № 5 Гагаринского судебного района города Севастополя в течение 10 суток со дня вручения или получения копии постановления.</w:t>
      </w:r>
    </w:p>
    <w:p w:rsidR="00A77B3E" w:rsidRDefault="00B34C02"/>
    <w:p w:rsidR="00A77B3E" w:rsidRDefault="00DC3C15">
      <w:r>
        <w:t xml:space="preserve">Мировой судья </w:t>
      </w:r>
      <w:r>
        <w:tab/>
      </w:r>
      <w:r>
        <w:tab/>
      </w:r>
      <w:r>
        <w:tab/>
      </w:r>
      <w:r>
        <w:tab/>
      </w:r>
      <w:r>
        <w:tab/>
      </w:r>
      <w:r>
        <w:tab/>
        <w:t xml:space="preserve">       А.В. Гонтарь</w:t>
      </w:r>
    </w:p>
    <w:sectPr w:rsidR="00A77B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15"/>
    <w:rsid w:val="00B34C02"/>
    <w:rsid w:val="00DC3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6F48"/>
  <w15:docId w15:val="{98ABE398-2A56-458F-ACCF-6A525A80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B34C02"/>
    <w:rPr>
      <w:rFonts w:ascii="Segoe UI" w:hAnsi="Segoe UI" w:cs="Segoe UI"/>
      <w:sz w:val="18"/>
      <w:szCs w:val="18"/>
    </w:rPr>
  </w:style>
  <w:style w:type="character" w:customStyle="1" w:styleId="a4">
    <w:name w:val="Текст выноски Знак"/>
    <w:basedOn w:val="a0"/>
    <w:link w:val="a3"/>
    <w:semiHidden/>
    <w:rsid w:val="00B34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1504</Words>
  <Characters>8573</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Судебный участок</dc:creator>
  <cp:lastModifiedBy>Судебный участок</cp:lastModifiedBy>
  <cp:revision>3</cp:revision>
  <cp:lastPrinted>2017-04-28T15:49:00Z</cp:lastPrinted>
  <dcterms:created xsi:type="dcterms:W3CDTF">2017-04-28T15:48:00Z</dcterms:created>
  <dcterms:modified xsi:type="dcterms:W3CDTF">2017-04-28T15:51:00Z</dcterms:modified>
</cp:coreProperties>
</file>