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D9" w:rsidRDefault="00507A47" w:rsidP="00BA7510">
      <w:pPr>
        <w:pStyle w:val="30"/>
        <w:shd w:val="clear" w:color="auto" w:fill="auto"/>
        <w:spacing w:after="0" w:line="240" w:lineRule="auto"/>
      </w:pPr>
      <w:r>
        <w:t>Дело № 5-24/5/2017</w:t>
      </w:r>
    </w:p>
    <w:p w:rsidR="00BA7510" w:rsidRDefault="00BA7510" w:rsidP="00BA7510">
      <w:pPr>
        <w:pStyle w:val="30"/>
        <w:shd w:val="clear" w:color="auto" w:fill="auto"/>
        <w:spacing w:after="0" w:line="240" w:lineRule="auto"/>
      </w:pPr>
    </w:p>
    <w:p w:rsidR="00FF64D9" w:rsidRDefault="00507A47" w:rsidP="00BA7510">
      <w:pPr>
        <w:pStyle w:val="30"/>
        <w:shd w:val="clear" w:color="auto" w:fill="auto"/>
        <w:spacing w:after="0" w:line="240" w:lineRule="auto"/>
        <w:jc w:val="center"/>
        <w:rPr>
          <w:rStyle w:val="33pt"/>
          <w:b/>
          <w:bCs/>
        </w:rPr>
      </w:pPr>
      <w:r>
        <w:rPr>
          <w:rStyle w:val="33pt"/>
          <w:b/>
          <w:bCs/>
        </w:rPr>
        <w:t>ПОСТАНОВЛЕНИЕ</w:t>
      </w:r>
    </w:p>
    <w:p w:rsidR="00BA7510" w:rsidRDefault="00BA7510" w:rsidP="00BA7510">
      <w:pPr>
        <w:pStyle w:val="30"/>
        <w:shd w:val="clear" w:color="auto" w:fill="auto"/>
        <w:spacing w:after="0" w:line="240" w:lineRule="auto"/>
        <w:jc w:val="center"/>
      </w:pPr>
    </w:p>
    <w:p w:rsidR="00FF64D9" w:rsidRDefault="00507A47" w:rsidP="00BA7510">
      <w:pPr>
        <w:pStyle w:val="30"/>
        <w:shd w:val="clear" w:color="auto" w:fill="auto"/>
        <w:tabs>
          <w:tab w:val="left" w:pos="7958"/>
        </w:tabs>
        <w:spacing w:after="0" w:line="240" w:lineRule="auto"/>
        <w:jc w:val="both"/>
      </w:pPr>
      <w:r>
        <w:t>16 февраля 2017 года</w:t>
      </w:r>
      <w:r>
        <w:tab/>
        <w:t>г. Севастополь</w:t>
      </w:r>
    </w:p>
    <w:p w:rsidR="00BA7510" w:rsidRDefault="00BA7510" w:rsidP="00BA7510">
      <w:pPr>
        <w:pStyle w:val="20"/>
        <w:shd w:val="clear" w:color="auto" w:fill="auto"/>
        <w:spacing w:before="0" w:line="240" w:lineRule="auto"/>
      </w:pP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BA7510">
        <w:t xml:space="preserve"> 10</w:t>
      </w:r>
      <w:r>
        <w:t>),</w:t>
      </w:r>
    </w:p>
    <w:p w:rsidR="00F81B87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рассмотрев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Беккер Н</w:t>
      </w:r>
      <w:r w:rsidR="00F81B87">
        <w:t xml:space="preserve"> </w:t>
      </w:r>
      <w:r w:rsidR="00F81B87" w:rsidRPr="00F81B87">
        <w:t>[имя]</w:t>
      </w:r>
      <w:r w:rsidR="00F81B87">
        <w:t xml:space="preserve"> </w:t>
      </w:r>
      <w:r>
        <w:t>Ю</w:t>
      </w:r>
      <w:r w:rsidR="00F81B87">
        <w:t xml:space="preserve"> </w:t>
      </w:r>
      <w:r w:rsidR="00F81B87" w:rsidRPr="00F81B87">
        <w:t>[</w:t>
      </w:r>
      <w:r w:rsidR="00F81B87">
        <w:t>отчество</w:t>
      </w:r>
      <w:r w:rsidR="00F81B87" w:rsidRPr="00F81B87">
        <w:t>]</w:t>
      </w:r>
      <w:r>
        <w:t xml:space="preserve">, </w:t>
      </w:r>
      <w:r w:rsidR="00F81B87" w:rsidRPr="00F81B87">
        <w:t>[</w:t>
      </w:r>
      <w:r w:rsidR="00F81B87">
        <w:t>сведен</w:t>
      </w:r>
      <w:r w:rsidR="00F81B87" w:rsidRPr="00F81B87">
        <w:t>ия]</w:t>
      </w:r>
      <w:r w:rsidR="00F81B87">
        <w:t xml:space="preserve">, </w:t>
      </w:r>
    </w:p>
    <w:p w:rsidR="00BA7510" w:rsidRDefault="00BA7510" w:rsidP="00BA7510">
      <w:pPr>
        <w:pStyle w:val="30"/>
        <w:shd w:val="clear" w:color="auto" w:fill="auto"/>
        <w:spacing w:after="0" w:line="240" w:lineRule="auto"/>
        <w:jc w:val="center"/>
      </w:pPr>
    </w:p>
    <w:p w:rsidR="00FF64D9" w:rsidRDefault="00507A47" w:rsidP="00BA7510">
      <w:pPr>
        <w:pStyle w:val="30"/>
        <w:shd w:val="clear" w:color="auto" w:fill="auto"/>
        <w:spacing w:after="0" w:line="240" w:lineRule="auto"/>
        <w:jc w:val="center"/>
      </w:pPr>
      <w:r>
        <w:t>установил:</w:t>
      </w:r>
    </w:p>
    <w:p w:rsidR="00BA7510" w:rsidRDefault="00BA7510" w:rsidP="00BA7510">
      <w:pPr>
        <w:pStyle w:val="30"/>
        <w:shd w:val="clear" w:color="auto" w:fill="auto"/>
        <w:spacing w:after="0" w:line="240" w:lineRule="auto"/>
        <w:jc w:val="center"/>
      </w:pP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Беккер Н.Ю. совершил административное правонарушение, предусмотренное частью </w:t>
      </w:r>
      <w:r w:rsidR="00BA7510">
        <w:t xml:space="preserve"> </w:t>
      </w:r>
      <w:r>
        <w:t>1 статьи 14.1 Кодекса Российской Федерации об административных правонарушениях, при следующих обстоятельствах.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31 декабря 2016 г. в 16 час. 30 мин. Беккер Н.Ю., находясь возле здания </w:t>
      </w:r>
      <w:r w:rsidR="00BA7510">
        <w:t xml:space="preserve">                                         </w:t>
      </w:r>
      <w:r>
        <w:t>ТЦ «Апельсин», расположенного по адресу: г. Севастополь, пр.-т Героев Сталинграда, 27, осуществлял предпринимательскую деятельность в виде продажи пиротехническими изделиями без государственной регистрации в качестве индивидуального предпринимателя.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Беккер Н.Ю. указанные обстоятельства подтвердил, пояснил, что осуществлял </w:t>
      </w:r>
      <w:r w:rsidR="00BA7510">
        <w:t xml:space="preserve"> </w:t>
      </w:r>
      <w:r>
        <w:t>продажу пиротехническими изделиями 30 и 31 декабря 2016 г., вину признал, в содеянном раскаялся.</w:t>
      </w:r>
    </w:p>
    <w:p w:rsidR="00365212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Оценивая в совокупности представленные доказательства, мировой судья считает, что вина Беккер Н.Ю. в совершенном правонарушении установлена и подтверждается следующими доказательствами:</w:t>
      </w:r>
    </w:p>
    <w:p w:rsidR="00365212" w:rsidRDefault="00365212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507A47">
        <w:t>протоколом 92СВ № 036463 об административном правонарушении, составленным 31 декабря 2016 г. участковым уполномоченным полиции ОУУП и ПДН ОМВД России по Гагаринскому району г. Севастополя Симоненко Р.И., в котором имеются письменные пояснения Беккер Н.Ю. о его согласии с протоколом;</w:t>
      </w:r>
    </w:p>
    <w:p w:rsidR="00365212" w:rsidRDefault="00365212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507A47">
        <w:t>рапортом участкового уполномоченного полиции ОУУП и ПДН ОМВД России по Гагаринскому району г. Севастополя Симоненко Р.И. от 31.12.2016;</w:t>
      </w:r>
    </w:p>
    <w:p w:rsidR="00365212" w:rsidRDefault="00365212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507A47">
        <w:t>письменными объяснениями Беккер Н.Ю. от 31.12.2016;</w:t>
      </w:r>
    </w:p>
    <w:p w:rsidR="00FF64D9" w:rsidRDefault="00365212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507A47">
        <w:t>пояснениями Беккер Н.Ю., данными мировому судье.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Мировой судья квалифицирует действия Беккер Н.Ю. по части 1 статьи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В качестве обстоятельств, смягчающих административную ответственность, мировой судья принимает признание вины в совершении данного административного правонарушения, раскаяние в содеянном, совершение административного правонарушения впервые.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Обстоятельств, отягчающих административную ответственность, не установлено.</w:t>
      </w:r>
    </w:p>
    <w:p w:rsidR="00FF64D9" w:rsidRDefault="00507A47" w:rsidP="00BA7510">
      <w:pPr>
        <w:pStyle w:val="20"/>
        <w:shd w:val="clear" w:color="auto" w:fill="auto"/>
        <w:tabs>
          <w:tab w:val="left" w:pos="1997"/>
          <w:tab w:val="left" w:pos="3337"/>
        </w:tabs>
        <w:spacing w:before="0" w:line="240" w:lineRule="auto"/>
        <w:ind w:firstLine="709"/>
      </w:pPr>
      <w:r>
        <w:t>Учит</w:t>
      </w:r>
      <w:r w:rsidR="00365212">
        <w:t xml:space="preserve">ывая </w:t>
      </w:r>
      <w:r>
        <w:t>характер</w:t>
      </w:r>
      <w:r w:rsidR="00365212">
        <w:t xml:space="preserve"> </w:t>
      </w:r>
      <w:r>
        <w:t>и обстоятельства совершенного административного</w:t>
      </w:r>
      <w:r w:rsidR="00365212">
        <w:t xml:space="preserve"> </w:t>
      </w:r>
      <w:r>
        <w:t xml:space="preserve">правонарушения, личность виновного, обстоятельства, смягчающие административную ответственность, мировой судья считает в целях предупреждения </w:t>
      </w:r>
      <w:r w:rsidR="00365212">
        <w:t xml:space="preserve">совершения новых правонарушений </w:t>
      </w:r>
      <w:r>
        <w:t>назначить Беккер Н.Ю. административное</w:t>
      </w:r>
      <w:r w:rsidR="00365212">
        <w:t xml:space="preserve"> </w:t>
      </w:r>
      <w:r>
        <w:t>наказание в виде</w:t>
      </w:r>
      <w:r w:rsidR="00365212">
        <w:t xml:space="preserve"> </w:t>
      </w:r>
      <w:r>
        <w:t>административного штрафа в размере 1 000,00 руб.</w:t>
      </w:r>
    </w:p>
    <w:p w:rsidR="00BA7510" w:rsidRDefault="00BA7510" w:rsidP="00BA7510">
      <w:pPr>
        <w:pStyle w:val="20"/>
        <w:shd w:val="clear" w:color="auto" w:fill="auto"/>
        <w:spacing w:before="0" w:line="240" w:lineRule="auto"/>
        <w:ind w:firstLine="709"/>
      </w:pPr>
    </w:p>
    <w:p w:rsidR="00BA7510" w:rsidRDefault="00BA7510" w:rsidP="00BA7510">
      <w:pPr>
        <w:pStyle w:val="20"/>
        <w:shd w:val="clear" w:color="auto" w:fill="auto"/>
        <w:spacing w:before="0" w:line="240" w:lineRule="auto"/>
        <w:ind w:firstLine="709"/>
      </w:pP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На основании изложенного, руководствуясь статьями 2.1, 3.1, 4.1, 26.1, 26.2, 26.11, </w:t>
      </w:r>
      <w:r w:rsidR="00BA7510">
        <w:t xml:space="preserve">             </w:t>
      </w:r>
      <w:r>
        <w:t xml:space="preserve">29.9 </w:t>
      </w:r>
      <w:r w:rsidR="00BA7510">
        <w:t>–</w:t>
      </w:r>
      <w:r>
        <w:t xml:space="preserve"> 29.11 Кодекса Российской Федерации об административных правонарушениях, </w:t>
      </w:r>
      <w:r>
        <w:lastRenderedPageBreak/>
        <w:t>мировой судья</w:t>
      </w:r>
    </w:p>
    <w:p w:rsidR="00FF64D9" w:rsidRDefault="00BA7510" w:rsidP="00BA7510">
      <w:pPr>
        <w:pStyle w:val="30"/>
        <w:shd w:val="clear" w:color="auto" w:fill="auto"/>
        <w:spacing w:after="0" w:line="240" w:lineRule="auto"/>
        <w:jc w:val="center"/>
      </w:pPr>
      <w:r>
        <w:t>п</w:t>
      </w:r>
      <w:r w:rsidR="00507A47">
        <w:t>остановил</w:t>
      </w:r>
      <w:r>
        <w:t>:</w:t>
      </w:r>
    </w:p>
    <w:p w:rsidR="00BA7510" w:rsidRDefault="00BA7510" w:rsidP="00BA7510">
      <w:pPr>
        <w:pStyle w:val="30"/>
        <w:shd w:val="clear" w:color="auto" w:fill="auto"/>
        <w:spacing w:after="0" w:line="240" w:lineRule="auto"/>
        <w:jc w:val="left"/>
      </w:pP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Беккер </w:t>
      </w:r>
      <w:r w:rsidR="00F81B87" w:rsidRPr="00F81B87">
        <w:t>Н [имя] Ю [отчество]</w:t>
      </w:r>
      <w:r w:rsidR="00F81B87">
        <w:t xml:space="preserve"> </w:t>
      </w:r>
      <w: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(одна тысяча) рублей 00 коп., который следует перечислить на следующие реквизиты: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УФК России по г. Севастополю (УМВД России по г. Севастополю), ИНН 7706808307, код ОКТМО 67000000, р/с 40101810167110000001 в отделении Севастополь, г. Севастополь, БИК 046711001, КПП 920401001, КБК 18811612000016000140.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Квитанцию об уплате административного штрафа следует представить в адрес мирового судьи судебного участка № </w:t>
      </w:r>
      <w:r>
        <w:rPr>
          <w:rStyle w:val="21"/>
        </w:rPr>
        <w:t>5</w:t>
      </w:r>
      <w:r>
        <w:rPr>
          <w:rStyle w:val="210pt"/>
        </w:rPr>
        <w:t xml:space="preserve"> </w:t>
      </w:r>
      <w:r>
        <w:t>Гагаринского судебного района города Севастополя (г. Севастополь, ул. Правды, 10).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BA7510">
        <w:t xml:space="preserve">                  </w:t>
      </w:r>
      <w:r>
        <w:t>статьей 31.5 настоящего Кодекса.</w:t>
      </w:r>
    </w:p>
    <w:p w:rsidR="00FF64D9" w:rsidRDefault="00507A47" w:rsidP="00BA7510">
      <w:pPr>
        <w:pStyle w:val="20"/>
        <w:shd w:val="clear" w:color="auto" w:fill="auto"/>
        <w:spacing w:before="0" w:line="240" w:lineRule="auto"/>
        <w:ind w:firstLine="709"/>
      </w:pPr>
      <w:r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BA7510" w:rsidRDefault="00BA7510" w:rsidP="00BA7510">
      <w:pPr>
        <w:pStyle w:val="20"/>
        <w:shd w:val="clear" w:color="auto" w:fill="auto"/>
        <w:spacing w:before="0" w:line="240" w:lineRule="auto"/>
      </w:pPr>
    </w:p>
    <w:p w:rsidR="00365212" w:rsidRDefault="00BA7510" w:rsidP="00BA7510">
      <w:pPr>
        <w:pStyle w:val="20"/>
        <w:shd w:val="clear" w:color="auto" w:fill="auto"/>
        <w:spacing w:before="0" w:line="240" w:lineRule="auto"/>
        <w:rPr>
          <w:b/>
        </w:rPr>
      </w:pPr>
      <w:r>
        <w:rPr>
          <w:b/>
        </w:rPr>
        <w:t>Мировой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365212" w:rsidRPr="00BA7510">
        <w:rPr>
          <w:b/>
        </w:rPr>
        <w:t>А.В. Гонтарь</w:t>
      </w:r>
    </w:p>
    <w:p w:rsidR="00F81B87" w:rsidRDefault="00F81B87" w:rsidP="00BA7510">
      <w:pPr>
        <w:pStyle w:val="20"/>
        <w:shd w:val="clear" w:color="auto" w:fill="auto"/>
        <w:spacing w:before="0" w:line="240" w:lineRule="auto"/>
        <w:rPr>
          <w:b/>
        </w:rPr>
      </w:pPr>
    </w:p>
    <w:p w:rsidR="00F81B87" w:rsidRPr="00BA7510" w:rsidRDefault="00F81B87" w:rsidP="00BA7510">
      <w:pPr>
        <w:pStyle w:val="20"/>
        <w:shd w:val="clear" w:color="auto" w:fill="auto"/>
        <w:spacing w:before="0" w:line="240" w:lineRule="auto"/>
        <w:rPr>
          <w:b/>
        </w:rPr>
      </w:pPr>
    </w:p>
    <w:p w:rsidR="00365212" w:rsidRDefault="00365212" w:rsidP="00BA7510">
      <w:pPr>
        <w:pStyle w:val="20"/>
        <w:shd w:val="clear" w:color="auto" w:fill="auto"/>
        <w:spacing w:before="0" w:line="240" w:lineRule="auto"/>
      </w:pPr>
      <w:bookmarkStart w:id="0" w:name="_GoBack"/>
      <w:bookmarkEnd w:id="0"/>
    </w:p>
    <w:sectPr w:rsidR="00365212" w:rsidSect="00BA7510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A2" w:rsidRDefault="008C71A2">
      <w:r>
        <w:separator/>
      </w:r>
    </w:p>
  </w:endnote>
  <w:endnote w:type="continuationSeparator" w:id="0">
    <w:p w:rsidR="008C71A2" w:rsidRDefault="008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A2" w:rsidRDefault="008C71A2"/>
  </w:footnote>
  <w:footnote w:type="continuationSeparator" w:id="0">
    <w:p w:rsidR="008C71A2" w:rsidRDefault="008C7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2705"/>
    <w:multiLevelType w:val="multilevel"/>
    <w:tmpl w:val="2D02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D9"/>
    <w:rsid w:val="00365212"/>
    <w:rsid w:val="00507A47"/>
    <w:rsid w:val="008C71A2"/>
    <w:rsid w:val="00BA7510"/>
    <w:rsid w:val="00F81B87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0D4F"/>
  <w15:docId w15:val="{A5D4F581-7CF2-40D5-AF1A-5DF8D59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1B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2017-04-03T13:05:00Z</cp:lastPrinted>
  <dcterms:created xsi:type="dcterms:W3CDTF">2017-03-30T07:27:00Z</dcterms:created>
  <dcterms:modified xsi:type="dcterms:W3CDTF">2017-04-03T13:05:00Z</dcterms:modified>
</cp:coreProperties>
</file>