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AD" w:rsidRDefault="00C21916" w:rsidP="00A810EC">
      <w:pPr>
        <w:pStyle w:val="10"/>
        <w:keepNext/>
        <w:keepLines/>
        <w:shd w:val="clear" w:color="auto" w:fill="auto"/>
        <w:spacing w:after="0" w:line="240" w:lineRule="auto"/>
      </w:pPr>
      <w:bookmarkStart w:id="0" w:name="bookmark0"/>
      <w:r w:rsidRPr="00A810EC">
        <w:t>Дело № 5-22/5/2017</w:t>
      </w:r>
      <w:bookmarkEnd w:id="0"/>
    </w:p>
    <w:p w:rsidR="00A810EC" w:rsidRPr="00A810EC" w:rsidRDefault="00A810EC" w:rsidP="00A810EC">
      <w:pPr>
        <w:pStyle w:val="10"/>
        <w:keepNext/>
        <w:keepLines/>
        <w:shd w:val="clear" w:color="auto" w:fill="auto"/>
        <w:spacing w:after="0" w:line="240" w:lineRule="auto"/>
      </w:pPr>
    </w:p>
    <w:p w:rsidR="00E575AD" w:rsidRDefault="00C21916" w:rsidP="00A810EC">
      <w:pPr>
        <w:pStyle w:val="10"/>
        <w:keepNext/>
        <w:keepLines/>
        <w:shd w:val="clear" w:color="auto" w:fill="auto"/>
        <w:spacing w:after="0" w:line="240" w:lineRule="auto"/>
        <w:jc w:val="center"/>
        <w:rPr>
          <w:rStyle w:val="13pt"/>
          <w:b/>
          <w:bCs/>
        </w:rPr>
      </w:pPr>
      <w:bookmarkStart w:id="1" w:name="bookmark1"/>
      <w:r w:rsidRPr="00A810EC">
        <w:rPr>
          <w:rStyle w:val="13pt"/>
          <w:b/>
          <w:bCs/>
        </w:rPr>
        <w:t>ПОСТАНОВЛЕНИЕ</w:t>
      </w:r>
      <w:bookmarkEnd w:id="1"/>
    </w:p>
    <w:p w:rsidR="00A810EC" w:rsidRPr="00A810EC" w:rsidRDefault="00A810EC" w:rsidP="00A810EC">
      <w:pPr>
        <w:pStyle w:val="10"/>
        <w:keepNext/>
        <w:keepLines/>
        <w:shd w:val="clear" w:color="auto" w:fill="auto"/>
        <w:spacing w:after="0" w:line="240" w:lineRule="auto"/>
        <w:jc w:val="center"/>
      </w:pPr>
    </w:p>
    <w:p w:rsidR="00E575AD" w:rsidRPr="00A810EC" w:rsidRDefault="00C21916" w:rsidP="00A810EC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  <w:r w:rsidRPr="00A810EC">
        <w:t>1 февраля 2017 года</w:t>
      </w:r>
      <w:r w:rsidRPr="00A810EC">
        <w:tab/>
        <w:t>г. Севастополь</w:t>
      </w:r>
    </w:p>
    <w:p w:rsidR="00A810EC" w:rsidRDefault="00A810EC" w:rsidP="00A810EC">
      <w:pPr>
        <w:pStyle w:val="20"/>
        <w:shd w:val="clear" w:color="auto" w:fill="auto"/>
        <w:spacing w:before="0" w:after="0" w:line="240" w:lineRule="auto"/>
        <w:ind w:firstLine="760"/>
      </w:pPr>
    </w:p>
    <w:p w:rsidR="00E575AD" w:rsidRPr="00A810EC" w:rsidRDefault="00C21916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>Мировой судья судебного участка № 5 Гагаринского судебного района города Севастополя Гонтарь А.В. (299014, г. Севастополь, ул. Правды, д.</w:t>
      </w:r>
      <w:r w:rsidR="00A810EC">
        <w:t xml:space="preserve"> 10</w:t>
      </w:r>
      <w:r w:rsidRPr="00A810EC">
        <w:t>),</w:t>
      </w:r>
    </w:p>
    <w:p w:rsidR="00E575AD" w:rsidRPr="00A810EC" w:rsidRDefault="00C21916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Филиппова А</w:t>
      </w:r>
      <w:r w:rsidR="009B3922">
        <w:t xml:space="preserve"> </w:t>
      </w:r>
      <w:r w:rsidR="009B3922" w:rsidRPr="009B3922">
        <w:t>[имя]</w:t>
      </w:r>
      <w:r w:rsidR="009B3922">
        <w:t xml:space="preserve"> </w:t>
      </w:r>
      <w:r w:rsidRPr="00A810EC">
        <w:t>А</w:t>
      </w:r>
      <w:r w:rsidR="009B3922">
        <w:t xml:space="preserve"> </w:t>
      </w:r>
      <w:r w:rsidR="009B3922" w:rsidRPr="009B3922">
        <w:t>[</w:t>
      </w:r>
      <w:r w:rsidR="009B3922">
        <w:t>отчество</w:t>
      </w:r>
      <w:r w:rsidR="009B3922" w:rsidRPr="009B3922">
        <w:t>]</w:t>
      </w:r>
      <w:r w:rsidRPr="00A810EC">
        <w:t xml:space="preserve">, </w:t>
      </w:r>
      <w:r w:rsidR="009B3922" w:rsidRPr="009B3922">
        <w:t>[</w:t>
      </w:r>
      <w:r w:rsidR="009B3922">
        <w:t>сведени</w:t>
      </w:r>
      <w:r w:rsidR="009B3922" w:rsidRPr="009B3922">
        <w:t>я]</w:t>
      </w:r>
      <w:r w:rsidRPr="00A810EC">
        <w:t>,</w:t>
      </w:r>
    </w:p>
    <w:p w:rsidR="00A810EC" w:rsidRDefault="00A810EC" w:rsidP="00A810EC">
      <w:pPr>
        <w:pStyle w:val="30"/>
        <w:shd w:val="clear" w:color="auto" w:fill="auto"/>
        <w:spacing w:before="0" w:after="0" w:line="240" w:lineRule="auto"/>
        <w:jc w:val="both"/>
      </w:pPr>
    </w:p>
    <w:p w:rsidR="00E575AD" w:rsidRDefault="00C21916" w:rsidP="00A810EC">
      <w:pPr>
        <w:pStyle w:val="30"/>
        <w:shd w:val="clear" w:color="auto" w:fill="auto"/>
        <w:spacing w:before="0" w:after="0" w:line="240" w:lineRule="auto"/>
      </w:pPr>
      <w:r w:rsidRPr="00A810EC">
        <w:t>установил:</w:t>
      </w:r>
    </w:p>
    <w:p w:rsidR="00A810EC" w:rsidRPr="00A810EC" w:rsidRDefault="00A810EC" w:rsidP="00A810EC">
      <w:pPr>
        <w:pStyle w:val="30"/>
        <w:shd w:val="clear" w:color="auto" w:fill="auto"/>
        <w:spacing w:before="0" w:after="0" w:line="240" w:lineRule="auto"/>
        <w:ind w:firstLine="709"/>
        <w:jc w:val="both"/>
      </w:pPr>
    </w:p>
    <w:p w:rsidR="00E575AD" w:rsidRPr="00A810EC" w:rsidRDefault="00C21916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>Филиппов А.А. совершил административное правонарушение, предусмотренное частью 1 статьи 20.25 Кодекса Российской Федерации об административных правонарушениях при следующих обстоятельствах.</w:t>
      </w:r>
    </w:p>
    <w:p w:rsidR="00E575AD" w:rsidRPr="00A810EC" w:rsidRDefault="00C21916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 xml:space="preserve">1 февраля 2017 года в 16 час. 00 мин. в ходе проведенной ОМВД России по Гагаринскому району г. Севастополя проверки в отношении Филиппова А.А. установлено, </w:t>
      </w:r>
      <w:r w:rsidR="00A810EC">
        <w:t xml:space="preserve"> </w:t>
      </w:r>
      <w:r w:rsidRPr="00A810EC">
        <w:t xml:space="preserve">что последний не уплатил в установленный законом срок административный штраф в </w:t>
      </w:r>
      <w:r w:rsidR="00A810EC">
        <w:t xml:space="preserve">           </w:t>
      </w:r>
      <w:r w:rsidRPr="00A810EC">
        <w:t>размере 500,00 руб., назначенный постановлением начальника ОМВД России по Гагаринскому району г. Севастополя от 04.10.2016 № 032222, вступившим в законную силу 18.10.2016.</w:t>
      </w:r>
    </w:p>
    <w:p w:rsidR="00E575AD" w:rsidRPr="00A810EC" w:rsidRDefault="00C21916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>Филиппов А.А. указанные обстоятельства подтвердил, вину в совершении правонарушения признал полностью, в содеянном раскаялся.</w:t>
      </w:r>
    </w:p>
    <w:p w:rsidR="009D4419" w:rsidRPr="00A810EC" w:rsidRDefault="00C21916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>Оценивая в совокупности представленные доказательства, мировой судья считает, что вина Филиппова А.А. в совершенном правонарушении установлена и подтверждается следующими доказательствами:</w:t>
      </w:r>
    </w:p>
    <w:p w:rsidR="009D4419" w:rsidRPr="00A810EC" w:rsidRDefault="009D4419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 xml:space="preserve">- </w:t>
      </w:r>
      <w:r w:rsidR="00C21916" w:rsidRPr="00A810EC">
        <w:t>протоколом 92СВ № 036080 об административном правонарушении, составленным 01.02.2017 полицейским ОР ПГ1СП ОМВД России по Гагаринскому району г. Севастополя Родионовой Т.А.;</w:t>
      </w:r>
    </w:p>
    <w:p w:rsidR="009D4419" w:rsidRPr="00A810EC" w:rsidRDefault="009D4419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 xml:space="preserve">- </w:t>
      </w:r>
      <w:r w:rsidR="00C21916" w:rsidRPr="00A810EC">
        <w:t xml:space="preserve">рапортом инспектора ОР ППСП ОМВД России по Гагаринскому району </w:t>
      </w:r>
      <w:r w:rsidR="00A810EC">
        <w:t xml:space="preserve">                                        </w:t>
      </w:r>
      <w:r w:rsidR="00C21916" w:rsidRPr="00A810EC">
        <w:t>г. Севастополя Белова А.В. от 01.02.2017;</w:t>
      </w:r>
    </w:p>
    <w:p w:rsidR="009D4419" w:rsidRPr="00A810EC" w:rsidRDefault="009D4419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 xml:space="preserve">- </w:t>
      </w:r>
      <w:r w:rsidR="00C21916" w:rsidRPr="00A810EC">
        <w:t>справкой ИБДР;</w:t>
      </w:r>
    </w:p>
    <w:p w:rsidR="009D4419" w:rsidRPr="00A810EC" w:rsidRDefault="009D4419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 xml:space="preserve">- </w:t>
      </w:r>
      <w:r w:rsidR="00C21916" w:rsidRPr="00A810EC">
        <w:t>протоколом 92СВ № 032222 об административном правонарушении, составленным 04.10.2016 УУП УМВД России по Гагаринскому району г. Севастополя Панфиловым Р.В.;</w:t>
      </w:r>
    </w:p>
    <w:p w:rsidR="009D4419" w:rsidRPr="00A810EC" w:rsidRDefault="009D4419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 xml:space="preserve">- </w:t>
      </w:r>
      <w:r w:rsidR="00C21916" w:rsidRPr="00A810EC">
        <w:t>постановлением начальника ОМВД России по Гагаринскому району г. Севастополя от 04.10.2016 № 032222;</w:t>
      </w:r>
    </w:p>
    <w:p w:rsidR="00E575AD" w:rsidRPr="00A810EC" w:rsidRDefault="009D4419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 xml:space="preserve">- </w:t>
      </w:r>
      <w:r w:rsidR="00C21916" w:rsidRPr="00A810EC">
        <w:t>пояснениями Филиппова А.А., данными судье.</w:t>
      </w:r>
    </w:p>
    <w:p w:rsidR="00E575AD" w:rsidRPr="00A810EC" w:rsidRDefault="00C21916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>Мировой судья квалифицирует действия Филиппова А.А. по части 1 статьи 20.25 Кодекса Российской Федерации об административных правонарушениях, а именно: неуплата административного штрафа в срок, предусмотренный настоящим Кодексом.</w:t>
      </w:r>
    </w:p>
    <w:p w:rsidR="00E575AD" w:rsidRPr="00A810EC" w:rsidRDefault="00C21916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>В качестве обстоятельств, смягчающих административную ответственность, мировой судья принимает признание вины, раскаяние в содеянном, совершение административного правонарушения данной категории впервые.</w:t>
      </w:r>
    </w:p>
    <w:p w:rsidR="00E575AD" w:rsidRPr="00A810EC" w:rsidRDefault="00C21916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>Обстоятельств, отягчающих административную ответственность, не установлено.</w:t>
      </w:r>
    </w:p>
    <w:p w:rsidR="00E575AD" w:rsidRPr="00A810EC" w:rsidRDefault="00C21916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 xml:space="preserve">Учитывая характер административного правонарушения, обстоятельства его совершения, личность виновного, наличие обстоятельств, смягчающих административную ответственность, мировой судья пришел к выводу о назначении Филиппову А.А., в целях предупреждения совершения им новых правонарушений, административное наказание в </w:t>
      </w:r>
      <w:r w:rsidR="00A810EC">
        <w:t xml:space="preserve">                </w:t>
      </w:r>
      <w:r w:rsidRPr="00A810EC">
        <w:t>виде административного штрафа в размере 1 000,00 руб.</w:t>
      </w:r>
    </w:p>
    <w:p w:rsidR="00E575AD" w:rsidRPr="00A810EC" w:rsidRDefault="00C21916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 xml:space="preserve">На основании изложенного, руководствуясь статьями 29.9 </w:t>
      </w:r>
      <w:r w:rsidR="00A810EC">
        <w:t>–</w:t>
      </w:r>
      <w:r w:rsidRPr="00A810EC">
        <w:t xml:space="preserve"> 29.11 Кодекса Российской Федерации об административных правонарушениях, мировой судья</w:t>
      </w:r>
    </w:p>
    <w:p w:rsidR="00A810EC" w:rsidRDefault="00A810EC" w:rsidP="00A810EC">
      <w:pPr>
        <w:pStyle w:val="30"/>
        <w:shd w:val="clear" w:color="auto" w:fill="auto"/>
        <w:spacing w:before="0" w:after="0" w:line="240" w:lineRule="auto"/>
        <w:jc w:val="left"/>
      </w:pPr>
    </w:p>
    <w:p w:rsidR="00E575AD" w:rsidRPr="00A810EC" w:rsidRDefault="00A810EC" w:rsidP="00A810EC">
      <w:pPr>
        <w:pStyle w:val="30"/>
        <w:shd w:val="clear" w:color="auto" w:fill="auto"/>
        <w:spacing w:before="0" w:after="0" w:line="240" w:lineRule="auto"/>
      </w:pPr>
      <w:r>
        <w:t>п</w:t>
      </w:r>
      <w:r w:rsidR="00C21916" w:rsidRPr="00A810EC">
        <w:t>остановил</w:t>
      </w:r>
      <w:r>
        <w:t>:</w:t>
      </w:r>
    </w:p>
    <w:p w:rsidR="00A810EC" w:rsidRDefault="00A810EC" w:rsidP="00A810EC">
      <w:pPr>
        <w:pStyle w:val="20"/>
        <w:shd w:val="clear" w:color="auto" w:fill="auto"/>
        <w:spacing w:before="0" w:after="0" w:line="240" w:lineRule="auto"/>
        <w:ind w:firstLine="709"/>
      </w:pPr>
    </w:p>
    <w:p w:rsidR="00E575AD" w:rsidRPr="00A810EC" w:rsidRDefault="00C21916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 xml:space="preserve">Филиппова </w:t>
      </w:r>
      <w:r w:rsidR="009B3922" w:rsidRPr="009B3922">
        <w:t>А [имя] А [отчество]</w:t>
      </w:r>
      <w:r w:rsidR="009B3922">
        <w:t xml:space="preserve"> </w:t>
      </w:r>
      <w:r w:rsidRPr="00A810EC"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 (одна тысяча) рублей 00 коп., который следует перечислить на следующие реквизиты:</w:t>
      </w:r>
    </w:p>
    <w:p w:rsidR="00E575AD" w:rsidRPr="00A810EC" w:rsidRDefault="00C21916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>УФК России по г. Севастополю (У МВД России по г. Севастополю), ИНН 7706808307, код ОКТМО 67000000, р/с 40101810167110000001 в отделении Севастополь, г. Севастополь, БИК 046711001, КПП 920401001, КБК 18811690020026000140.</w:t>
      </w:r>
    </w:p>
    <w:p w:rsidR="00E575AD" w:rsidRPr="00A810EC" w:rsidRDefault="00C21916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>Квитанцию об уплате административного штрафа следует представить в адрес мирового судьи судебного участка № 5 Гагаринского судебного района города Севастополя (г. Севастополь, ул. Правды, 10).</w:t>
      </w:r>
    </w:p>
    <w:p w:rsidR="00E575AD" w:rsidRPr="00A810EC" w:rsidRDefault="00C21916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="00A810EC">
        <w:t xml:space="preserve">                  </w:t>
      </w:r>
      <w:r w:rsidRPr="00A810EC">
        <w:t>статьей 31.5 настоящего Кодекса.</w:t>
      </w:r>
    </w:p>
    <w:p w:rsidR="00E575AD" w:rsidRPr="00A810EC" w:rsidRDefault="00C21916" w:rsidP="00A810EC">
      <w:pPr>
        <w:pStyle w:val="20"/>
        <w:shd w:val="clear" w:color="auto" w:fill="auto"/>
        <w:spacing w:before="0" w:after="0" w:line="240" w:lineRule="auto"/>
        <w:ind w:firstLine="709"/>
      </w:pPr>
      <w:r w:rsidRPr="00A810EC">
        <w:t>Постановление может быть обжаловано в Гагаринский районный суд города Севастополя через мирового судью судебного участка № 5 Гагаринского судебного района города Севастополя в течение 10 суток со дня вручения или получения копии постановления.</w:t>
      </w:r>
    </w:p>
    <w:p w:rsidR="00A810EC" w:rsidRDefault="00A810EC" w:rsidP="00A810EC">
      <w:pPr>
        <w:pStyle w:val="20"/>
        <w:shd w:val="clear" w:color="auto" w:fill="auto"/>
        <w:spacing w:before="0" w:after="0" w:line="240" w:lineRule="auto"/>
      </w:pPr>
    </w:p>
    <w:p w:rsidR="009D4419" w:rsidRDefault="00A810EC" w:rsidP="00A810EC">
      <w:pPr>
        <w:pStyle w:val="20"/>
        <w:shd w:val="clear" w:color="auto" w:fill="auto"/>
        <w:spacing w:before="0" w:after="0" w:line="240" w:lineRule="auto"/>
        <w:rPr>
          <w:b/>
        </w:rPr>
      </w:pPr>
      <w:r>
        <w:rPr>
          <w:b/>
        </w:rPr>
        <w:t>Мировой судья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9D4419" w:rsidRPr="00A810EC">
        <w:rPr>
          <w:b/>
        </w:rPr>
        <w:t>А.В. Гонтарь</w:t>
      </w:r>
    </w:p>
    <w:p w:rsidR="009B3922" w:rsidRDefault="009B3922" w:rsidP="00A810EC">
      <w:pPr>
        <w:pStyle w:val="20"/>
        <w:shd w:val="clear" w:color="auto" w:fill="auto"/>
        <w:spacing w:before="0" w:after="0" w:line="240" w:lineRule="auto"/>
        <w:rPr>
          <w:b/>
        </w:rPr>
      </w:pPr>
      <w:bookmarkStart w:id="2" w:name="_GoBack"/>
      <w:bookmarkEnd w:id="2"/>
    </w:p>
    <w:sectPr w:rsidR="009B3922" w:rsidSect="00A810EC">
      <w:type w:val="continuous"/>
      <w:pgSz w:w="11900" w:h="16840"/>
      <w:pgMar w:top="1077" w:right="567" w:bottom="107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482" w:rsidRDefault="00AB4482">
      <w:r>
        <w:separator/>
      </w:r>
    </w:p>
  </w:endnote>
  <w:endnote w:type="continuationSeparator" w:id="0">
    <w:p w:rsidR="00AB4482" w:rsidRDefault="00A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482" w:rsidRDefault="00AB4482"/>
  </w:footnote>
  <w:footnote w:type="continuationSeparator" w:id="0">
    <w:p w:rsidR="00AB4482" w:rsidRDefault="00AB44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A4BB4"/>
    <w:multiLevelType w:val="multilevel"/>
    <w:tmpl w:val="E41E1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D"/>
    <w:rsid w:val="009B3922"/>
    <w:rsid w:val="009D4419"/>
    <w:rsid w:val="00A810EC"/>
    <w:rsid w:val="00AB4482"/>
    <w:rsid w:val="00C21916"/>
    <w:rsid w:val="00E5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676E"/>
  <w15:docId w15:val="{0F104260-A2B1-4E39-BD07-F1FC8B4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B39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39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4</cp:revision>
  <cp:lastPrinted>2017-04-03T13:02:00Z</cp:lastPrinted>
  <dcterms:created xsi:type="dcterms:W3CDTF">2017-03-30T08:02:00Z</dcterms:created>
  <dcterms:modified xsi:type="dcterms:W3CDTF">2017-04-03T13:02:00Z</dcterms:modified>
</cp:coreProperties>
</file>