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47" w:rsidRPr="001338C1" w:rsidRDefault="00852C47" w:rsidP="001338C1">
      <w:pPr>
        <w:pStyle w:val="20"/>
        <w:shd w:val="clear" w:color="auto" w:fill="auto"/>
        <w:spacing w:before="0" w:line="240" w:lineRule="auto"/>
        <w:jc w:val="right"/>
        <w:rPr>
          <w:b/>
        </w:rPr>
      </w:pPr>
      <w:r w:rsidRPr="001338C1">
        <w:rPr>
          <w:b/>
        </w:rPr>
        <w:t>Дело № 5-20/5/2017</w:t>
      </w:r>
      <w:bookmarkStart w:id="0" w:name="bookmark0"/>
    </w:p>
    <w:p w:rsidR="00852C47" w:rsidRDefault="00852C47" w:rsidP="001338C1">
      <w:pPr>
        <w:pStyle w:val="20"/>
        <w:shd w:val="clear" w:color="auto" w:fill="auto"/>
        <w:spacing w:before="0" w:line="240" w:lineRule="auto"/>
        <w:ind w:firstLine="740"/>
      </w:pPr>
    </w:p>
    <w:p w:rsidR="00852C47" w:rsidRPr="001338C1" w:rsidRDefault="00852C47" w:rsidP="001338C1">
      <w:pPr>
        <w:pStyle w:val="20"/>
        <w:shd w:val="clear" w:color="auto" w:fill="auto"/>
        <w:spacing w:before="0" w:line="240" w:lineRule="auto"/>
        <w:jc w:val="center"/>
        <w:rPr>
          <w:b/>
        </w:rPr>
      </w:pPr>
      <w:r w:rsidRPr="001338C1">
        <w:rPr>
          <w:b/>
        </w:rPr>
        <w:t>ПОСТАНОВЛЕНИЕ</w:t>
      </w:r>
      <w:bookmarkEnd w:id="0"/>
    </w:p>
    <w:p w:rsidR="001338C1" w:rsidRDefault="001338C1" w:rsidP="001338C1">
      <w:pPr>
        <w:pStyle w:val="20"/>
        <w:shd w:val="clear" w:color="auto" w:fill="auto"/>
        <w:spacing w:before="0" w:line="240" w:lineRule="auto"/>
      </w:pPr>
    </w:p>
    <w:p w:rsidR="00852C47" w:rsidRPr="001338C1" w:rsidRDefault="001338C1" w:rsidP="001338C1">
      <w:pPr>
        <w:pStyle w:val="20"/>
        <w:shd w:val="clear" w:color="auto" w:fill="auto"/>
        <w:spacing w:before="0" w:line="240" w:lineRule="auto"/>
        <w:rPr>
          <w:b/>
        </w:rPr>
      </w:pPr>
      <w:r>
        <w:rPr>
          <w:b/>
        </w:rPr>
        <w:t>14 февраля 2017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852C47" w:rsidRPr="001338C1">
        <w:rPr>
          <w:b/>
        </w:rPr>
        <w:t>г. Севастополь</w:t>
      </w:r>
    </w:p>
    <w:p w:rsidR="00852C47" w:rsidRDefault="00852C47" w:rsidP="001338C1">
      <w:pPr>
        <w:pStyle w:val="20"/>
        <w:shd w:val="clear" w:color="auto" w:fill="auto"/>
        <w:spacing w:before="0" w:line="240" w:lineRule="auto"/>
        <w:ind w:firstLine="740"/>
      </w:pPr>
    </w:p>
    <w:p w:rsidR="00002F30" w:rsidRDefault="00783914" w:rsidP="001338C1">
      <w:pPr>
        <w:pStyle w:val="20"/>
        <w:shd w:val="clear" w:color="auto" w:fill="auto"/>
        <w:spacing w:before="0" w:line="240" w:lineRule="auto"/>
        <w:ind w:firstLine="740"/>
      </w:pPr>
      <w:r>
        <w:t>Мировой судья судебного участка № 5 Гагаринского судебного района города Севастополя Гонтарь А.В. (299014. г. Севастополь, ул. Правды, д. 10),</w:t>
      </w:r>
    </w:p>
    <w:p w:rsidR="00002F30" w:rsidRDefault="00783914" w:rsidP="001338C1">
      <w:pPr>
        <w:pStyle w:val="20"/>
        <w:shd w:val="clear" w:color="auto" w:fill="auto"/>
        <w:spacing w:before="0" w:line="240" w:lineRule="auto"/>
        <w:ind w:firstLine="740"/>
      </w:pPr>
      <w:r>
        <w:t xml:space="preserve">рассмотрев дело об административном правонарушении, предусмотренном </w:t>
      </w:r>
      <w:r w:rsidR="001338C1">
        <w:t xml:space="preserve">                        </w:t>
      </w:r>
      <w:r>
        <w:t xml:space="preserve">статьей 15.5 Кодекса Российской Федерации об административных правонарушениях, </w:t>
      </w:r>
      <w:r w:rsidR="001338C1">
        <w:t xml:space="preserve">                           </w:t>
      </w:r>
      <w:r>
        <w:t>в отношении генерального директора Общества с ограниченной ответственностью «АЛЕКО» (</w:t>
      </w:r>
      <w:r w:rsidR="00021125" w:rsidRPr="00021125">
        <w:t>[</w:t>
      </w:r>
      <w:r w:rsidR="00021125">
        <w:t>сведени</w:t>
      </w:r>
      <w:r w:rsidR="00021125" w:rsidRPr="00021125">
        <w:t>я</w:t>
      </w:r>
      <w:r w:rsidR="00021125">
        <w:t>-1</w:t>
      </w:r>
      <w:r w:rsidR="00021125" w:rsidRPr="00021125">
        <w:t>]</w:t>
      </w:r>
      <w:r>
        <w:t>) Гири И</w:t>
      </w:r>
      <w:r w:rsidR="00021125">
        <w:t xml:space="preserve"> </w:t>
      </w:r>
      <w:r w:rsidR="00021125" w:rsidRPr="00021125">
        <w:t>[имя]</w:t>
      </w:r>
      <w:r w:rsidR="00021125">
        <w:t xml:space="preserve"> </w:t>
      </w:r>
      <w:r>
        <w:t>В</w:t>
      </w:r>
      <w:r w:rsidR="00021125">
        <w:t xml:space="preserve"> </w:t>
      </w:r>
      <w:r w:rsidR="00021125" w:rsidRPr="00021125">
        <w:t>[</w:t>
      </w:r>
      <w:r w:rsidR="00021125">
        <w:t>отчество</w:t>
      </w:r>
      <w:r w:rsidR="00021125" w:rsidRPr="00021125">
        <w:t>]</w:t>
      </w:r>
      <w:r>
        <w:t xml:space="preserve">, </w:t>
      </w:r>
      <w:r w:rsidR="00021125" w:rsidRPr="00021125">
        <w:t>[</w:t>
      </w:r>
      <w:r w:rsidR="00021125">
        <w:t>сведения-2</w:t>
      </w:r>
      <w:r w:rsidR="00021125" w:rsidRPr="00021125">
        <w:t>]</w:t>
      </w:r>
      <w:r w:rsidR="00021125">
        <w:t>,</w:t>
      </w:r>
    </w:p>
    <w:p w:rsidR="001338C1" w:rsidRDefault="001338C1" w:rsidP="001338C1">
      <w:pPr>
        <w:pStyle w:val="20"/>
        <w:shd w:val="clear" w:color="auto" w:fill="auto"/>
        <w:spacing w:before="0" w:line="240" w:lineRule="auto"/>
        <w:jc w:val="center"/>
        <w:rPr>
          <w:b/>
        </w:rPr>
      </w:pPr>
    </w:p>
    <w:p w:rsidR="00002F30" w:rsidRDefault="00783914" w:rsidP="001338C1">
      <w:pPr>
        <w:pStyle w:val="20"/>
        <w:shd w:val="clear" w:color="auto" w:fill="auto"/>
        <w:spacing w:before="0" w:line="240" w:lineRule="auto"/>
        <w:jc w:val="center"/>
        <w:rPr>
          <w:b/>
        </w:rPr>
      </w:pPr>
      <w:r w:rsidRPr="001338C1">
        <w:rPr>
          <w:b/>
        </w:rPr>
        <w:t>установил:</w:t>
      </w:r>
    </w:p>
    <w:p w:rsidR="001338C1" w:rsidRPr="001338C1" w:rsidRDefault="001338C1" w:rsidP="001338C1">
      <w:pPr>
        <w:pStyle w:val="20"/>
        <w:shd w:val="clear" w:color="auto" w:fill="auto"/>
        <w:spacing w:before="0" w:line="240" w:lineRule="auto"/>
        <w:jc w:val="center"/>
        <w:rPr>
          <w:b/>
        </w:rPr>
      </w:pPr>
    </w:p>
    <w:p w:rsidR="00002F30" w:rsidRDefault="00783914" w:rsidP="001338C1">
      <w:pPr>
        <w:pStyle w:val="20"/>
        <w:shd w:val="clear" w:color="auto" w:fill="auto"/>
        <w:spacing w:before="0" w:line="240" w:lineRule="auto"/>
        <w:ind w:firstLine="740"/>
      </w:pPr>
      <w:r>
        <w:t>должностное лицо ООО «АЛЕКО» - генеральный директор Гиря И.В. совершила административное правонарушение, предусмотренное статьей 15.5 Кодекса Российской Федерации об административных правонарушениях при следующих обстоятельствах.</w:t>
      </w:r>
    </w:p>
    <w:p w:rsidR="00002F30" w:rsidRDefault="00783914" w:rsidP="001338C1">
      <w:pPr>
        <w:pStyle w:val="20"/>
        <w:shd w:val="clear" w:color="auto" w:fill="auto"/>
        <w:spacing w:before="0" w:line="240" w:lineRule="auto"/>
        <w:ind w:firstLine="740"/>
      </w:pPr>
      <w:r>
        <w:t>В соответствии с пунктом 3 статьи 80 Налогового кодекса Российской Федерации, налоговая декларация (расчет) представляется в налоговый орган по месту учета налогоплательщика (плательщика сбора,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</w:p>
    <w:p w:rsidR="00002F30" w:rsidRDefault="00783914" w:rsidP="001338C1">
      <w:pPr>
        <w:pStyle w:val="20"/>
        <w:shd w:val="clear" w:color="auto" w:fill="auto"/>
        <w:spacing w:before="0" w:line="240" w:lineRule="auto"/>
        <w:ind w:firstLine="740"/>
      </w:pPr>
      <w:r>
        <w:t>Согласно подпункту 1 пункту 1 статьи 346.23 Налогового кодекса Российской Федерации по итогам налогового периода налогоплательщики организации представляют налоговую декларацию по налогу, уплачиваемому в связи с применением упрощенной системы налогообложения, в налоговый орган по месту нахождения организации не позднее 31 марта года, следующего за истекшим налоговым периодом.</w:t>
      </w:r>
    </w:p>
    <w:p w:rsidR="00002F30" w:rsidRDefault="00783914" w:rsidP="001338C1">
      <w:pPr>
        <w:pStyle w:val="20"/>
        <w:shd w:val="clear" w:color="auto" w:fill="auto"/>
        <w:spacing w:before="0" w:line="240" w:lineRule="auto"/>
        <w:ind w:firstLine="740"/>
      </w:pPr>
      <w:r>
        <w:t>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 (пункт 7 статьи 6.1 Налогового кодекса Российской Федерации).</w:t>
      </w:r>
    </w:p>
    <w:p w:rsidR="00002F30" w:rsidRDefault="00783914" w:rsidP="001338C1">
      <w:pPr>
        <w:pStyle w:val="20"/>
        <w:shd w:val="clear" w:color="auto" w:fill="auto"/>
        <w:spacing w:before="0" w:line="240" w:lineRule="auto"/>
        <w:ind w:firstLine="740"/>
      </w:pPr>
      <w:r>
        <w:t xml:space="preserve">В нарушении указанных правых норм Гиря И.В., как должностное лицо </w:t>
      </w:r>
      <w:r w:rsidR="001338C1">
        <w:t xml:space="preserve">                                   </w:t>
      </w:r>
      <w:r>
        <w:t xml:space="preserve">ООО «АЛЕКО» - генеральный директор в срок до 31.03.2016 включительно не представила </w:t>
      </w:r>
      <w:r w:rsidR="001338C1">
        <w:t xml:space="preserve">                </w:t>
      </w:r>
      <w:r>
        <w:t>в ИФ</w:t>
      </w:r>
      <w:r w:rsidR="00021125">
        <w:t>НС России по Гагаринскому району</w:t>
      </w:r>
      <w:r>
        <w:t xml:space="preserve"> г. Севастополя налоговую декларацию по налогу, уплачиваемому в связи с применением упрощенной системы налогообложения, за 2015 год.</w:t>
      </w:r>
    </w:p>
    <w:p w:rsidR="00002F30" w:rsidRDefault="00783914" w:rsidP="001338C1">
      <w:pPr>
        <w:pStyle w:val="20"/>
        <w:shd w:val="clear" w:color="auto" w:fill="auto"/>
        <w:spacing w:before="0" w:line="240" w:lineRule="auto"/>
        <w:ind w:firstLine="740"/>
      </w:pPr>
      <w:r>
        <w:t>Налоговая декларация была фактически подана 20.04.2016.</w:t>
      </w:r>
    </w:p>
    <w:p w:rsidR="00002F30" w:rsidRDefault="00783914" w:rsidP="001338C1">
      <w:pPr>
        <w:pStyle w:val="20"/>
        <w:shd w:val="clear" w:color="auto" w:fill="auto"/>
        <w:spacing w:before="0" w:line="240" w:lineRule="auto"/>
        <w:ind w:firstLine="740"/>
      </w:pPr>
      <w:r>
        <w:t>Гиря И.В. вину в совершении административного правонарушения признала, раскаялась в содеянном.</w:t>
      </w:r>
    </w:p>
    <w:p w:rsidR="00852C47" w:rsidRDefault="00783914" w:rsidP="001338C1">
      <w:pPr>
        <w:pStyle w:val="20"/>
        <w:shd w:val="clear" w:color="auto" w:fill="auto"/>
        <w:spacing w:before="0" w:line="240" w:lineRule="auto"/>
        <w:ind w:firstLine="740"/>
      </w:pPr>
      <w:r>
        <w:t xml:space="preserve">Оценивая в совокупности представленные доказательства, суд считает, что вина </w:t>
      </w:r>
      <w:r w:rsidR="001338C1">
        <w:t xml:space="preserve">                 </w:t>
      </w:r>
      <w:r>
        <w:t>Гири И.В. в совершенном правонарушении установлена и подтверждается следующими доказательствами:</w:t>
      </w:r>
    </w:p>
    <w:p w:rsidR="00852C47" w:rsidRDefault="00852C47" w:rsidP="001338C1">
      <w:pPr>
        <w:pStyle w:val="20"/>
        <w:shd w:val="clear" w:color="auto" w:fill="auto"/>
        <w:spacing w:before="0" w:line="240" w:lineRule="auto"/>
        <w:ind w:firstLine="740"/>
      </w:pPr>
      <w:r>
        <w:t xml:space="preserve">- </w:t>
      </w:r>
      <w:r w:rsidR="00783914">
        <w:t>протоколом № 07/1722 об административном правонарушении, составленным</w:t>
      </w:r>
      <w:r>
        <w:t xml:space="preserve"> </w:t>
      </w:r>
      <w:r w:rsidR="001338C1">
        <w:t xml:space="preserve">                       </w:t>
      </w:r>
      <w:r>
        <w:t xml:space="preserve">14 </w:t>
      </w:r>
      <w:r w:rsidR="00783914">
        <w:t>декабря 2016 г. старшим государственным налоговым инспектором отдела камеральных проверок № 1 Лукашевой С.А.;</w:t>
      </w:r>
    </w:p>
    <w:p w:rsidR="00002F30" w:rsidRDefault="00852C47" w:rsidP="001338C1">
      <w:pPr>
        <w:pStyle w:val="20"/>
        <w:shd w:val="clear" w:color="auto" w:fill="auto"/>
        <w:spacing w:before="0" w:line="240" w:lineRule="auto"/>
        <w:ind w:firstLine="740"/>
      </w:pPr>
      <w:r>
        <w:t xml:space="preserve">- </w:t>
      </w:r>
      <w:r w:rsidR="00783914">
        <w:t xml:space="preserve">актом налоговой проверки ИФНС России по Гагаринскому району г. Севастополя </w:t>
      </w:r>
      <w:r w:rsidR="001338C1">
        <w:t xml:space="preserve">                 </w:t>
      </w:r>
      <w:r w:rsidR="00783914">
        <w:t>от 02.08.2016 № 07-33/756.</w:t>
      </w:r>
    </w:p>
    <w:p w:rsidR="00002F30" w:rsidRDefault="00783914" w:rsidP="001338C1">
      <w:pPr>
        <w:pStyle w:val="20"/>
        <w:shd w:val="clear" w:color="auto" w:fill="auto"/>
        <w:spacing w:before="0" w:line="240" w:lineRule="auto"/>
        <w:ind w:firstLine="740"/>
      </w:pPr>
      <w:r>
        <w:t xml:space="preserve">Суд квалифицирует действия Гири И.В. по статье 15.5 Кодекса Российской </w:t>
      </w:r>
      <w:r w:rsidR="001338C1">
        <w:t xml:space="preserve">                </w:t>
      </w:r>
      <w:r>
        <w:t xml:space="preserve">Федерации об административных правонарушениях, а именно: нарушение установленных законодательством о налогах и сборах сроков представления налоговой декларации </w:t>
      </w:r>
      <w:r>
        <w:rPr>
          <w:rStyle w:val="2Tahoma95pt"/>
        </w:rPr>
        <w:t xml:space="preserve">в </w:t>
      </w:r>
      <w:r>
        <w:t>налоговый орган по месту учета.</w:t>
      </w:r>
    </w:p>
    <w:p w:rsidR="00002F30" w:rsidRDefault="00783914" w:rsidP="001338C1">
      <w:pPr>
        <w:pStyle w:val="20"/>
        <w:shd w:val="clear" w:color="auto" w:fill="auto"/>
        <w:spacing w:before="0" w:line="240" w:lineRule="auto"/>
        <w:ind w:firstLine="740"/>
      </w:pPr>
      <w:r>
        <w:t xml:space="preserve">В качестве обстоятельств, смягчающих административную ответственность, суд принимает признание вины, раскаяние в содеянном, добровольное прекращение </w:t>
      </w:r>
      <w:r>
        <w:lastRenderedPageBreak/>
        <w:t>противоправного поведения лицом, совершившим административное правонарушение, совершение административного правонарушения данной категории впервые.</w:t>
      </w:r>
    </w:p>
    <w:p w:rsidR="00002F30" w:rsidRDefault="00783914" w:rsidP="001338C1">
      <w:pPr>
        <w:pStyle w:val="20"/>
        <w:shd w:val="clear" w:color="auto" w:fill="auto"/>
        <w:spacing w:before="0" w:line="240" w:lineRule="auto"/>
        <w:ind w:firstLine="740"/>
      </w:pPr>
      <w:r>
        <w:t>Обстоятельств, отягчающих административную ответственность, не установлено.</w:t>
      </w:r>
    </w:p>
    <w:p w:rsidR="00002F30" w:rsidRDefault="00783914" w:rsidP="001338C1">
      <w:pPr>
        <w:pStyle w:val="20"/>
        <w:shd w:val="clear" w:color="auto" w:fill="auto"/>
        <w:spacing w:before="0" w:line="240" w:lineRule="auto"/>
        <w:ind w:firstLine="740"/>
      </w:pPr>
      <w:r>
        <w:t>Учитывая характер и обстоятельства совершенного административного правонарушения, личность виновного, обстоятельства, смягчающие административную ответственность, суд считает в целях предупреждения совершения новых правонарушений назначить Гире И.В. административное наказание в виде административного штрафа в размере 300,00 руб.</w:t>
      </w:r>
    </w:p>
    <w:p w:rsidR="00002F30" w:rsidRDefault="00783914" w:rsidP="001338C1">
      <w:pPr>
        <w:pStyle w:val="20"/>
        <w:shd w:val="clear" w:color="auto" w:fill="auto"/>
        <w:spacing w:before="0" w:line="240" w:lineRule="auto"/>
        <w:ind w:firstLine="740"/>
      </w:pPr>
      <w:r>
        <w:t xml:space="preserve">При этом срок давности привлечения лица к административной ответственности, установленный частью 1 статьи 4.5 Кодекса Российской Федерации об административных правонарушениях для данной категории дел (нарушение законодательства о налогах и </w:t>
      </w:r>
      <w:r w:rsidR="001338C1">
        <w:t xml:space="preserve">                </w:t>
      </w:r>
      <w:r>
        <w:t>сборах - глава 15 настоящего Кодекса), не истек.</w:t>
      </w:r>
    </w:p>
    <w:p w:rsidR="00002F30" w:rsidRDefault="00783914" w:rsidP="001338C1">
      <w:pPr>
        <w:pStyle w:val="20"/>
        <w:shd w:val="clear" w:color="auto" w:fill="auto"/>
        <w:spacing w:before="0" w:line="240" w:lineRule="auto"/>
        <w:ind w:firstLine="740"/>
      </w:pPr>
      <w:r>
        <w:t xml:space="preserve">На основании изложенного, руководствуясь статьями 29.9 </w:t>
      </w:r>
      <w:r w:rsidR="001338C1">
        <w:t>–</w:t>
      </w:r>
      <w:r>
        <w:t xml:space="preserve"> 29.11 Кодекса </w:t>
      </w:r>
      <w:r w:rsidR="001338C1">
        <w:t xml:space="preserve">              </w:t>
      </w:r>
      <w:r>
        <w:t>Российской Федерации об административных правонарушениях, мировой судья</w:t>
      </w:r>
    </w:p>
    <w:p w:rsidR="001338C1" w:rsidRDefault="001338C1" w:rsidP="001338C1">
      <w:pPr>
        <w:pStyle w:val="20"/>
        <w:shd w:val="clear" w:color="auto" w:fill="auto"/>
        <w:spacing w:before="0" w:line="240" w:lineRule="auto"/>
        <w:ind w:firstLine="740"/>
      </w:pPr>
    </w:p>
    <w:p w:rsidR="00002F30" w:rsidRDefault="001338C1" w:rsidP="001338C1">
      <w:pPr>
        <w:pStyle w:val="120"/>
        <w:keepNext/>
        <w:keepLines/>
        <w:shd w:val="clear" w:color="auto" w:fill="auto"/>
        <w:spacing w:before="0" w:after="0" w:line="240" w:lineRule="auto"/>
        <w:jc w:val="center"/>
      </w:pPr>
      <w:bookmarkStart w:id="1" w:name="bookmark2"/>
      <w:r>
        <w:t>п</w:t>
      </w:r>
      <w:r w:rsidR="00783914">
        <w:t>остановил</w:t>
      </w:r>
      <w:bookmarkEnd w:id="1"/>
      <w:r>
        <w:t>:</w:t>
      </w:r>
    </w:p>
    <w:p w:rsidR="001338C1" w:rsidRDefault="001338C1" w:rsidP="001338C1">
      <w:pPr>
        <w:pStyle w:val="120"/>
        <w:keepNext/>
        <w:keepLines/>
        <w:shd w:val="clear" w:color="auto" w:fill="auto"/>
        <w:spacing w:before="0" w:after="0" w:line="240" w:lineRule="auto"/>
      </w:pPr>
    </w:p>
    <w:p w:rsidR="00002F30" w:rsidRDefault="00783914" w:rsidP="001338C1">
      <w:pPr>
        <w:pStyle w:val="20"/>
        <w:shd w:val="clear" w:color="auto" w:fill="auto"/>
        <w:spacing w:before="0" w:line="240" w:lineRule="auto"/>
        <w:ind w:firstLine="740"/>
      </w:pPr>
      <w:r>
        <w:t>генерального директора Общества с ограниченной ответственностью «АЛЕКО» Гирю И</w:t>
      </w:r>
      <w:r w:rsidR="00021125">
        <w:t xml:space="preserve"> </w:t>
      </w:r>
      <w:r w:rsidR="00021125" w:rsidRPr="00021125">
        <w:t>[имя]</w:t>
      </w:r>
      <w:r w:rsidR="00021125">
        <w:t xml:space="preserve"> </w:t>
      </w:r>
      <w:r>
        <w:t>В</w:t>
      </w:r>
      <w:r w:rsidR="00021125">
        <w:t xml:space="preserve"> </w:t>
      </w:r>
      <w:r w:rsidR="00021125" w:rsidRPr="00021125">
        <w:t>[</w:t>
      </w:r>
      <w:r w:rsidR="00021125">
        <w:t>отчество</w:t>
      </w:r>
      <w:r w:rsidR="00021125" w:rsidRPr="00021125">
        <w:t>]</w:t>
      </w:r>
      <w:r w:rsidR="00021125">
        <w:t xml:space="preserve"> </w:t>
      </w:r>
      <w:r>
        <w:t>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(триста) рублей 00 коп., который следует перечислить на следующие реквизиты:</w:t>
      </w:r>
    </w:p>
    <w:p w:rsidR="00002F30" w:rsidRDefault="00783914" w:rsidP="001338C1">
      <w:pPr>
        <w:pStyle w:val="20"/>
        <w:shd w:val="clear" w:color="auto" w:fill="auto"/>
        <w:spacing w:before="0" w:line="240" w:lineRule="auto"/>
        <w:ind w:firstLine="740"/>
      </w:pPr>
      <w:r>
        <w:t xml:space="preserve">УФК по г. Севастополю (ИФНС России по Гагаринскому району г. Севастополя), </w:t>
      </w:r>
      <w:r w:rsidR="001338C1">
        <w:t xml:space="preserve">              </w:t>
      </w:r>
      <w:r>
        <w:t xml:space="preserve">ИНН 9201000021, КПП 920101001, Отделение г. Севастополь, г. Севастополь, </w:t>
      </w:r>
      <w:r w:rsidR="001338C1">
        <w:t xml:space="preserve">                                    </w:t>
      </w:r>
      <w:r>
        <w:t>БИК 046711001, р/с 40101810167110000001, ОКТМО 67310000, КБК 18211603030016000140.</w:t>
      </w:r>
    </w:p>
    <w:p w:rsidR="00002F30" w:rsidRDefault="00783914" w:rsidP="001338C1">
      <w:pPr>
        <w:pStyle w:val="20"/>
        <w:shd w:val="clear" w:color="auto" w:fill="auto"/>
        <w:spacing w:before="0" w:line="240" w:lineRule="auto"/>
        <w:ind w:firstLine="740"/>
      </w:pPr>
      <w:r>
        <w:t>Квитанцию об уплате административного штрафа следует представить в адрес мирового судьи судебного участка № 5 Гагаринского судебного района города Севастополя (г. Севастополь, ул. Правды, 10).</w:t>
      </w:r>
    </w:p>
    <w:p w:rsidR="00002F30" w:rsidRDefault="00783914" w:rsidP="001338C1">
      <w:pPr>
        <w:pStyle w:val="20"/>
        <w:shd w:val="clear" w:color="auto" w:fill="auto"/>
        <w:spacing w:before="0" w:line="240" w:lineRule="auto"/>
        <w:ind w:firstLine="740"/>
      </w:pPr>
      <w: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</w:t>
      </w:r>
      <w:r w:rsidR="001338C1">
        <w:t xml:space="preserve">                </w:t>
      </w:r>
      <w:r>
        <w:t xml:space="preserve">административного штрафа в законную силу либо со дня истечения срока отсрочки или </w:t>
      </w:r>
      <w:r w:rsidR="001338C1">
        <w:t xml:space="preserve">               </w:t>
      </w:r>
      <w:r>
        <w:t>срока рассрочки, предусмотренных статьей 31.5 настоящего Кодекса.</w:t>
      </w:r>
    </w:p>
    <w:p w:rsidR="00002F30" w:rsidRDefault="00783914" w:rsidP="001338C1">
      <w:pPr>
        <w:pStyle w:val="20"/>
        <w:shd w:val="clear" w:color="auto" w:fill="auto"/>
        <w:spacing w:before="0" w:line="240" w:lineRule="auto"/>
        <w:ind w:firstLine="740"/>
      </w:pPr>
      <w:r>
        <w:t>Постановление может быть обжаловано в Гагаринский районный суд города Севастополя через мировог</w:t>
      </w:r>
      <w:r w:rsidR="001338C1">
        <w:t>о судью судебного участка № 5 Г</w:t>
      </w:r>
      <w:r>
        <w:t>агаринского судебного района города Севастополя в течение 10 суток со дня вручения или получения копии постановления.</w:t>
      </w:r>
    </w:p>
    <w:p w:rsidR="001338C1" w:rsidRDefault="001338C1" w:rsidP="001338C1">
      <w:pPr>
        <w:pStyle w:val="20"/>
        <w:shd w:val="clear" w:color="auto" w:fill="auto"/>
        <w:spacing w:before="0" w:line="240" w:lineRule="auto"/>
      </w:pPr>
    </w:p>
    <w:p w:rsidR="00852C47" w:rsidRDefault="001338C1" w:rsidP="001338C1">
      <w:pPr>
        <w:pStyle w:val="20"/>
        <w:shd w:val="clear" w:color="auto" w:fill="auto"/>
        <w:spacing w:before="0" w:line="240" w:lineRule="auto"/>
        <w:rPr>
          <w:b/>
        </w:rPr>
      </w:pPr>
      <w:r w:rsidRPr="001338C1">
        <w:rPr>
          <w:b/>
        </w:rPr>
        <w:t>Мировой судья</w:t>
      </w:r>
      <w:r w:rsidRPr="001338C1">
        <w:rPr>
          <w:b/>
        </w:rPr>
        <w:tab/>
      </w:r>
      <w:r w:rsidRPr="001338C1">
        <w:rPr>
          <w:b/>
        </w:rPr>
        <w:tab/>
      </w:r>
      <w:r w:rsidRPr="001338C1">
        <w:rPr>
          <w:b/>
        </w:rPr>
        <w:tab/>
      </w:r>
      <w:r w:rsidRPr="001338C1">
        <w:rPr>
          <w:b/>
        </w:rPr>
        <w:tab/>
      </w:r>
      <w:r w:rsidRPr="001338C1">
        <w:rPr>
          <w:b/>
        </w:rPr>
        <w:tab/>
      </w:r>
      <w:r w:rsidRPr="001338C1">
        <w:rPr>
          <w:b/>
        </w:rPr>
        <w:tab/>
      </w:r>
      <w:r w:rsidRPr="001338C1">
        <w:rPr>
          <w:b/>
        </w:rPr>
        <w:tab/>
      </w:r>
      <w:r w:rsidRPr="001338C1">
        <w:rPr>
          <w:b/>
        </w:rPr>
        <w:tab/>
      </w:r>
      <w:r w:rsidRPr="001338C1">
        <w:rPr>
          <w:b/>
        </w:rPr>
        <w:tab/>
      </w:r>
      <w:r>
        <w:rPr>
          <w:b/>
        </w:rPr>
        <w:t xml:space="preserve">       </w:t>
      </w:r>
      <w:r w:rsidR="00852C47" w:rsidRPr="001338C1">
        <w:rPr>
          <w:b/>
        </w:rPr>
        <w:t>А.В. Гонтарь</w:t>
      </w:r>
    </w:p>
    <w:p w:rsidR="00021125" w:rsidRDefault="00021125" w:rsidP="001338C1">
      <w:pPr>
        <w:pStyle w:val="20"/>
        <w:shd w:val="clear" w:color="auto" w:fill="auto"/>
        <w:spacing w:before="0" w:line="240" w:lineRule="auto"/>
        <w:rPr>
          <w:b/>
        </w:rPr>
      </w:pPr>
    </w:p>
    <w:p w:rsidR="00021125" w:rsidRDefault="00021125" w:rsidP="001338C1">
      <w:pPr>
        <w:pStyle w:val="20"/>
        <w:shd w:val="clear" w:color="auto" w:fill="auto"/>
        <w:spacing w:before="0" w:line="240" w:lineRule="auto"/>
        <w:rPr>
          <w:b/>
        </w:rPr>
      </w:pPr>
    </w:p>
    <w:p w:rsidR="00021125" w:rsidRPr="001338C1" w:rsidRDefault="00021125" w:rsidP="001338C1">
      <w:pPr>
        <w:pStyle w:val="20"/>
        <w:shd w:val="clear" w:color="auto" w:fill="auto"/>
        <w:spacing w:before="0" w:line="240" w:lineRule="auto"/>
        <w:rPr>
          <w:b/>
        </w:rPr>
      </w:pPr>
      <w:bookmarkStart w:id="2" w:name="_GoBack"/>
      <w:bookmarkEnd w:id="2"/>
    </w:p>
    <w:sectPr w:rsidR="00021125" w:rsidRPr="001338C1" w:rsidSect="001338C1">
      <w:pgSz w:w="11900" w:h="16840"/>
      <w:pgMar w:top="964" w:right="567" w:bottom="96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2B2" w:rsidRDefault="007F72B2">
      <w:r>
        <w:separator/>
      </w:r>
    </w:p>
  </w:endnote>
  <w:endnote w:type="continuationSeparator" w:id="0">
    <w:p w:rsidR="007F72B2" w:rsidRDefault="007F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2B2" w:rsidRDefault="007F72B2"/>
  </w:footnote>
  <w:footnote w:type="continuationSeparator" w:id="0">
    <w:p w:rsidR="007F72B2" w:rsidRDefault="007F72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D2E8E"/>
    <w:multiLevelType w:val="multilevel"/>
    <w:tmpl w:val="6032B4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F11963"/>
    <w:multiLevelType w:val="multilevel"/>
    <w:tmpl w:val="344E0D16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30"/>
    <w:rsid w:val="00002F30"/>
    <w:rsid w:val="00021125"/>
    <w:rsid w:val="001338C1"/>
    <w:rsid w:val="00783914"/>
    <w:rsid w:val="007F72B2"/>
    <w:rsid w:val="0085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DFF8E"/>
  <w15:docId w15:val="{F0C3A0D4-4393-45B1-BC8B-3E03F49B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Tahoma95pt">
    <w:name w:val="Основной текст (2) + Tahoma;9;5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852C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2C47"/>
    <w:rPr>
      <w:color w:val="000000"/>
    </w:rPr>
  </w:style>
  <w:style w:type="paragraph" w:styleId="a9">
    <w:name w:val="footer"/>
    <w:basedOn w:val="a"/>
    <w:link w:val="aa"/>
    <w:uiPriority w:val="99"/>
    <w:unhideWhenUsed/>
    <w:rsid w:val="00852C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2C47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0211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112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Судебный участок</dc:creator>
  <cp:lastModifiedBy>Судебный участок</cp:lastModifiedBy>
  <cp:revision>4</cp:revision>
  <cp:lastPrinted>2017-04-03T12:58:00Z</cp:lastPrinted>
  <dcterms:created xsi:type="dcterms:W3CDTF">2017-03-30T08:16:00Z</dcterms:created>
  <dcterms:modified xsi:type="dcterms:W3CDTF">2017-04-03T12:58:00Z</dcterms:modified>
</cp:coreProperties>
</file>