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A0" w:rsidRPr="00E758EF" w:rsidRDefault="00BD40A0" w:rsidP="00C77EED">
      <w:pPr>
        <w:jc w:val="right"/>
        <w:rPr>
          <w:b/>
          <w:sz w:val="22"/>
          <w:szCs w:val="22"/>
        </w:rPr>
      </w:pPr>
      <w:r w:rsidRPr="00E758EF">
        <w:rPr>
          <w:sz w:val="22"/>
          <w:szCs w:val="22"/>
        </w:rPr>
        <w:tab/>
      </w:r>
      <w:r w:rsidRPr="00E758EF">
        <w:rPr>
          <w:sz w:val="22"/>
          <w:szCs w:val="22"/>
        </w:rPr>
        <w:tab/>
      </w:r>
      <w:r w:rsidRPr="00E758EF">
        <w:rPr>
          <w:sz w:val="22"/>
          <w:szCs w:val="22"/>
        </w:rPr>
        <w:tab/>
      </w:r>
      <w:r w:rsidRPr="00E758EF">
        <w:rPr>
          <w:sz w:val="22"/>
          <w:szCs w:val="22"/>
        </w:rPr>
        <w:tab/>
      </w:r>
      <w:r w:rsidRPr="00E758EF">
        <w:rPr>
          <w:sz w:val="22"/>
          <w:szCs w:val="22"/>
        </w:rPr>
        <w:tab/>
      </w:r>
      <w:r w:rsidRPr="00E758EF">
        <w:rPr>
          <w:sz w:val="22"/>
          <w:szCs w:val="22"/>
        </w:rPr>
        <w:tab/>
      </w:r>
      <w:r w:rsidRPr="00E758EF">
        <w:rPr>
          <w:sz w:val="22"/>
          <w:szCs w:val="22"/>
        </w:rPr>
        <w:tab/>
      </w:r>
      <w:r w:rsidR="009D4509" w:rsidRPr="00E758EF">
        <w:rPr>
          <w:sz w:val="22"/>
          <w:szCs w:val="22"/>
        </w:rPr>
        <w:tab/>
      </w:r>
      <w:r w:rsidR="009D4509" w:rsidRPr="00E758EF">
        <w:rPr>
          <w:sz w:val="22"/>
          <w:szCs w:val="22"/>
        </w:rPr>
        <w:tab/>
      </w:r>
      <w:r w:rsidR="009D4509" w:rsidRPr="00E758EF">
        <w:rPr>
          <w:b/>
          <w:sz w:val="22"/>
          <w:szCs w:val="22"/>
        </w:rPr>
        <w:t>д</w:t>
      </w:r>
      <w:r w:rsidRPr="00E758EF">
        <w:rPr>
          <w:b/>
          <w:sz w:val="22"/>
          <w:szCs w:val="22"/>
        </w:rPr>
        <w:t>ело №</w:t>
      </w:r>
      <w:r w:rsidR="00D2276C" w:rsidRPr="00E758EF">
        <w:rPr>
          <w:b/>
          <w:sz w:val="22"/>
          <w:szCs w:val="22"/>
        </w:rPr>
        <w:t xml:space="preserve"> </w:t>
      </w:r>
      <w:r w:rsidR="00487DC9" w:rsidRPr="00E758EF">
        <w:rPr>
          <w:b/>
          <w:sz w:val="22"/>
          <w:szCs w:val="22"/>
        </w:rPr>
        <w:t>5-34</w:t>
      </w:r>
      <w:r w:rsidR="00D2276C" w:rsidRPr="00E758EF">
        <w:rPr>
          <w:b/>
          <w:sz w:val="22"/>
          <w:szCs w:val="22"/>
        </w:rPr>
        <w:t>/4</w:t>
      </w:r>
      <w:r w:rsidR="00ED6B94" w:rsidRPr="00E758EF">
        <w:rPr>
          <w:b/>
          <w:sz w:val="22"/>
          <w:szCs w:val="22"/>
        </w:rPr>
        <w:t>/</w:t>
      </w:r>
      <w:r w:rsidR="00D2276C" w:rsidRPr="00E758EF">
        <w:rPr>
          <w:b/>
          <w:sz w:val="22"/>
          <w:szCs w:val="22"/>
        </w:rPr>
        <w:t>2017</w:t>
      </w:r>
    </w:p>
    <w:p w:rsidR="003A34DE" w:rsidRPr="00E758EF" w:rsidRDefault="003A34DE" w:rsidP="000B6820">
      <w:pPr>
        <w:jc w:val="both"/>
        <w:rPr>
          <w:sz w:val="22"/>
          <w:szCs w:val="22"/>
        </w:rPr>
      </w:pPr>
    </w:p>
    <w:p w:rsidR="00BD40A0" w:rsidRPr="00E758EF" w:rsidRDefault="00BD40A0" w:rsidP="000B6820">
      <w:pPr>
        <w:jc w:val="center"/>
        <w:rPr>
          <w:b/>
          <w:sz w:val="22"/>
          <w:szCs w:val="22"/>
        </w:rPr>
      </w:pPr>
      <w:r w:rsidRPr="00E758EF">
        <w:rPr>
          <w:b/>
          <w:sz w:val="22"/>
          <w:szCs w:val="22"/>
        </w:rPr>
        <w:t>П О С Т А Н О В Л Е Н И Е</w:t>
      </w:r>
    </w:p>
    <w:p w:rsidR="003A34DE" w:rsidRPr="00E758EF" w:rsidRDefault="003A34DE" w:rsidP="000B6820">
      <w:pPr>
        <w:jc w:val="center"/>
        <w:rPr>
          <w:b/>
          <w:sz w:val="22"/>
          <w:szCs w:val="22"/>
        </w:rPr>
      </w:pPr>
    </w:p>
    <w:p w:rsidR="00BD40A0" w:rsidRPr="00E758EF" w:rsidRDefault="004F08FF" w:rsidP="000B6820">
      <w:pPr>
        <w:jc w:val="both"/>
        <w:rPr>
          <w:b/>
          <w:sz w:val="22"/>
          <w:szCs w:val="22"/>
        </w:rPr>
      </w:pPr>
      <w:r w:rsidRPr="00E758EF">
        <w:rPr>
          <w:b/>
          <w:sz w:val="22"/>
          <w:szCs w:val="22"/>
        </w:rPr>
        <w:t>02 феврал</w:t>
      </w:r>
      <w:r w:rsidR="006C4FDF" w:rsidRPr="00E758EF">
        <w:rPr>
          <w:b/>
          <w:sz w:val="22"/>
          <w:szCs w:val="22"/>
        </w:rPr>
        <w:t>я</w:t>
      </w:r>
      <w:r w:rsidR="009647B6" w:rsidRPr="00E758EF">
        <w:rPr>
          <w:b/>
          <w:sz w:val="22"/>
          <w:szCs w:val="22"/>
        </w:rPr>
        <w:t xml:space="preserve"> 2017</w:t>
      </w:r>
      <w:r w:rsidR="00BD40A0" w:rsidRPr="00E758EF">
        <w:rPr>
          <w:b/>
          <w:sz w:val="22"/>
          <w:szCs w:val="22"/>
        </w:rPr>
        <w:t xml:space="preserve"> го</w:t>
      </w:r>
      <w:r w:rsidR="009D4509" w:rsidRPr="00E758EF">
        <w:rPr>
          <w:b/>
          <w:sz w:val="22"/>
          <w:szCs w:val="22"/>
        </w:rPr>
        <w:t>да</w:t>
      </w:r>
      <w:r w:rsidR="009D4509" w:rsidRPr="00E758EF">
        <w:rPr>
          <w:b/>
          <w:sz w:val="22"/>
          <w:szCs w:val="22"/>
        </w:rPr>
        <w:tab/>
      </w:r>
      <w:r w:rsidR="009D4509" w:rsidRPr="00E758EF">
        <w:rPr>
          <w:b/>
          <w:sz w:val="22"/>
          <w:szCs w:val="22"/>
        </w:rPr>
        <w:tab/>
      </w:r>
      <w:r w:rsidR="009D4509" w:rsidRPr="00E758EF">
        <w:rPr>
          <w:b/>
          <w:sz w:val="22"/>
          <w:szCs w:val="22"/>
        </w:rPr>
        <w:tab/>
      </w:r>
      <w:r w:rsidR="009D4509" w:rsidRPr="00E758EF">
        <w:rPr>
          <w:b/>
          <w:sz w:val="22"/>
          <w:szCs w:val="22"/>
        </w:rPr>
        <w:tab/>
      </w:r>
      <w:r w:rsidR="009D4509" w:rsidRPr="00E758EF">
        <w:rPr>
          <w:b/>
          <w:sz w:val="22"/>
          <w:szCs w:val="22"/>
        </w:rPr>
        <w:tab/>
      </w:r>
      <w:r w:rsidR="00C77EED" w:rsidRPr="00E758EF">
        <w:rPr>
          <w:b/>
          <w:sz w:val="22"/>
          <w:szCs w:val="22"/>
        </w:rPr>
        <w:t xml:space="preserve">                </w:t>
      </w:r>
      <w:r w:rsidR="003952E1" w:rsidRPr="00E758EF">
        <w:rPr>
          <w:b/>
          <w:sz w:val="22"/>
          <w:szCs w:val="22"/>
        </w:rPr>
        <w:t xml:space="preserve">               </w:t>
      </w:r>
      <w:r w:rsidR="00F87F89" w:rsidRPr="00E758EF">
        <w:rPr>
          <w:b/>
          <w:sz w:val="22"/>
          <w:szCs w:val="22"/>
        </w:rPr>
        <w:t xml:space="preserve">    </w:t>
      </w:r>
      <w:r w:rsidR="00CA3181" w:rsidRPr="00E758EF">
        <w:rPr>
          <w:b/>
          <w:sz w:val="22"/>
          <w:szCs w:val="22"/>
        </w:rPr>
        <w:t xml:space="preserve">     </w:t>
      </w:r>
      <w:r w:rsidR="00E758EF">
        <w:rPr>
          <w:b/>
          <w:sz w:val="22"/>
          <w:szCs w:val="22"/>
        </w:rPr>
        <w:t xml:space="preserve">                    </w:t>
      </w:r>
      <w:r w:rsidR="00ED6B94" w:rsidRPr="00E758EF">
        <w:rPr>
          <w:b/>
          <w:sz w:val="22"/>
          <w:szCs w:val="22"/>
        </w:rPr>
        <w:t>г. Севастополь</w:t>
      </w:r>
    </w:p>
    <w:p w:rsidR="00ED6B94" w:rsidRPr="00E758EF" w:rsidRDefault="00ED6B94" w:rsidP="000B6820">
      <w:pPr>
        <w:jc w:val="both"/>
        <w:rPr>
          <w:b/>
          <w:sz w:val="22"/>
          <w:szCs w:val="22"/>
        </w:rPr>
      </w:pPr>
    </w:p>
    <w:p w:rsidR="008559D6" w:rsidRPr="00E758EF" w:rsidRDefault="00F22E1A" w:rsidP="00E44CDF">
      <w:pPr>
        <w:tabs>
          <w:tab w:val="left" w:pos="709"/>
          <w:tab w:val="left" w:pos="7738"/>
        </w:tabs>
        <w:ind w:firstLine="709"/>
        <w:jc w:val="both"/>
        <w:rPr>
          <w:color w:val="000000"/>
          <w:sz w:val="22"/>
          <w:szCs w:val="22"/>
        </w:rPr>
      </w:pPr>
      <w:r w:rsidRPr="00E758EF">
        <w:rPr>
          <w:sz w:val="22"/>
          <w:szCs w:val="22"/>
        </w:rPr>
        <w:t>Мир</w:t>
      </w:r>
      <w:r w:rsidR="00ED6B94" w:rsidRPr="00E758EF">
        <w:rPr>
          <w:sz w:val="22"/>
          <w:szCs w:val="22"/>
        </w:rPr>
        <w:t>овой судья судебного участка № 4 Гагарин</w:t>
      </w:r>
      <w:r w:rsidRPr="00E758EF">
        <w:rPr>
          <w:sz w:val="22"/>
          <w:szCs w:val="22"/>
        </w:rPr>
        <w:t xml:space="preserve">ского </w:t>
      </w:r>
      <w:r w:rsidR="001F4E34" w:rsidRPr="00E758EF">
        <w:rPr>
          <w:sz w:val="22"/>
          <w:szCs w:val="22"/>
        </w:rPr>
        <w:t xml:space="preserve">судебного </w:t>
      </w:r>
      <w:r w:rsidR="00A03755" w:rsidRPr="00E758EF">
        <w:rPr>
          <w:sz w:val="22"/>
          <w:szCs w:val="22"/>
        </w:rPr>
        <w:t xml:space="preserve">района </w:t>
      </w:r>
      <w:r w:rsidR="00ED6B94" w:rsidRPr="00E758EF">
        <w:rPr>
          <w:sz w:val="22"/>
          <w:szCs w:val="22"/>
        </w:rPr>
        <w:t>г. Сев</w:t>
      </w:r>
      <w:r w:rsidR="003F7939" w:rsidRPr="00E758EF">
        <w:rPr>
          <w:sz w:val="22"/>
          <w:szCs w:val="22"/>
        </w:rPr>
        <w:t>а</w:t>
      </w:r>
      <w:r w:rsidR="00ED6B94" w:rsidRPr="00E758EF">
        <w:rPr>
          <w:sz w:val="22"/>
          <w:szCs w:val="22"/>
        </w:rPr>
        <w:t>стополя</w:t>
      </w:r>
      <w:r w:rsidR="003952E1" w:rsidRPr="00E758EF">
        <w:rPr>
          <w:sz w:val="22"/>
          <w:szCs w:val="22"/>
        </w:rPr>
        <w:t xml:space="preserve"> </w:t>
      </w:r>
      <w:r w:rsidR="00E758EF">
        <w:rPr>
          <w:sz w:val="22"/>
          <w:szCs w:val="22"/>
        </w:rPr>
        <w:t xml:space="preserve">                    </w:t>
      </w:r>
      <w:r w:rsidR="00ED6B94" w:rsidRPr="00E758EF">
        <w:rPr>
          <w:bCs/>
          <w:sz w:val="22"/>
          <w:szCs w:val="22"/>
        </w:rPr>
        <w:t>И.А. Чепурков</w:t>
      </w:r>
      <w:r w:rsidR="00786371" w:rsidRPr="00E758EF">
        <w:rPr>
          <w:bCs/>
          <w:sz w:val="22"/>
          <w:szCs w:val="22"/>
        </w:rPr>
        <w:t xml:space="preserve"> </w:t>
      </w:r>
      <w:r w:rsidR="00786371" w:rsidRPr="00E758EF">
        <w:rPr>
          <w:b/>
          <w:bCs/>
          <w:sz w:val="22"/>
          <w:szCs w:val="22"/>
        </w:rPr>
        <w:t>(299014, г. Севастополь, ул. Правды, 10)</w:t>
      </w:r>
      <w:r w:rsidRPr="00E758EF">
        <w:rPr>
          <w:bCs/>
          <w:sz w:val="22"/>
          <w:szCs w:val="22"/>
        </w:rPr>
        <w:t>,</w:t>
      </w:r>
      <w:r w:rsidR="00C77EED" w:rsidRPr="00E758EF">
        <w:rPr>
          <w:bCs/>
          <w:sz w:val="22"/>
          <w:szCs w:val="22"/>
        </w:rPr>
        <w:t xml:space="preserve"> </w:t>
      </w:r>
      <w:r w:rsidR="00BD40A0" w:rsidRPr="00E758EF">
        <w:rPr>
          <w:sz w:val="22"/>
          <w:szCs w:val="22"/>
        </w:rPr>
        <w:t>рассмотрев дело об администрати</w:t>
      </w:r>
      <w:r w:rsidR="007F794C" w:rsidRPr="00E758EF">
        <w:rPr>
          <w:sz w:val="22"/>
          <w:szCs w:val="22"/>
        </w:rPr>
        <w:t>вном правонарушении, поступившее</w:t>
      </w:r>
      <w:r w:rsidR="00BD40A0" w:rsidRPr="00E758EF">
        <w:rPr>
          <w:sz w:val="22"/>
          <w:szCs w:val="22"/>
        </w:rPr>
        <w:t xml:space="preserve"> из </w:t>
      </w:r>
      <w:r w:rsidR="003B3308" w:rsidRPr="00E758EF">
        <w:rPr>
          <w:sz w:val="22"/>
          <w:szCs w:val="22"/>
        </w:rPr>
        <w:t xml:space="preserve">ОР ДПС </w:t>
      </w:r>
      <w:r w:rsidR="00ED6B94" w:rsidRPr="00E758EF">
        <w:rPr>
          <w:sz w:val="22"/>
          <w:szCs w:val="22"/>
        </w:rPr>
        <w:t>ГИБДД У</w:t>
      </w:r>
      <w:r w:rsidR="00786371" w:rsidRPr="00E758EF">
        <w:rPr>
          <w:sz w:val="22"/>
          <w:szCs w:val="22"/>
        </w:rPr>
        <w:t>МВД</w:t>
      </w:r>
      <w:r w:rsidR="00E24E05" w:rsidRPr="00E758EF">
        <w:rPr>
          <w:sz w:val="22"/>
          <w:szCs w:val="22"/>
        </w:rPr>
        <w:t xml:space="preserve"> России по</w:t>
      </w:r>
      <w:r w:rsidR="00E758EF">
        <w:rPr>
          <w:sz w:val="22"/>
          <w:szCs w:val="22"/>
        </w:rPr>
        <w:t xml:space="preserve"> </w:t>
      </w:r>
      <w:r w:rsidR="00A03755" w:rsidRPr="00E758EF">
        <w:rPr>
          <w:sz w:val="22"/>
          <w:szCs w:val="22"/>
        </w:rPr>
        <w:t xml:space="preserve">г. </w:t>
      </w:r>
      <w:r w:rsidR="00ED6B94" w:rsidRPr="00E758EF">
        <w:rPr>
          <w:sz w:val="22"/>
          <w:szCs w:val="22"/>
        </w:rPr>
        <w:t>Севастополю</w:t>
      </w:r>
      <w:r w:rsidR="000F1777" w:rsidRPr="00E758EF">
        <w:rPr>
          <w:sz w:val="22"/>
          <w:szCs w:val="22"/>
        </w:rPr>
        <w:t xml:space="preserve"> </w:t>
      </w:r>
      <w:r w:rsidR="00DA5708" w:rsidRPr="00E758EF">
        <w:rPr>
          <w:sz w:val="22"/>
          <w:szCs w:val="22"/>
        </w:rPr>
        <w:t>в отношении</w:t>
      </w:r>
      <w:r w:rsidR="00331238" w:rsidRPr="00E758EF">
        <w:rPr>
          <w:sz w:val="22"/>
          <w:szCs w:val="22"/>
        </w:rPr>
        <w:t xml:space="preserve"> </w:t>
      </w:r>
      <w:r w:rsidR="005F3DAF" w:rsidRPr="00E758EF">
        <w:rPr>
          <w:b/>
          <w:sz w:val="22"/>
          <w:szCs w:val="22"/>
        </w:rPr>
        <w:t xml:space="preserve">РОГОЖИНА </w:t>
      </w:r>
      <w:r w:rsidR="00E758EF">
        <w:rPr>
          <w:b/>
          <w:sz w:val="22"/>
          <w:szCs w:val="22"/>
        </w:rPr>
        <w:t>А.А.</w:t>
      </w:r>
      <w:r w:rsidR="005F3DAF" w:rsidRPr="00E758EF">
        <w:rPr>
          <w:color w:val="000000"/>
          <w:sz w:val="22"/>
          <w:szCs w:val="22"/>
        </w:rPr>
        <w:t xml:space="preserve">, </w:t>
      </w:r>
      <w:r w:rsidR="00E758EF">
        <w:rPr>
          <w:color w:val="000000"/>
          <w:sz w:val="22"/>
          <w:szCs w:val="22"/>
        </w:rPr>
        <w:t>дата</w:t>
      </w:r>
      <w:r w:rsidR="00F87F89" w:rsidRPr="00E758EF">
        <w:rPr>
          <w:color w:val="000000"/>
          <w:sz w:val="22"/>
          <w:szCs w:val="22"/>
        </w:rPr>
        <w:t xml:space="preserve"> рождения, уроженца </w:t>
      </w:r>
      <w:r w:rsidR="00E758EF">
        <w:rPr>
          <w:color w:val="000000"/>
          <w:sz w:val="22"/>
          <w:szCs w:val="22"/>
        </w:rPr>
        <w:t>*</w:t>
      </w:r>
      <w:r w:rsidR="005F3DAF" w:rsidRPr="00E758EF">
        <w:rPr>
          <w:color w:val="000000"/>
          <w:sz w:val="22"/>
          <w:szCs w:val="22"/>
        </w:rPr>
        <w:t xml:space="preserve">, </w:t>
      </w:r>
      <w:r w:rsidR="005F3DAF" w:rsidRPr="00E758EF">
        <w:rPr>
          <w:bCs/>
          <w:sz w:val="22"/>
          <w:szCs w:val="22"/>
        </w:rPr>
        <w:t>г</w:t>
      </w:r>
      <w:r w:rsidR="005F3DAF" w:rsidRPr="00E758EF">
        <w:rPr>
          <w:sz w:val="22"/>
          <w:szCs w:val="22"/>
        </w:rPr>
        <w:t xml:space="preserve">ражданина </w:t>
      </w:r>
      <w:r w:rsidR="00E758EF">
        <w:rPr>
          <w:sz w:val="22"/>
          <w:szCs w:val="22"/>
        </w:rPr>
        <w:t>**</w:t>
      </w:r>
      <w:r w:rsidR="005F3DAF" w:rsidRPr="00E758EF">
        <w:rPr>
          <w:sz w:val="22"/>
          <w:szCs w:val="22"/>
        </w:rPr>
        <w:t xml:space="preserve">, </w:t>
      </w:r>
      <w:r w:rsidR="00E758EF">
        <w:rPr>
          <w:sz w:val="22"/>
          <w:szCs w:val="22"/>
        </w:rPr>
        <w:t>(обезличено)</w:t>
      </w:r>
      <w:r w:rsidR="005F3DAF" w:rsidRPr="00E758EF">
        <w:rPr>
          <w:sz w:val="22"/>
          <w:szCs w:val="22"/>
        </w:rPr>
        <w:t xml:space="preserve">, </w:t>
      </w:r>
      <w:r w:rsidR="005F3DAF" w:rsidRPr="00E758EF">
        <w:rPr>
          <w:color w:val="000000"/>
          <w:sz w:val="22"/>
          <w:szCs w:val="22"/>
        </w:rPr>
        <w:t>зарегистрированного по адресу:</w:t>
      </w:r>
      <w:r w:rsidR="00F87F89" w:rsidRPr="00E758EF">
        <w:rPr>
          <w:color w:val="000000"/>
          <w:sz w:val="22"/>
          <w:szCs w:val="22"/>
        </w:rPr>
        <w:t xml:space="preserve"> </w:t>
      </w:r>
      <w:r w:rsidR="00E758EF">
        <w:rPr>
          <w:color w:val="000000"/>
          <w:sz w:val="22"/>
          <w:szCs w:val="22"/>
        </w:rPr>
        <w:t>(адрес 1)</w:t>
      </w:r>
      <w:r w:rsidR="005F3DAF" w:rsidRPr="00E758EF">
        <w:rPr>
          <w:color w:val="000000"/>
          <w:sz w:val="22"/>
          <w:szCs w:val="22"/>
        </w:rPr>
        <w:t>, фактически проживаю</w:t>
      </w:r>
      <w:r w:rsidR="00F87F89" w:rsidRPr="00E758EF">
        <w:rPr>
          <w:color w:val="000000"/>
          <w:sz w:val="22"/>
          <w:szCs w:val="22"/>
        </w:rPr>
        <w:t xml:space="preserve">щего по адресу: </w:t>
      </w:r>
      <w:r w:rsidR="00E758EF">
        <w:rPr>
          <w:color w:val="000000"/>
          <w:sz w:val="22"/>
          <w:szCs w:val="22"/>
        </w:rPr>
        <w:t>(адрес 2)</w:t>
      </w:r>
      <w:r w:rsidR="005F3DAF" w:rsidRPr="00E758EF">
        <w:rPr>
          <w:color w:val="000000"/>
          <w:sz w:val="22"/>
          <w:szCs w:val="22"/>
        </w:rPr>
        <w:t>,</w:t>
      </w:r>
      <w:r w:rsidR="00AC428C" w:rsidRPr="00E758EF">
        <w:rPr>
          <w:color w:val="000000"/>
          <w:sz w:val="22"/>
          <w:szCs w:val="22"/>
        </w:rPr>
        <w:t xml:space="preserve"> </w:t>
      </w:r>
      <w:r w:rsidR="00E758EF">
        <w:rPr>
          <w:sz w:val="22"/>
          <w:szCs w:val="22"/>
        </w:rPr>
        <w:t>//</w:t>
      </w:r>
      <w:r w:rsidR="008F1E75">
        <w:rPr>
          <w:sz w:val="22"/>
          <w:szCs w:val="22"/>
        </w:rPr>
        <w:t xml:space="preserve"> </w:t>
      </w:r>
    </w:p>
    <w:p w:rsidR="00DA5708" w:rsidRPr="00E758EF" w:rsidRDefault="008559D6" w:rsidP="008559D6">
      <w:pPr>
        <w:tabs>
          <w:tab w:val="left" w:pos="709"/>
          <w:tab w:val="left" w:pos="7738"/>
        </w:tabs>
        <w:jc w:val="both"/>
        <w:rPr>
          <w:sz w:val="22"/>
          <w:szCs w:val="22"/>
        </w:rPr>
      </w:pPr>
      <w:r w:rsidRPr="00E758EF">
        <w:rPr>
          <w:sz w:val="22"/>
          <w:szCs w:val="22"/>
        </w:rPr>
        <w:tab/>
      </w:r>
      <w:r w:rsidR="007F794C" w:rsidRPr="00E758EF">
        <w:rPr>
          <w:sz w:val="22"/>
          <w:szCs w:val="22"/>
        </w:rPr>
        <w:t>в совершении административного правонарушения</w:t>
      </w:r>
      <w:r w:rsidR="00AD0336" w:rsidRPr="00E758EF">
        <w:rPr>
          <w:sz w:val="22"/>
          <w:szCs w:val="22"/>
        </w:rPr>
        <w:t xml:space="preserve">, предусмотренного </w:t>
      </w:r>
      <w:r w:rsidR="00CA3181" w:rsidRPr="00E758EF">
        <w:rPr>
          <w:b/>
          <w:sz w:val="22"/>
          <w:szCs w:val="22"/>
        </w:rPr>
        <w:t xml:space="preserve">ч. 1 </w:t>
      </w:r>
      <w:r w:rsidR="00AD0336" w:rsidRPr="00E758EF">
        <w:rPr>
          <w:b/>
          <w:sz w:val="22"/>
          <w:szCs w:val="22"/>
        </w:rPr>
        <w:t>ст. 12.8</w:t>
      </w:r>
      <w:r w:rsidR="007F794C" w:rsidRPr="00E758EF">
        <w:rPr>
          <w:sz w:val="22"/>
          <w:szCs w:val="22"/>
        </w:rPr>
        <w:t xml:space="preserve"> Кодекса РФ об административных правонарушениях,</w:t>
      </w:r>
    </w:p>
    <w:p w:rsidR="00DA5708" w:rsidRPr="00E758EF" w:rsidRDefault="00DA5708" w:rsidP="005A3A79">
      <w:pPr>
        <w:ind w:right="-6" w:firstLine="540"/>
        <w:jc w:val="both"/>
        <w:rPr>
          <w:sz w:val="22"/>
          <w:szCs w:val="22"/>
        </w:rPr>
      </w:pPr>
    </w:p>
    <w:p w:rsidR="0037065C" w:rsidRPr="00E758EF" w:rsidRDefault="006B613B" w:rsidP="008C4C83">
      <w:pPr>
        <w:jc w:val="center"/>
        <w:rPr>
          <w:b/>
          <w:sz w:val="22"/>
          <w:szCs w:val="22"/>
        </w:rPr>
      </w:pPr>
      <w:r w:rsidRPr="00E758EF">
        <w:rPr>
          <w:b/>
          <w:sz w:val="22"/>
          <w:szCs w:val="22"/>
        </w:rPr>
        <w:t>У С Т А Н О В И Л</w:t>
      </w:r>
      <w:r w:rsidR="008C4C83" w:rsidRPr="00E758EF">
        <w:rPr>
          <w:b/>
          <w:sz w:val="22"/>
          <w:szCs w:val="22"/>
        </w:rPr>
        <w:t>:</w:t>
      </w:r>
    </w:p>
    <w:p w:rsidR="008C4C83" w:rsidRPr="00E758EF" w:rsidRDefault="008C4C83" w:rsidP="008C4C83">
      <w:pPr>
        <w:jc w:val="center"/>
        <w:rPr>
          <w:b/>
          <w:sz w:val="22"/>
          <w:szCs w:val="22"/>
        </w:rPr>
      </w:pPr>
    </w:p>
    <w:p w:rsidR="008C379A" w:rsidRPr="00E758EF" w:rsidRDefault="001D654D" w:rsidP="00EE22BF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Из административного материала, поступивше</w:t>
      </w:r>
      <w:r w:rsidR="0001297C" w:rsidRPr="00E758EF">
        <w:rPr>
          <w:sz w:val="22"/>
          <w:szCs w:val="22"/>
        </w:rPr>
        <w:t xml:space="preserve">го к мировому судье в отношении </w:t>
      </w:r>
      <w:r w:rsidR="00175438" w:rsidRPr="00E758EF">
        <w:rPr>
          <w:sz w:val="22"/>
          <w:szCs w:val="22"/>
        </w:rPr>
        <w:t xml:space="preserve">А.А. Рогожина </w:t>
      </w:r>
      <w:r w:rsidRPr="00E758EF">
        <w:rPr>
          <w:sz w:val="22"/>
          <w:szCs w:val="22"/>
        </w:rPr>
        <w:t>в совершении п</w:t>
      </w:r>
      <w:r w:rsidR="00F87F89" w:rsidRPr="00E758EF">
        <w:rPr>
          <w:sz w:val="22"/>
          <w:szCs w:val="22"/>
        </w:rPr>
        <w:t xml:space="preserve">равонарушения, предусмотренного </w:t>
      </w:r>
      <w:r w:rsidRPr="00E758EF">
        <w:rPr>
          <w:sz w:val="22"/>
          <w:szCs w:val="22"/>
        </w:rPr>
        <w:t>ч.</w:t>
      </w:r>
      <w:r w:rsidR="000A27EF" w:rsidRPr="00E758EF">
        <w:rPr>
          <w:sz w:val="22"/>
          <w:szCs w:val="22"/>
        </w:rPr>
        <w:t xml:space="preserve"> </w:t>
      </w:r>
      <w:r w:rsidRPr="00E758EF">
        <w:rPr>
          <w:sz w:val="22"/>
          <w:szCs w:val="22"/>
        </w:rPr>
        <w:t>1 ст.</w:t>
      </w:r>
      <w:r w:rsidR="000A27EF" w:rsidRPr="00E758EF">
        <w:rPr>
          <w:sz w:val="22"/>
          <w:szCs w:val="22"/>
        </w:rPr>
        <w:t xml:space="preserve"> </w:t>
      </w:r>
      <w:r w:rsidRPr="00E758EF">
        <w:rPr>
          <w:sz w:val="22"/>
          <w:szCs w:val="22"/>
        </w:rPr>
        <w:t xml:space="preserve">12.8 Кодекса РФ об административных правонарушениях, следует, что </w:t>
      </w:r>
      <w:r w:rsidR="00175438" w:rsidRPr="00E758EF">
        <w:rPr>
          <w:sz w:val="22"/>
          <w:szCs w:val="22"/>
        </w:rPr>
        <w:t xml:space="preserve">А.А. Рогожин </w:t>
      </w:r>
      <w:r w:rsidR="00AC428C" w:rsidRPr="00E758EF">
        <w:rPr>
          <w:sz w:val="22"/>
          <w:szCs w:val="22"/>
        </w:rPr>
        <w:t>13</w:t>
      </w:r>
      <w:r w:rsidR="00672795" w:rsidRPr="00E758EF">
        <w:rPr>
          <w:sz w:val="22"/>
          <w:szCs w:val="22"/>
        </w:rPr>
        <w:t>.01</w:t>
      </w:r>
      <w:r w:rsidR="00101D0A" w:rsidRPr="00E758EF">
        <w:rPr>
          <w:sz w:val="22"/>
          <w:szCs w:val="22"/>
        </w:rPr>
        <w:t>.</w:t>
      </w:r>
      <w:r w:rsidR="00672795" w:rsidRPr="00E758EF">
        <w:rPr>
          <w:sz w:val="22"/>
          <w:szCs w:val="22"/>
        </w:rPr>
        <w:t>2017</w:t>
      </w:r>
      <w:r w:rsidR="00C376F8" w:rsidRPr="00E758EF">
        <w:rPr>
          <w:sz w:val="22"/>
          <w:szCs w:val="22"/>
        </w:rPr>
        <w:t xml:space="preserve"> г.</w:t>
      </w:r>
      <w:r w:rsidR="00075939" w:rsidRPr="00E758EF">
        <w:rPr>
          <w:sz w:val="22"/>
          <w:szCs w:val="22"/>
        </w:rPr>
        <w:t xml:space="preserve"> в 15-10</w:t>
      </w:r>
      <w:r w:rsidR="008C4C83" w:rsidRPr="00E758EF">
        <w:rPr>
          <w:sz w:val="22"/>
          <w:szCs w:val="22"/>
        </w:rPr>
        <w:t xml:space="preserve"> час</w:t>
      </w:r>
      <w:r w:rsidR="00D65F99" w:rsidRPr="00E758EF">
        <w:rPr>
          <w:sz w:val="22"/>
          <w:szCs w:val="22"/>
        </w:rPr>
        <w:t>.</w:t>
      </w:r>
      <w:r w:rsidR="00275988" w:rsidRPr="00E758EF">
        <w:rPr>
          <w:sz w:val="22"/>
          <w:szCs w:val="22"/>
        </w:rPr>
        <w:t>,</w:t>
      </w:r>
      <w:r w:rsidR="00EE22BF" w:rsidRPr="00E758EF">
        <w:rPr>
          <w:sz w:val="22"/>
          <w:szCs w:val="22"/>
        </w:rPr>
        <w:t xml:space="preserve"> по адр</w:t>
      </w:r>
      <w:r w:rsidR="003F7939" w:rsidRPr="00E758EF">
        <w:rPr>
          <w:sz w:val="22"/>
          <w:szCs w:val="22"/>
        </w:rPr>
        <w:t>есу: г. Се</w:t>
      </w:r>
      <w:r w:rsidR="00B4108D" w:rsidRPr="00E758EF">
        <w:rPr>
          <w:sz w:val="22"/>
          <w:szCs w:val="22"/>
        </w:rPr>
        <w:t xml:space="preserve">вастополь, </w:t>
      </w:r>
      <w:r w:rsidR="00E51EF8" w:rsidRPr="00E758EF">
        <w:rPr>
          <w:sz w:val="22"/>
          <w:szCs w:val="22"/>
        </w:rPr>
        <w:t xml:space="preserve">шоссе Фиолентовское, д. </w:t>
      </w:r>
      <w:r w:rsidR="008F1E75">
        <w:rPr>
          <w:sz w:val="22"/>
          <w:szCs w:val="22"/>
        </w:rPr>
        <w:t>№</w:t>
      </w:r>
      <w:r w:rsidR="00EF5F65" w:rsidRPr="00E758EF">
        <w:rPr>
          <w:color w:val="000000"/>
          <w:sz w:val="22"/>
          <w:szCs w:val="22"/>
        </w:rPr>
        <w:t xml:space="preserve">, </w:t>
      </w:r>
      <w:r w:rsidR="00EE22BF" w:rsidRPr="00E758EF">
        <w:rPr>
          <w:sz w:val="22"/>
          <w:szCs w:val="22"/>
        </w:rPr>
        <w:t xml:space="preserve">в нарушение </w:t>
      </w:r>
      <w:proofErr w:type="spellStart"/>
      <w:r w:rsidR="00EE22BF" w:rsidRPr="00E758EF">
        <w:rPr>
          <w:sz w:val="22"/>
          <w:szCs w:val="22"/>
        </w:rPr>
        <w:t>п.п</w:t>
      </w:r>
      <w:proofErr w:type="spellEnd"/>
      <w:r w:rsidR="00EE22BF" w:rsidRPr="00E758EF">
        <w:rPr>
          <w:sz w:val="22"/>
          <w:szCs w:val="22"/>
        </w:rPr>
        <w:t xml:space="preserve">. 2.7 ПДД РФ, управлял </w:t>
      </w:r>
      <w:r w:rsidR="006C1DB7" w:rsidRPr="00E758EF">
        <w:rPr>
          <w:sz w:val="22"/>
          <w:szCs w:val="22"/>
        </w:rPr>
        <w:t>автомобилем</w:t>
      </w:r>
      <w:r w:rsidR="00075939" w:rsidRPr="00E758EF">
        <w:rPr>
          <w:sz w:val="22"/>
          <w:szCs w:val="22"/>
        </w:rPr>
        <w:t xml:space="preserve"> «</w:t>
      </w:r>
      <w:r w:rsidR="008F1E75">
        <w:rPr>
          <w:sz w:val="22"/>
          <w:szCs w:val="22"/>
        </w:rPr>
        <w:t>марка</w:t>
      </w:r>
      <w:r w:rsidR="00075939" w:rsidRPr="00E758EF">
        <w:rPr>
          <w:sz w:val="22"/>
          <w:szCs w:val="22"/>
        </w:rPr>
        <w:t>»</w:t>
      </w:r>
      <w:r w:rsidR="00EE22BF" w:rsidRPr="00E758EF">
        <w:rPr>
          <w:sz w:val="22"/>
          <w:szCs w:val="22"/>
        </w:rPr>
        <w:t>,</w:t>
      </w:r>
      <w:r w:rsidR="00C66B9E" w:rsidRPr="00E758EF">
        <w:rPr>
          <w:sz w:val="22"/>
          <w:szCs w:val="22"/>
        </w:rPr>
        <w:t xml:space="preserve"> государственный регист</w:t>
      </w:r>
      <w:r w:rsidR="00CA3181" w:rsidRPr="00E758EF">
        <w:rPr>
          <w:sz w:val="22"/>
          <w:szCs w:val="22"/>
        </w:rPr>
        <w:t xml:space="preserve">рационный знак </w:t>
      </w:r>
      <w:r w:rsidR="008F1E75">
        <w:rPr>
          <w:sz w:val="22"/>
          <w:szCs w:val="22"/>
        </w:rPr>
        <w:t>(номер)</w:t>
      </w:r>
      <w:r w:rsidR="00EE710A" w:rsidRPr="00E758EF">
        <w:rPr>
          <w:sz w:val="22"/>
          <w:szCs w:val="22"/>
        </w:rPr>
        <w:t>, принадлежащим</w:t>
      </w:r>
      <w:r w:rsidR="00F87F89" w:rsidRPr="00E758EF">
        <w:rPr>
          <w:sz w:val="22"/>
          <w:szCs w:val="22"/>
        </w:rPr>
        <w:t xml:space="preserve"> </w:t>
      </w:r>
      <w:r w:rsidR="00D05774" w:rsidRPr="00E758EF">
        <w:rPr>
          <w:sz w:val="22"/>
          <w:szCs w:val="22"/>
        </w:rPr>
        <w:t>А.А. Рогожину</w:t>
      </w:r>
      <w:r w:rsidR="00EE22BF" w:rsidRPr="00E758EF">
        <w:rPr>
          <w:sz w:val="22"/>
          <w:szCs w:val="22"/>
        </w:rPr>
        <w:t xml:space="preserve">, </w:t>
      </w:r>
      <w:r w:rsidR="0014521A" w:rsidRPr="00E758EF">
        <w:rPr>
          <w:sz w:val="22"/>
          <w:szCs w:val="22"/>
        </w:rPr>
        <w:t xml:space="preserve">в состоянии </w:t>
      </w:r>
      <w:r w:rsidR="001479AB" w:rsidRPr="00E758EF">
        <w:rPr>
          <w:sz w:val="22"/>
          <w:szCs w:val="22"/>
        </w:rPr>
        <w:t xml:space="preserve">наркотического </w:t>
      </w:r>
      <w:r w:rsidR="006B6627" w:rsidRPr="00E758EF">
        <w:rPr>
          <w:sz w:val="22"/>
          <w:szCs w:val="22"/>
        </w:rPr>
        <w:t xml:space="preserve">опьянения, </w:t>
      </w:r>
      <w:r w:rsidR="008C379A" w:rsidRPr="00E758EF">
        <w:rPr>
          <w:sz w:val="22"/>
          <w:szCs w:val="22"/>
        </w:rPr>
        <w:t>за что предусмотрена административная ответственность.</w:t>
      </w:r>
    </w:p>
    <w:p w:rsidR="0036420A" w:rsidRPr="00E758EF" w:rsidRDefault="008C379A" w:rsidP="00FA1D0B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 xml:space="preserve">В судебное заседание </w:t>
      </w:r>
      <w:r w:rsidR="00A21DBA" w:rsidRPr="00E758EF">
        <w:rPr>
          <w:sz w:val="22"/>
          <w:szCs w:val="22"/>
        </w:rPr>
        <w:t xml:space="preserve">А.А. Рогожин </w:t>
      </w:r>
      <w:r w:rsidR="0036420A" w:rsidRPr="00E758EF">
        <w:rPr>
          <w:sz w:val="22"/>
          <w:szCs w:val="22"/>
        </w:rPr>
        <w:t xml:space="preserve">явился, </w:t>
      </w:r>
      <w:r w:rsidR="00FA1D0B" w:rsidRPr="00E758EF">
        <w:rPr>
          <w:sz w:val="22"/>
          <w:szCs w:val="22"/>
        </w:rPr>
        <w:t xml:space="preserve">вину свою </w:t>
      </w:r>
      <w:r w:rsidR="00AB4219" w:rsidRPr="00E758EF">
        <w:rPr>
          <w:sz w:val="22"/>
          <w:szCs w:val="22"/>
        </w:rPr>
        <w:t xml:space="preserve">не </w:t>
      </w:r>
      <w:r w:rsidR="00FA1D0B" w:rsidRPr="00E758EF">
        <w:rPr>
          <w:sz w:val="22"/>
          <w:szCs w:val="22"/>
        </w:rPr>
        <w:t>признал</w:t>
      </w:r>
      <w:r w:rsidR="00AD1B32" w:rsidRPr="00E758EF">
        <w:rPr>
          <w:sz w:val="22"/>
          <w:szCs w:val="22"/>
        </w:rPr>
        <w:t>.</w:t>
      </w:r>
      <w:r w:rsidR="001B1202" w:rsidRPr="00E758EF">
        <w:rPr>
          <w:sz w:val="22"/>
          <w:szCs w:val="22"/>
        </w:rPr>
        <w:t xml:space="preserve"> Предоставил </w:t>
      </w:r>
      <w:r w:rsidR="00B41404" w:rsidRPr="00E758EF">
        <w:rPr>
          <w:sz w:val="22"/>
          <w:szCs w:val="22"/>
        </w:rPr>
        <w:t xml:space="preserve">копию </w:t>
      </w:r>
      <w:r w:rsidR="001B1202" w:rsidRPr="00E758EF">
        <w:rPr>
          <w:sz w:val="22"/>
          <w:szCs w:val="22"/>
        </w:rPr>
        <w:t>акт</w:t>
      </w:r>
      <w:r w:rsidR="00B41404" w:rsidRPr="00E758EF">
        <w:rPr>
          <w:sz w:val="22"/>
          <w:szCs w:val="22"/>
        </w:rPr>
        <w:t>а</w:t>
      </w:r>
      <w:r w:rsidR="001B1202" w:rsidRPr="00E758EF">
        <w:rPr>
          <w:sz w:val="22"/>
          <w:szCs w:val="22"/>
        </w:rPr>
        <w:t xml:space="preserve"> освидетельствования №</w:t>
      </w:r>
      <w:proofErr w:type="gramStart"/>
      <w:r w:rsidR="001B1202" w:rsidRPr="00E758EF">
        <w:rPr>
          <w:sz w:val="22"/>
          <w:szCs w:val="22"/>
        </w:rPr>
        <w:t xml:space="preserve"> </w:t>
      </w:r>
      <w:r w:rsidR="008F1E75">
        <w:rPr>
          <w:sz w:val="22"/>
          <w:szCs w:val="22"/>
        </w:rPr>
        <w:t>….</w:t>
      </w:r>
      <w:proofErr w:type="gramEnd"/>
      <w:r w:rsidR="008F1E75">
        <w:rPr>
          <w:sz w:val="22"/>
          <w:szCs w:val="22"/>
        </w:rPr>
        <w:t>.</w:t>
      </w:r>
      <w:r w:rsidR="00B41404" w:rsidRPr="00E758EF">
        <w:rPr>
          <w:sz w:val="22"/>
          <w:szCs w:val="22"/>
        </w:rPr>
        <w:t xml:space="preserve"> от 28.12</w:t>
      </w:r>
      <w:r w:rsidR="001B1202" w:rsidRPr="00E758EF">
        <w:rPr>
          <w:sz w:val="22"/>
          <w:szCs w:val="22"/>
        </w:rPr>
        <w:t>.2016 г. ГБУЗ «Севастопольская городская психиатрическая больница» на состояние наркотического опьянения, из которого следует,</w:t>
      </w:r>
      <w:r w:rsidR="00B41404" w:rsidRPr="00E758EF">
        <w:rPr>
          <w:sz w:val="22"/>
          <w:szCs w:val="22"/>
        </w:rPr>
        <w:t xml:space="preserve"> что он освидетельствовался в 05</w:t>
      </w:r>
      <w:r w:rsidR="007821CF" w:rsidRPr="00E758EF">
        <w:rPr>
          <w:sz w:val="22"/>
          <w:szCs w:val="22"/>
        </w:rPr>
        <w:t>-50 час. 28.12</w:t>
      </w:r>
      <w:r w:rsidR="001B1202" w:rsidRPr="00E758EF">
        <w:rPr>
          <w:sz w:val="22"/>
          <w:szCs w:val="22"/>
        </w:rPr>
        <w:t xml:space="preserve">.2016 г., </w:t>
      </w:r>
      <w:r w:rsidR="00141984" w:rsidRPr="00E758EF">
        <w:rPr>
          <w:sz w:val="22"/>
          <w:szCs w:val="22"/>
        </w:rPr>
        <w:t>установлено состояние наркотического опьянения в результате потребления им наркотических средств «ТНС (</w:t>
      </w:r>
      <w:proofErr w:type="spellStart"/>
      <w:r w:rsidR="00141984" w:rsidRPr="00E758EF">
        <w:rPr>
          <w:sz w:val="22"/>
          <w:szCs w:val="22"/>
        </w:rPr>
        <w:t>каннабис</w:t>
      </w:r>
      <w:proofErr w:type="spellEnd"/>
      <w:r w:rsidR="00141984" w:rsidRPr="00E758EF">
        <w:rPr>
          <w:sz w:val="22"/>
          <w:szCs w:val="22"/>
        </w:rPr>
        <w:t>)»</w:t>
      </w:r>
      <w:r w:rsidR="001B1202" w:rsidRPr="00E758EF">
        <w:rPr>
          <w:sz w:val="22"/>
          <w:szCs w:val="22"/>
        </w:rPr>
        <w:t>. Также пояснил, что</w:t>
      </w:r>
      <w:r w:rsidR="00141984" w:rsidRPr="00E758EF">
        <w:rPr>
          <w:sz w:val="22"/>
          <w:szCs w:val="22"/>
        </w:rPr>
        <w:t xml:space="preserve"> употреблял наркотическое средство в декабре, </w:t>
      </w:r>
      <w:r w:rsidR="009D1C56" w:rsidRPr="00E758EF">
        <w:rPr>
          <w:sz w:val="22"/>
          <w:szCs w:val="22"/>
        </w:rPr>
        <w:t xml:space="preserve">после чего был остановлен сотрудниками ДПС, освидетельствовался, в результате чего и был составлен данный акт. </w:t>
      </w:r>
      <w:r w:rsidR="00103B7A" w:rsidRPr="00E758EF">
        <w:rPr>
          <w:sz w:val="22"/>
          <w:szCs w:val="22"/>
        </w:rPr>
        <w:t xml:space="preserve">По данному факту </w:t>
      </w:r>
      <w:r w:rsidR="006228DE" w:rsidRPr="00E758EF">
        <w:rPr>
          <w:sz w:val="22"/>
          <w:szCs w:val="22"/>
        </w:rPr>
        <w:t xml:space="preserve">он </w:t>
      </w:r>
      <w:r w:rsidR="00103B7A" w:rsidRPr="00E758EF">
        <w:rPr>
          <w:sz w:val="22"/>
          <w:szCs w:val="22"/>
        </w:rPr>
        <w:t>уже понёс наказание по постановлению мирового судьи Балаклавского судебного района г. Севастополя.</w:t>
      </w:r>
      <w:r w:rsidR="004C7F1F" w:rsidRPr="00E758EF">
        <w:rPr>
          <w:sz w:val="22"/>
          <w:szCs w:val="22"/>
        </w:rPr>
        <w:t xml:space="preserve"> Высказал мнение, что акт №</w:t>
      </w:r>
      <w:proofErr w:type="gramStart"/>
      <w:r w:rsidR="004C7F1F" w:rsidRPr="00E758EF">
        <w:rPr>
          <w:sz w:val="22"/>
          <w:szCs w:val="22"/>
        </w:rPr>
        <w:t xml:space="preserve"> </w:t>
      </w:r>
      <w:r w:rsidR="008F1E75">
        <w:rPr>
          <w:sz w:val="22"/>
          <w:szCs w:val="22"/>
        </w:rPr>
        <w:t>….</w:t>
      </w:r>
      <w:proofErr w:type="gramEnd"/>
      <w:r w:rsidR="004C7F1F" w:rsidRPr="00E758EF">
        <w:rPr>
          <w:sz w:val="22"/>
          <w:szCs w:val="22"/>
        </w:rPr>
        <w:t xml:space="preserve"> от 13.01.2017 г.</w:t>
      </w:r>
      <w:r w:rsidR="005F2F04" w:rsidRPr="00E758EF">
        <w:rPr>
          <w:sz w:val="22"/>
          <w:szCs w:val="22"/>
        </w:rPr>
        <w:t xml:space="preserve"> ГБУЗ «Севастопольская городская психиатрическая больница» показал результаты его раннего освидетельствования. Пояснил также, что с декабря наркотические средства не употреблял. Обратился на следующий день</w:t>
      </w:r>
      <w:r w:rsidR="00604BC4" w:rsidRPr="00E758EF">
        <w:rPr>
          <w:sz w:val="22"/>
          <w:szCs w:val="22"/>
        </w:rPr>
        <w:t>, 14.01.2017 г.,</w:t>
      </w:r>
      <w:r w:rsidR="005F2F04" w:rsidRPr="00E758EF">
        <w:rPr>
          <w:sz w:val="22"/>
          <w:szCs w:val="22"/>
        </w:rPr>
        <w:t xml:space="preserve"> в ГБУЗ «Севастопольская городская психиатрическая больница» для повторного освидетельствования, однако ему было в этом отказано. В связи с этим </w:t>
      </w:r>
      <w:r w:rsidR="003E6FCC" w:rsidRPr="00E758EF">
        <w:rPr>
          <w:sz w:val="22"/>
          <w:szCs w:val="22"/>
        </w:rPr>
        <w:t xml:space="preserve">16.01.2017 г. </w:t>
      </w:r>
      <w:r w:rsidR="005F2F04" w:rsidRPr="00E758EF">
        <w:rPr>
          <w:sz w:val="22"/>
          <w:szCs w:val="22"/>
        </w:rPr>
        <w:t xml:space="preserve">прошел освидетельствование </w:t>
      </w:r>
      <w:r w:rsidR="00045810" w:rsidRPr="00E758EF">
        <w:rPr>
          <w:sz w:val="22"/>
          <w:szCs w:val="22"/>
        </w:rPr>
        <w:t>в ООО «</w:t>
      </w:r>
      <w:r w:rsidR="00CB3A23" w:rsidRPr="00E758EF">
        <w:rPr>
          <w:sz w:val="22"/>
          <w:szCs w:val="22"/>
        </w:rPr>
        <w:t xml:space="preserve">Клинико-диагностическая лаборатория», где результат освидетельствования на наличие в организме наркотических средств был отрицательным. </w:t>
      </w:r>
      <w:r w:rsidR="00141984" w:rsidRPr="00E758EF">
        <w:rPr>
          <w:sz w:val="22"/>
          <w:szCs w:val="22"/>
        </w:rPr>
        <w:t xml:space="preserve">В качестве доказательства предоставил справку </w:t>
      </w:r>
      <w:r w:rsidR="003E6FCC" w:rsidRPr="00E758EF">
        <w:rPr>
          <w:sz w:val="22"/>
          <w:szCs w:val="22"/>
        </w:rPr>
        <w:t>ООО «</w:t>
      </w:r>
      <w:proofErr w:type="spellStart"/>
      <w:r w:rsidR="003E6FCC" w:rsidRPr="00E758EF">
        <w:rPr>
          <w:sz w:val="22"/>
          <w:szCs w:val="22"/>
        </w:rPr>
        <w:t>КлиникЛабДиагностика</w:t>
      </w:r>
      <w:proofErr w:type="spellEnd"/>
      <w:r w:rsidR="003E6FCC" w:rsidRPr="00E758EF">
        <w:rPr>
          <w:sz w:val="22"/>
          <w:szCs w:val="22"/>
        </w:rPr>
        <w:t>»</w:t>
      </w:r>
      <w:r w:rsidR="001F1C79" w:rsidRPr="00E758EF">
        <w:rPr>
          <w:sz w:val="22"/>
          <w:szCs w:val="22"/>
        </w:rPr>
        <w:t xml:space="preserve"> б/н от 17.01.2017</w:t>
      </w:r>
      <w:r w:rsidR="00141984" w:rsidRPr="00E758EF">
        <w:rPr>
          <w:sz w:val="22"/>
          <w:szCs w:val="22"/>
        </w:rPr>
        <w:t xml:space="preserve"> г.</w:t>
      </w:r>
      <w:r w:rsidR="007C00D8" w:rsidRPr="00E758EF">
        <w:rPr>
          <w:sz w:val="22"/>
          <w:szCs w:val="22"/>
        </w:rPr>
        <w:t xml:space="preserve"> Также предоставил характеристики ГУП «Благоустройство города «Севастополь»</w:t>
      </w:r>
      <w:r w:rsidR="009A2E1C" w:rsidRPr="00E758EF">
        <w:rPr>
          <w:sz w:val="22"/>
          <w:szCs w:val="22"/>
        </w:rPr>
        <w:t xml:space="preserve"> №</w:t>
      </w:r>
      <w:proofErr w:type="gramStart"/>
      <w:r w:rsidR="009A2E1C" w:rsidRPr="00E758EF">
        <w:rPr>
          <w:sz w:val="22"/>
          <w:szCs w:val="22"/>
        </w:rPr>
        <w:t xml:space="preserve"> </w:t>
      </w:r>
      <w:r w:rsidR="008F1E75">
        <w:rPr>
          <w:sz w:val="22"/>
          <w:szCs w:val="22"/>
        </w:rPr>
        <w:t>….</w:t>
      </w:r>
      <w:proofErr w:type="gramEnd"/>
      <w:r w:rsidR="009A2E1C" w:rsidRPr="00E758EF">
        <w:rPr>
          <w:sz w:val="22"/>
          <w:szCs w:val="22"/>
        </w:rPr>
        <w:t xml:space="preserve"> от 16.01.2017 г. и ОМВД России по Гагаринскому району г. Севастополя б/н от 13.01.2017 г., </w:t>
      </w:r>
      <w:r w:rsidR="008F1E75">
        <w:rPr>
          <w:sz w:val="22"/>
          <w:szCs w:val="22"/>
        </w:rPr>
        <w:t>(обезличено).</w:t>
      </w:r>
    </w:p>
    <w:p w:rsidR="001F4E34" w:rsidRPr="00E758EF" w:rsidRDefault="001F4E34" w:rsidP="006E0331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В соответствии с ч. 1 ст. 29.5</w:t>
      </w:r>
      <w:r w:rsidR="00864883" w:rsidRPr="00E758EF">
        <w:rPr>
          <w:sz w:val="22"/>
          <w:szCs w:val="22"/>
        </w:rPr>
        <w:t xml:space="preserve"> </w:t>
      </w:r>
      <w:r w:rsidR="0014521A" w:rsidRPr="00E758EF">
        <w:rPr>
          <w:rFonts w:eastAsiaTheme="minorHAnsi"/>
          <w:bCs/>
          <w:sz w:val="22"/>
          <w:szCs w:val="22"/>
          <w:lang w:eastAsia="en-US"/>
        </w:rPr>
        <w:t>Кодекса Российской Федерации об административных правонарушениях</w:t>
      </w:r>
      <w:r w:rsidRPr="00E758EF">
        <w:rPr>
          <w:sz w:val="22"/>
          <w:szCs w:val="22"/>
        </w:rPr>
        <w:t xml:space="preserve"> дело рассматривается по месту </w:t>
      </w:r>
      <w:r w:rsidR="00EE22BF" w:rsidRPr="00E758EF">
        <w:rPr>
          <w:sz w:val="22"/>
          <w:szCs w:val="22"/>
        </w:rPr>
        <w:t xml:space="preserve">совершения административного правонарушения в виду отсутствия соответствующего </w:t>
      </w:r>
      <w:r w:rsidRPr="00E758EF">
        <w:rPr>
          <w:sz w:val="22"/>
          <w:szCs w:val="22"/>
        </w:rPr>
        <w:t>ходатайства от правонарушителя.</w:t>
      </w:r>
    </w:p>
    <w:p w:rsidR="000A33AE" w:rsidRPr="00E758EF" w:rsidRDefault="000A33AE" w:rsidP="000A33AE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 xml:space="preserve">Поскольку от </w:t>
      </w:r>
      <w:r w:rsidR="00A21DBA" w:rsidRPr="00E758EF">
        <w:rPr>
          <w:sz w:val="22"/>
          <w:szCs w:val="22"/>
        </w:rPr>
        <w:t xml:space="preserve">А.А. Рогожина </w:t>
      </w:r>
      <w:r w:rsidRPr="00E758EF">
        <w:rPr>
          <w:sz w:val="22"/>
          <w:szCs w:val="22"/>
        </w:rPr>
        <w:t xml:space="preserve">не поступило никаких ходатайств, настоящее дело рассматривается по месту совершения административного правонарушения мировым судьей судебного участка № </w:t>
      </w:r>
      <w:r w:rsidR="00995899" w:rsidRPr="00E758EF">
        <w:rPr>
          <w:sz w:val="22"/>
          <w:szCs w:val="22"/>
        </w:rPr>
        <w:t xml:space="preserve">4 Гагаринского судебного района </w:t>
      </w:r>
      <w:r w:rsidRPr="00E758EF">
        <w:rPr>
          <w:sz w:val="22"/>
          <w:szCs w:val="22"/>
        </w:rPr>
        <w:t xml:space="preserve">г. Севастополя, поскольку </w:t>
      </w:r>
      <w:r w:rsidR="008406EB" w:rsidRPr="00E758EF">
        <w:rPr>
          <w:sz w:val="22"/>
          <w:szCs w:val="22"/>
        </w:rPr>
        <w:t xml:space="preserve">адрес: </w:t>
      </w:r>
      <w:r w:rsidR="00DB4970" w:rsidRPr="00E758EF">
        <w:rPr>
          <w:sz w:val="22"/>
          <w:szCs w:val="22"/>
        </w:rPr>
        <w:t xml:space="preserve">г. Севастополь, </w:t>
      </w:r>
      <w:r w:rsidR="006A045F" w:rsidRPr="00E758EF">
        <w:rPr>
          <w:sz w:val="22"/>
          <w:szCs w:val="22"/>
        </w:rPr>
        <w:t xml:space="preserve">шоссе Фиолентовское, д. </w:t>
      </w:r>
      <w:r w:rsidR="008F1E75">
        <w:rPr>
          <w:sz w:val="22"/>
          <w:szCs w:val="22"/>
        </w:rPr>
        <w:t>№</w:t>
      </w:r>
      <w:r w:rsidR="00510C60" w:rsidRPr="00E758EF">
        <w:rPr>
          <w:color w:val="000000"/>
          <w:sz w:val="22"/>
          <w:szCs w:val="22"/>
        </w:rPr>
        <w:t xml:space="preserve">, </w:t>
      </w:r>
      <w:r w:rsidRPr="00E758EF">
        <w:rPr>
          <w:sz w:val="22"/>
          <w:szCs w:val="22"/>
        </w:rPr>
        <w:t xml:space="preserve">находится в границах данного судебного участка, который территориально, согласно закону города Севастополя от 24.06.2015 г. № 158-ЗС «О создании судебных участков и должностей мировых судей города Севастополя», относится  к границам мирового судьи судебного участка № </w:t>
      </w:r>
      <w:r w:rsidR="008406EB" w:rsidRPr="00E758EF">
        <w:rPr>
          <w:sz w:val="22"/>
          <w:szCs w:val="22"/>
        </w:rPr>
        <w:t>4 Гагаринского судебного района</w:t>
      </w:r>
      <w:r w:rsidR="006A045F" w:rsidRPr="00E758EF">
        <w:rPr>
          <w:sz w:val="22"/>
          <w:szCs w:val="22"/>
        </w:rPr>
        <w:t xml:space="preserve"> </w:t>
      </w:r>
      <w:r w:rsidR="00111A24" w:rsidRPr="00E758EF">
        <w:rPr>
          <w:sz w:val="22"/>
          <w:szCs w:val="22"/>
        </w:rPr>
        <w:t xml:space="preserve"> </w:t>
      </w:r>
      <w:r w:rsidRPr="00E758EF">
        <w:rPr>
          <w:sz w:val="22"/>
          <w:szCs w:val="22"/>
        </w:rPr>
        <w:t>г. Севастополя.</w:t>
      </w:r>
    </w:p>
    <w:p w:rsidR="009954E3" w:rsidRPr="00E758EF" w:rsidRDefault="00111A24" w:rsidP="00111A24">
      <w:pPr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E758EF">
        <w:rPr>
          <w:sz w:val="22"/>
          <w:szCs w:val="22"/>
        </w:rPr>
        <w:t xml:space="preserve">          </w:t>
      </w:r>
      <w:r w:rsidR="009954E3" w:rsidRPr="00E758EF">
        <w:rPr>
          <w:sz w:val="22"/>
          <w:szCs w:val="22"/>
        </w:rPr>
        <w:t xml:space="preserve">Определением мирового судьи от </w:t>
      </w:r>
      <w:r w:rsidR="00623297" w:rsidRPr="00E758EF">
        <w:rPr>
          <w:sz w:val="22"/>
          <w:szCs w:val="22"/>
        </w:rPr>
        <w:t>25</w:t>
      </w:r>
      <w:r w:rsidR="009954E3" w:rsidRPr="00E758EF">
        <w:rPr>
          <w:sz w:val="22"/>
          <w:szCs w:val="22"/>
        </w:rPr>
        <w:t>.01.2017 г. в судебное заседание были вызваны инс</w:t>
      </w:r>
      <w:r w:rsidR="00622A44" w:rsidRPr="00E758EF">
        <w:rPr>
          <w:sz w:val="22"/>
          <w:szCs w:val="22"/>
        </w:rPr>
        <w:t xml:space="preserve">пекторы ДПС </w:t>
      </w:r>
      <w:r w:rsidR="00BC0D8D">
        <w:rPr>
          <w:sz w:val="22"/>
          <w:szCs w:val="22"/>
        </w:rPr>
        <w:t>ФИО</w:t>
      </w:r>
      <w:r w:rsidR="009954E3" w:rsidRPr="00E758EF">
        <w:rPr>
          <w:sz w:val="22"/>
          <w:szCs w:val="22"/>
        </w:rPr>
        <w:t xml:space="preserve"> и </w:t>
      </w:r>
      <w:r w:rsidR="00BC0D8D">
        <w:rPr>
          <w:sz w:val="22"/>
          <w:szCs w:val="22"/>
        </w:rPr>
        <w:t>ФИО (1)</w:t>
      </w:r>
      <w:r w:rsidR="009954E3" w:rsidRPr="00E758EF">
        <w:rPr>
          <w:sz w:val="22"/>
          <w:szCs w:val="22"/>
        </w:rPr>
        <w:t xml:space="preserve"> и врач ГБУЗС «Севастопольская городск</w:t>
      </w:r>
      <w:r w:rsidR="00623297" w:rsidRPr="00E758EF">
        <w:rPr>
          <w:sz w:val="22"/>
          <w:szCs w:val="22"/>
        </w:rPr>
        <w:t xml:space="preserve">ая психиатрическая больница» </w:t>
      </w:r>
      <w:r w:rsidR="00BC0D8D">
        <w:rPr>
          <w:sz w:val="22"/>
          <w:szCs w:val="22"/>
        </w:rPr>
        <w:t>ФИО (2).</w:t>
      </w:r>
    </w:p>
    <w:p w:rsidR="009954E3" w:rsidRPr="00E758EF" w:rsidRDefault="00111A24" w:rsidP="00111A24">
      <w:pPr>
        <w:tabs>
          <w:tab w:val="left" w:pos="709"/>
        </w:tabs>
        <w:jc w:val="both"/>
        <w:rPr>
          <w:sz w:val="22"/>
          <w:szCs w:val="22"/>
        </w:rPr>
      </w:pPr>
      <w:r w:rsidRPr="00E758EF">
        <w:rPr>
          <w:sz w:val="22"/>
          <w:szCs w:val="22"/>
        </w:rPr>
        <w:t xml:space="preserve">          </w:t>
      </w:r>
      <w:r w:rsidR="009954E3" w:rsidRPr="00E758EF">
        <w:rPr>
          <w:sz w:val="22"/>
          <w:szCs w:val="22"/>
        </w:rPr>
        <w:t>В судебное заседание явился инспектор ДПС</w:t>
      </w:r>
      <w:r w:rsidR="00BC0D8D">
        <w:rPr>
          <w:sz w:val="22"/>
          <w:szCs w:val="22"/>
        </w:rPr>
        <w:t xml:space="preserve"> ФИО</w:t>
      </w:r>
      <w:r w:rsidR="009954E3" w:rsidRPr="00E758EF">
        <w:rPr>
          <w:sz w:val="22"/>
          <w:szCs w:val="22"/>
        </w:rPr>
        <w:t>, который подтвердил факт</w:t>
      </w:r>
      <w:r w:rsidR="009377CC" w:rsidRPr="00E758EF">
        <w:rPr>
          <w:sz w:val="22"/>
          <w:szCs w:val="22"/>
        </w:rPr>
        <w:t>ы, изложенные в материалах дела</w:t>
      </w:r>
      <w:r w:rsidR="009954E3" w:rsidRPr="00E758EF">
        <w:rPr>
          <w:sz w:val="22"/>
          <w:szCs w:val="22"/>
        </w:rPr>
        <w:t>.</w:t>
      </w:r>
    </w:p>
    <w:p w:rsidR="001235FF" w:rsidRPr="00E758EF" w:rsidRDefault="009954E3" w:rsidP="008E1F29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В судебное заседание явилась врач ГБУЗС «Севастопольская городская психиатрическая больница»</w:t>
      </w:r>
      <w:r w:rsidR="009377CC" w:rsidRPr="00E758EF">
        <w:rPr>
          <w:sz w:val="22"/>
          <w:szCs w:val="22"/>
        </w:rPr>
        <w:t xml:space="preserve"> </w:t>
      </w:r>
      <w:r w:rsidR="00BC0D8D">
        <w:rPr>
          <w:sz w:val="22"/>
          <w:szCs w:val="22"/>
        </w:rPr>
        <w:t>ФИО (3)</w:t>
      </w:r>
      <w:r w:rsidRPr="00E758EF">
        <w:rPr>
          <w:sz w:val="22"/>
          <w:szCs w:val="22"/>
        </w:rPr>
        <w:t xml:space="preserve">, </w:t>
      </w:r>
      <w:r w:rsidR="003D7C14" w:rsidRPr="00E758EF">
        <w:rPr>
          <w:sz w:val="22"/>
          <w:szCs w:val="22"/>
        </w:rPr>
        <w:t xml:space="preserve">которая </w:t>
      </w:r>
      <w:r w:rsidRPr="00E758EF">
        <w:rPr>
          <w:color w:val="333333"/>
          <w:sz w:val="22"/>
          <w:szCs w:val="22"/>
        </w:rPr>
        <w:t xml:space="preserve">пояснила, </w:t>
      </w:r>
      <w:r w:rsidRPr="00E758EF">
        <w:rPr>
          <w:sz w:val="22"/>
          <w:szCs w:val="22"/>
        </w:rPr>
        <w:t>что</w:t>
      </w:r>
      <w:r w:rsidR="006228DE" w:rsidRPr="00E758EF">
        <w:rPr>
          <w:sz w:val="22"/>
          <w:szCs w:val="22"/>
        </w:rPr>
        <w:t xml:space="preserve"> </w:t>
      </w:r>
      <w:r w:rsidR="00DE5B70" w:rsidRPr="00E758EF">
        <w:rPr>
          <w:sz w:val="22"/>
          <w:szCs w:val="22"/>
        </w:rPr>
        <w:t>с 16-15 час. до 16-35</w:t>
      </w:r>
      <w:r w:rsidR="001235FF" w:rsidRPr="00E758EF">
        <w:rPr>
          <w:sz w:val="22"/>
          <w:szCs w:val="22"/>
        </w:rPr>
        <w:t xml:space="preserve"> час. </w:t>
      </w:r>
      <w:r w:rsidR="00105161" w:rsidRPr="00E758EF">
        <w:rPr>
          <w:sz w:val="22"/>
          <w:szCs w:val="22"/>
        </w:rPr>
        <w:t>13.01.2017</w:t>
      </w:r>
      <w:r w:rsidR="001235FF" w:rsidRPr="00E758EF">
        <w:rPr>
          <w:sz w:val="22"/>
          <w:szCs w:val="22"/>
        </w:rPr>
        <w:t xml:space="preserve"> г. он</w:t>
      </w:r>
      <w:r w:rsidR="00105161" w:rsidRPr="00E758EF">
        <w:rPr>
          <w:sz w:val="22"/>
          <w:szCs w:val="22"/>
        </w:rPr>
        <w:t>а</w:t>
      </w:r>
      <w:r w:rsidR="001235FF" w:rsidRPr="00E758EF">
        <w:rPr>
          <w:sz w:val="22"/>
          <w:szCs w:val="22"/>
        </w:rPr>
        <w:t xml:space="preserve"> по направлению сотрудников ГИБДД освидетельствовал</w:t>
      </w:r>
      <w:r w:rsidR="00105161" w:rsidRPr="00E758EF">
        <w:rPr>
          <w:sz w:val="22"/>
          <w:szCs w:val="22"/>
        </w:rPr>
        <w:t>а</w:t>
      </w:r>
      <w:r w:rsidR="003D7C14" w:rsidRPr="00E758EF">
        <w:rPr>
          <w:sz w:val="22"/>
          <w:szCs w:val="22"/>
        </w:rPr>
        <w:t xml:space="preserve"> </w:t>
      </w:r>
      <w:r w:rsidR="00D2602D" w:rsidRPr="00E758EF">
        <w:rPr>
          <w:sz w:val="22"/>
          <w:szCs w:val="22"/>
        </w:rPr>
        <w:t>А.А. Рогожина</w:t>
      </w:r>
      <w:r w:rsidR="001235FF" w:rsidRPr="00E758EF">
        <w:rPr>
          <w:sz w:val="22"/>
          <w:szCs w:val="22"/>
        </w:rPr>
        <w:t xml:space="preserve">, </w:t>
      </w:r>
      <w:r w:rsidR="00B33448" w:rsidRPr="00E758EF">
        <w:rPr>
          <w:sz w:val="22"/>
          <w:szCs w:val="22"/>
        </w:rPr>
        <w:t xml:space="preserve">результат анализов выдыхаемого воздуха на состояние алкогольного опьянения был отрицательный, а результат </w:t>
      </w:r>
      <w:r w:rsidR="001235FF" w:rsidRPr="00E758EF">
        <w:rPr>
          <w:sz w:val="22"/>
          <w:szCs w:val="22"/>
        </w:rPr>
        <w:t xml:space="preserve">анализов мочи на состояние наркотического опьянения показал содержание наркотического вещества – </w:t>
      </w:r>
      <w:r w:rsidR="007F51A8" w:rsidRPr="00E758EF">
        <w:rPr>
          <w:sz w:val="22"/>
          <w:szCs w:val="22"/>
        </w:rPr>
        <w:t>«</w:t>
      </w:r>
      <w:proofErr w:type="spellStart"/>
      <w:r w:rsidR="007F51A8" w:rsidRPr="00E758EF">
        <w:rPr>
          <w:sz w:val="22"/>
          <w:szCs w:val="22"/>
        </w:rPr>
        <w:t>каннабис</w:t>
      </w:r>
      <w:proofErr w:type="spellEnd"/>
      <w:r w:rsidR="001235FF" w:rsidRPr="00E758EF">
        <w:rPr>
          <w:sz w:val="22"/>
          <w:szCs w:val="22"/>
        </w:rPr>
        <w:t xml:space="preserve">», </w:t>
      </w:r>
      <w:r w:rsidR="00717297" w:rsidRPr="00E758EF">
        <w:rPr>
          <w:sz w:val="22"/>
          <w:szCs w:val="22"/>
        </w:rPr>
        <w:t xml:space="preserve">- </w:t>
      </w:r>
      <w:r w:rsidR="00BC0D8D">
        <w:rPr>
          <w:sz w:val="22"/>
          <w:szCs w:val="22"/>
        </w:rPr>
        <w:t>(количество)</w:t>
      </w:r>
      <w:r w:rsidR="007F51A8" w:rsidRPr="00E758EF">
        <w:rPr>
          <w:sz w:val="22"/>
          <w:szCs w:val="22"/>
        </w:rPr>
        <w:t xml:space="preserve"> мг/л</w:t>
      </w:r>
      <w:r w:rsidR="00F47C4A" w:rsidRPr="00E758EF">
        <w:rPr>
          <w:sz w:val="22"/>
          <w:szCs w:val="22"/>
        </w:rPr>
        <w:t xml:space="preserve">, </w:t>
      </w:r>
      <w:r w:rsidR="001235FF" w:rsidRPr="00E758EF">
        <w:rPr>
          <w:sz w:val="22"/>
          <w:szCs w:val="22"/>
        </w:rPr>
        <w:t xml:space="preserve">было установлено состояние </w:t>
      </w:r>
      <w:r w:rsidR="00B33448" w:rsidRPr="00E758EF">
        <w:rPr>
          <w:sz w:val="22"/>
          <w:szCs w:val="22"/>
        </w:rPr>
        <w:t xml:space="preserve">наркотического </w:t>
      </w:r>
      <w:r w:rsidR="001235FF" w:rsidRPr="00E758EF">
        <w:rPr>
          <w:sz w:val="22"/>
          <w:szCs w:val="22"/>
        </w:rPr>
        <w:t>опьянения</w:t>
      </w:r>
      <w:r w:rsidR="00B33448" w:rsidRPr="00E758EF">
        <w:rPr>
          <w:sz w:val="22"/>
          <w:szCs w:val="22"/>
        </w:rPr>
        <w:t xml:space="preserve"> </w:t>
      </w:r>
      <w:r w:rsidR="00717297" w:rsidRPr="00E758EF">
        <w:rPr>
          <w:sz w:val="22"/>
          <w:szCs w:val="22"/>
        </w:rPr>
        <w:t xml:space="preserve">  </w:t>
      </w:r>
      <w:r w:rsidR="00B33448" w:rsidRPr="00E758EF">
        <w:rPr>
          <w:sz w:val="22"/>
          <w:szCs w:val="22"/>
        </w:rPr>
        <w:t>А.А. Рогожина</w:t>
      </w:r>
      <w:r w:rsidR="001235FF" w:rsidRPr="00E758EF">
        <w:rPr>
          <w:sz w:val="22"/>
          <w:szCs w:val="22"/>
        </w:rPr>
        <w:t xml:space="preserve">.  </w:t>
      </w:r>
      <w:r w:rsidR="008E1F29" w:rsidRPr="00E758EF">
        <w:rPr>
          <w:sz w:val="22"/>
          <w:szCs w:val="22"/>
        </w:rPr>
        <w:t>Пояснила, что а</w:t>
      </w:r>
      <w:r w:rsidR="001235FF" w:rsidRPr="00E758EF">
        <w:rPr>
          <w:sz w:val="22"/>
          <w:szCs w:val="22"/>
        </w:rPr>
        <w:t xml:space="preserve">нализы проводились с помощью прибора, который выдаёт конкретные результаты. На вопрос судьи о </w:t>
      </w:r>
      <w:r w:rsidR="008E1F29" w:rsidRPr="00E758EF">
        <w:rPr>
          <w:sz w:val="22"/>
          <w:szCs w:val="22"/>
        </w:rPr>
        <w:t xml:space="preserve">возможности повторения результатов </w:t>
      </w:r>
      <w:r w:rsidR="00377CB5" w:rsidRPr="00E758EF">
        <w:rPr>
          <w:sz w:val="22"/>
          <w:szCs w:val="22"/>
        </w:rPr>
        <w:t>акта</w:t>
      </w:r>
      <w:r w:rsidR="001235FF" w:rsidRPr="00E758EF">
        <w:rPr>
          <w:sz w:val="22"/>
          <w:szCs w:val="22"/>
        </w:rPr>
        <w:t xml:space="preserve"> </w:t>
      </w:r>
      <w:r w:rsidR="00377CB5" w:rsidRPr="00E758EF">
        <w:rPr>
          <w:sz w:val="22"/>
          <w:szCs w:val="22"/>
        </w:rPr>
        <w:t>№</w:t>
      </w:r>
      <w:proofErr w:type="gramStart"/>
      <w:r w:rsidR="00377CB5" w:rsidRPr="00E758EF">
        <w:rPr>
          <w:sz w:val="22"/>
          <w:szCs w:val="22"/>
        </w:rPr>
        <w:t xml:space="preserve"> </w:t>
      </w:r>
      <w:r w:rsidR="00BC0D8D">
        <w:rPr>
          <w:sz w:val="22"/>
          <w:szCs w:val="22"/>
        </w:rPr>
        <w:t>….</w:t>
      </w:r>
      <w:proofErr w:type="gramEnd"/>
      <w:r w:rsidR="00377CB5" w:rsidRPr="00E758EF">
        <w:rPr>
          <w:sz w:val="22"/>
          <w:szCs w:val="22"/>
        </w:rPr>
        <w:t xml:space="preserve"> от 28.12.2016 г. в акте № </w:t>
      </w:r>
      <w:r w:rsidR="00BC0D8D">
        <w:rPr>
          <w:sz w:val="22"/>
          <w:szCs w:val="22"/>
        </w:rPr>
        <w:t>….</w:t>
      </w:r>
      <w:r w:rsidR="00377CB5" w:rsidRPr="00E758EF">
        <w:rPr>
          <w:sz w:val="22"/>
          <w:szCs w:val="22"/>
        </w:rPr>
        <w:t xml:space="preserve"> от 13.01.2017 г. </w:t>
      </w:r>
      <w:r w:rsidR="001235FF" w:rsidRPr="00E758EF">
        <w:rPr>
          <w:sz w:val="22"/>
          <w:szCs w:val="22"/>
        </w:rPr>
        <w:t xml:space="preserve">ответила, </w:t>
      </w:r>
      <w:r w:rsidR="001235FF" w:rsidRPr="00E758EF">
        <w:rPr>
          <w:sz w:val="22"/>
          <w:szCs w:val="22"/>
        </w:rPr>
        <w:lastRenderedPageBreak/>
        <w:t xml:space="preserve">что </w:t>
      </w:r>
      <w:r w:rsidR="00377CB5" w:rsidRPr="00E758EF">
        <w:rPr>
          <w:sz w:val="22"/>
          <w:szCs w:val="22"/>
        </w:rPr>
        <w:t xml:space="preserve">такой результат не возможен, поскольку </w:t>
      </w:r>
      <w:r w:rsidR="00717297" w:rsidRPr="00E758EF">
        <w:rPr>
          <w:sz w:val="22"/>
          <w:szCs w:val="22"/>
        </w:rPr>
        <w:t>показатель очень высокий в обои</w:t>
      </w:r>
      <w:r w:rsidR="00EE6ADB" w:rsidRPr="00E758EF">
        <w:rPr>
          <w:sz w:val="22"/>
          <w:szCs w:val="22"/>
        </w:rPr>
        <w:t>х актах и возможен только после повторного употребления наркотического средства.</w:t>
      </w:r>
      <w:r w:rsidR="00EE6ADB" w:rsidRPr="00E758EF">
        <w:rPr>
          <w:color w:val="FF0000"/>
          <w:sz w:val="22"/>
          <w:szCs w:val="22"/>
        </w:rPr>
        <w:t xml:space="preserve"> </w:t>
      </w:r>
      <w:r w:rsidR="00CF2378" w:rsidRPr="00E758EF">
        <w:rPr>
          <w:sz w:val="22"/>
          <w:szCs w:val="22"/>
        </w:rPr>
        <w:t>По поводу результатов освидетельствования А.А. Рогожина в ООО «</w:t>
      </w:r>
      <w:proofErr w:type="spellStart"/>
      <w:r w:rsidR="00CF2378" w:rsidRPr="00E758EF">
        <w:rPr>
          <w:sz w:val="22"/>
          <w:szCs w:val="22"/>
        </w:rPr>
        <w:t>КлиникЛабДиагностика</w:t>
      </w:r>
      <w:proofErr w:type="spellEnd"/>
      <w:r w:rsidR="00CF2378" w:rsidRPr="00E758EF">
        <w:rPr>
          <w:sz w:val="22"/>
          <w:szCs w:val="22"/>
        </w:rPr>
        <w:t>»</w:t>
      </w:r>
      <w:r w:rsidR="008C0C85" w:rsidRPr="00E758EF">
        <w:rPr>
          <w:sz w:val="22"/>
          <w:szCs w:val="22"/>
        </w:rPr>
        <w:t xml:space="preserve"> пояснила, что </w:t>
      </w:r>
      <w:r w:rsidR="001235FF" w:rsidRPr="00E758EF">
        <w:rPr>
          <w:sz w:val="22"/>
          <w:szCs w:val="22"/>
        </w:rPr>
        <w:t xml:space="preserve">с момента </w:t>
      </w:r>
      <w:r w:rsidR="00447CC9" w:rsidRPr="00E758EF">
        <w:rPr>
          <w:sz w:val="22"/>
          <w:szCs w:val="22"/>
        </w:rPr>
        <w:t>освидетельствования по</w:t>
      </w:r>
      <w:r w:rsidR="001235FF" w:rsidRPr="00E758EF">
        <w:rPr>
          <w:sz w:val="22"/>
          <w:szCs w:val="22"/>
        </w:rPr>
        <w:t xml:space="preserve"> акту </w:t>
      </w:r>
      <w:r w:rsidR="00447CC9" w:rsidRPr="00E758EF">
        <w:rPr>
          <w:sz w:val="22"/>
          <w:szCs w:val="22"/>
        </w:rPr>
        <w:t>№</w:t>
      </w:r>
      <w:proofErr w:type="gramStart"/>
      <w:r w:rsidR="00447CC9" w:rsidRPr="00E758EF">
        <w:rPr>
          <w:sz w:val="22"/>
          <w:szCs w:val="22"/>
        </w:rPr>
        <w:t xml:space="preserve"> </w:t>
      </w:r>
      <w:r w:rsidR="00BC0D8D">
        <w:rPr>
          <w:sz w:val="22"/>
          <w:szCs w:val="22"/>
        </w:rPr>
        <w:t>….</w:t>
      </w:r>
      <w:proofErr w:type="gramEnd"/>
      <w:r w:rsidR="00447CC9" w:rsidRPr="00E758EF">
        <w:rPr>
          <w:sz w:val="22"/>
          <w:szCs w:val="22"/>
        </w:rPr>
        <w:t xml:space="preserve"> </w:t>
      </w:r>
      <w:r w:rsidR="008C0C85" w:rsidRPr="00E758EF">
        <w:rPr>
          <w:sz w:val="22"/>
          <w:szCs w:val="22"/>
        </w:rPr>
        <w:t xml:space="preserve">от 13.01.2017 г. </w:t>
      </w:r>
      <w:r w:rsidR="00DA606E" w:rsidRPr="00E758EF">
        <w:rPr>
          <w:sz w:val="22"/>
          <w:szCs w:val="22"/>
        </w:rPr>
        <w:t xml:space="preserve">до </w:t>
      </w:r>
      <w:r w:rsidR="00447CC9" w:rsidRPr="00E758EF">
        <w:rPr>
          <w:sz w:val="22"/>
          <w:szCs w:val="22"/>
        </w:rPr>
        <w:t>нов</w:t>
      </w:r>
      <w:r w:rsidR="00DA606E" w:rsidRPr="00E758EF">
        <w:rPr>
          <w:sz w:val="22"/>
          <w:szCs w:val="22"/>
        </w:rPr>
        <w:t>ого прошло около трёх</w:t>
      </w:r>
      <w:r w:rsidR="008C0C85" w:rsidRPr="00E758EF">
        <w:rPr>
          <w:sz w:val="22"/>
          <w:szCs w:val="22"/>
        </w:rPr>
        <w:t xml:space="preserve"> </w:t>
      </w:r>
      <w:r w:rsidR="001235FF" w:rsidRPr="00E758EF">
        <w:rPr>
          <w:sz w:val="22"/>
          <w:szCs w:val="22"/>
        </w:rPr>
        <w:t>суток, поэтому результат может отличаться в зависимости от вида потреблённого наркотического вещества</w:t>
      </w:r>
      <w:r w:rsidR="008C0C85" w:rsidRPr="00E758EF">
        <w:rPr>
          <w:sz w:val="22"/>
          <w:szCs w:val="22"/>
        </w:rPr>
        <w:t xml:space="preserve"> и приёма лица мочегонных средств</w:t>
      </w:r>
      <w:r w:rsidR="001235FF" w:rsidRPr="00E758EF">
        <w:rPr>
          <w:sz w:val="22"/>
          <w:szCs w:val="22"/>
        </w:rPr>
        <w:t>.</w:t>
      </w:r>
      <w:r w:rsidR="00D2602D" w:rsidRPr="00E758EF">
        <w:rPr>
          <w:sz w:val="22"/>
          <w:szCs w:val="22"/>
        </w:rPr>
        <w:t xml:space="preserve"> Кроме того, пояснила, что акт был ей составлен правомерно, в соответствии с требованиями </w:t>
      </w:r>
      <w:r w:rsidR="00D2602D" w:rsidRPr="00E758EF">
        <w:rPr>
          <w:color w:val="333333"/>
          <w:sz w:val="22"/>
          <w:szCs w:val="22"/>
        </w:rPr>
        <w:t>Приказа Минздрава России от 18.12.2015 № 933н "О порядке проведения медицинского освидетельствования на состояние опьянения (алкогольного, наркотического или иного токсического)", зарегистрированного в Минюсте России 11.03.2016 № 41390).</w:t>
      </w:r>
      <w:r w:rsidR="0076197C" w:rsidRPr="00E758EF">
        <w:rPr>
          <w:color w:val="333333"/>
          <w:sz w:val="22"/>
          <w:szCs w:val="22"/>
        </w:rPr>
        <w:t xml:space="preserve"> На вопрос о причинах отказа </w:t>
      </w:r>
      <w:r w:rsidR="0076197C" w:rsidRPr="00E758EF">
        <w:rPr>
          <w:sz w:val="22"/>
          <w:szCs w:val="22"/>
        </w:rPr>
        <w:t xml:space="preserve">А.А. Рогожину в освидетельствовании на следующий день </w:t>
      </w:r>
      <w:r w:rsidR="00791EB8" w:rsidRPr="00E758EF">
        <w:rPr>
          <w:sz w:val="22"/>
          <w:szCs w:val="22"/>
        </w:rPr>
        <w:t>в ГБУЗ «Севастопольская городская психиатрическая больница» пояснила, что в освидетельствовании по желанию лиц никому не отказывают</w:t>
      </w:r>
      <w:r w:rsidR="002A58BA" w:rsidRPr="00E758EF">
        <w:rPr>
          <w:sz w:val="22"/>
          <w:szCs w:val="22"/>
        </w:rPr>
        <w:t>.</w:t>
      </w:r>
    </w:p>
    <w:p w:rsidR="008C379A" w:rsidRPr="00E758EF" w:rsidRDefault="00DB4970" w:rsidP="00A868A3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Выслушав</w:t>
      </w:r>
      <w:r w:rsidR="00A21DBA" w:rsidRPr="00E758EF">
        <w:rPr>
          <w:sz w:val="22"/>
          <w:szCs w:val="22"/>
        </w:rPr>
        <w:t xml:space="preserve"> А.А. Рогожина</w:t>
      </w:r>
      <w:r w:rsidRPr="00E758EF">
        <w:rPr>
          <w:sz w:val="22"/>
          <w:szCs w:val="22"/>
        </w:rPr>
        <w:t xml:space="preserve">, </w:t>
      </w:r>
      <w:r w:rsidR="00AB4219" w:rsidRPr="00E758EF">
        <w:rPr>
          <w:sz w:val="22"/>
          <w:szCs w:val="22"/>
        </w:rPr>
        <w:t>инспектора ДПС</w:t>
      </w:r>
      <w:r w:rsidR="006F4A9B" w:rsidRPr="00E758EF">
        <w:rPr>
          <w:color w:val="FF0000"/>
          <w:sz w:val="22"/>
          <w:szCs w:val="22"/>
        </w:rPr>
        <w:t xml:space="preserve"> </w:t>
      </w:r>
      <w:r w:rsidR="00BC0D8D">
        <w:rPr>
          <w:sz w:val="22"/>
          <w:szCs w:val="22"/>
        </w:rPr>
        <w:t>ФИО</w:t>
      </w:r>
      <w:r w:rsidR="00AB4219" w:rsidRPr="00E758EF">
        <w:rPr>
          <w:sz w:val="22"/>
          <w:szCs w:val="22"/>
        </w:rPr>
        <w:t>,</w:t>
      </w:r>
      <w:r w:rsidR="001F14D2" w:rsidRPr="00E758EF">
        <w:rPr>
          <w:sz w:val="22"/>
          <w:szCs w:val="22"/>
        </w:rPr>
        <w:t xml:space="preserve"> врача</w:t>
      </w:r>
      <w:r w:rsidR="00AB4219" w:rsidRPr="00E758EF">
        <w:rPr>
          <w:sz w:val="22"/>
          <w:szCs w:val="22"/>
        </w:rPr>
        <w:t xml:space="preserve"> </w:t>
      </w:r>
      <w:r w:rsidR="00BC0D8D">
        <w:rPr>
          <w:sz w:val="22"/>
          <w:szCs w:val="22"/>
        </w:rPr>
        <w:t>ФИО (3)</w:t>
      </w:r>
      <w:r w:rsidR="001F14D2" w:rsidRPr="00E758EF">
        <w:rPr>
          <w:sz w:val="22"/>
          <w:szCs w:val="22"/>
        </w:rPr>
        <w:t xml:space="preserve">, </w:t>
      </w:r>
      <w:r w:rsidRPr="00E758EF">
        <w:rPr>
          <w:sz w:val="22"/>
          <w:szCs w:val="22"/>
        </w:rPr>
        <w:t>и</w:t>
      </w:r>
      <w:r w:rsidR="008C379A" w:rsidRPr="00E758EF">
        <w:rPr>
          <w:sz w:val="22"/>
          <w:szCs w:val="22"/>
        </w:rPr>
        <w:t>сследовав материалы административного дела, мировой судья пришел к следующему.</w:t>
      </w:r>
    </w:p>
    <w:p w:rsidR="008C379A" w:rsidRPr="00E758EF" w:rsidRDefault="008C379A" w:rsidP="00A868A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 w:rsidRPr="00E758EF">
        <w:rPr>
          <w:rFonts w:eastAsiaTheme="minorHAnsi"/>
          <w:bCs/>
          <w:sz w:val="22"/>
          <w:szCs w:val="22"/>
          <w:lang w:eastAsia="en-US"/>
        </w:rPr>
        <w:t xml:space="preserve">В соответствии с </w:t>
      </w:r>
      <w:hyperlink r:id="rId5" w:history="1">
        <w:r w:rsidRPr="00E758EF">
          <w:rPr>
            <w:rFonts w:eastAsiaTheme="minorHAnsi"/>
            <w:bCs/>
            <w:sz w:val="22"/>
            <w:szCs w:val="22"/>
            <w:lang w:eastAsia="en-US"/>
          </w:rPr>
          <w:t>частью 1 статьи 12.8</w:t>
        </w:r>
      </w:hyperlink>
      <w:r w:rsidRPr="00E758EF">
        <w:rPr>
          <w:rFonts w:eastAsiaTheme="minorHAnsi"/>
          <w:bCs/>
          <w:sz w:val="22"/>
          <w:szCs w:val="22"/>
          <w:lang w:eastAsia="en-US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влечет назначение административного наказания.</w:t>
      </w:r>
    </w:p>
    <w:p w:rsidR="008C379A" w:rsidRPr="00E758EF" w:rsidRDefault="008C379A" w:rsidP="00A868A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 w:rsidRPr="00E758EF">
        <w:rPr>
          <w:rFonts w:eastAsiaTheme="minorHAnsi"/>
          <w:bCs/>
          <w:sz w:val="22"/>
          <w:szCs w:val="22"/>
          <w:lang w:eastAsia="en-US"/>
        </w:rPr>
        <w:t xml:space="preserve">Согласно </w:t>
      </w:r>
      <w:hyperlink r:id="rId6" w:history="1">
        <w:r w:rsidRPr="00E758EF">
          <w:rPr>
            <w:rFonts w:eastAsiaTheme="minorHAnsi"/>
            <w:bCs/>
            <w:sz w:val="22"/>
            <w:szCs w:val="22"/>
            <w:lang w:eastAsia="en-US"/>
          </w:rPr>
          <w:t>абзацу первому пункта 2.7</w:t>
        </w:r>
      </w:hyperlink>
      <w:r w:rsidRPr="00E758EF">
        <w:rPr>
          <w:rFonts w:eastAsiaTheme="minorHAnsi"/>
          <w:bCs/>
          <w:sz w:val="22"/>
          <w:szCs w:val="22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</w:t>
      </w:r>
      <w:r w:rsidR="001E7B42" w:rsidRPr="00E758EF">
        <w:rPr>
          <w:rFonts w:eastAsiaTheme="minorHAnsi"/>
          <w:bCs/>
          <w:sz w:val="22"/>
          <w:szCs w:val="22"/>
          <w:lang w:eastAsia="en-US"/>
        </w:rPr>
        <w:t xml:space="preserve">ельства Российской Федерации от </w:t>
      </w:r>
      <w:r w:rsidR="009D6C3C" w:rsidRPr="00E758EF">
        <w:rPr>
          <w:rFonts w:eastAsiaTheme="minorHAnsi"/>
          <w:bCs/>
          <w:sz w:val="22"/>
          <w:szCs w:val="22"/>
          <w:lang w:eastAsia="en-US"/>
        </w:rPr>
        <w:t>23 октября 1993 г. №</w:t>
      </w:r>
      <w:r w:rsidRPr="00E758EF">
        <w:rPr>
          <w:rFonts w:eastAsiaTheme="minorHAnsi"/>
          <w:bCs/>
          <w:sz w:val="22"/>
          <w:szCs w:val="22"/>
          <w:lang w:eastAsia="en-US"/>
        </w:rPr>
        <w:t xml:space="preserve">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379A" w:rsidRPr="00E758EF" w:rsidRDefault="001235FF" w:rsidP="00FE5452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Несмотря</w:t>
      </w:r>
      <w:r w:rsidR="00AF6AE7" w:rsidRPr="00E758EF">
        <w:rPr>
          <w:sz w:val="22"/>
          <w:szCs w:val="22"/>
        </w:rPr>
        <w:t xml:space="preserve"> на непризнание своей вины, ф</w:t>
      </w:r>
      <w:r w:rsidR="008C379A" w:rsidRPr="00E758EF">
        <w:rPr>
          <w:sz w:val="22"/>
          <w:szCs w:val="22"/>
        </w:rPr>
        <w:t>акт совершения</w:t>
      </w:r>
      <w:r w:rsidR="00AE0235" w:rsidRPr="00E758EF">
        <w:rPr>
          <w:sz w:val="22"/>
          <w:szCs w:val="22"/>
        </w:rPr>
        <w:t xml:space="preserve"> </w:t>
      </w:r>
      <w:r w:rsidR="00A21DBA" w:rsidRPr="00E758EF">
        <w:rPr>
          <w:sz w:val="22"/>
          <w:szCs w:val="22"/>
        </w:rPr>
        <w:t xml:space="preserve">А.А. </w:t>
      </w:r>
      <w:proofErr w:type="spellStart"/>
      <w:r w:rsidR="00A21DBA" w:rsidRPr="00E758EF">
        <w:rPr>
          <w:sz w:val="22"/>
          <w:szCs w:val="22"/>
        </w:rPr>
        <w:t>Рогожиным</w:t>
      </w:r>
      <w:proofErr w:type="spellEnd"/>
      <w:r w:rsidR="00A21DBA" w:rsidRPr="00E758EF">
        <w:rPr>
          <w:sz w:val="22"/>
          <w:szCs w:val="22"/>
        </w:rPr>
        <w:t xml:space="preserve"> </w:t>
      </w:r>
      <w:r w:rsidR="008C379A" w:rsidRPr="00E758EF">
        <w:rPr>
          <w:sz w:val="22"/>
          <w:szCs w:val="22"/>
        </w:rPr>
        <w:t>данного административного правонарушения подтверждается:</w:t>
      </w:r>
    </w:p>
    <w:p w:rsidR="008C379A" w:rsidRPr="00E758EF" w:rsidRDefault="008C379A" w:rsidP="00A868A3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-  протоколом об административн</w:t>
      </w:r>
      <w:r w:rsidR="006B5C55" w:rsidRPr="00E758EF">
        <w:rPr>
          <w:sz w:val="22"/>
          <w:szCs w:val="22"/>
        </w:rPr>
        <w:t>ом правонарушении</w:t>
      </w:r>
      <w:r w:rsidR="00094567" w:rsidRPr="00E758EF">
        <w:rPr>
          <w:sz w:val="22"/>
          <w:szCs w:val="22"/>
        </w:rPr>
        <w:t xml:space="preserve"> </w:t>
      </w:r>
      <w:r w:rsidR="00BC0D8D">
        <w:rPr>
          <w:sz w:val="22"/>
          <w:szCs w:val="22"/>
        </w:rPr>
        <w:t>(номер, дата)</w:t>
      </w:r>
      <w:r w:rsidR="00A42D3D" w:rsidRPr="00E758EF">
        <w:rPr>
          <w:sz w:val="22"/>
          <w:szCs w:val="22"/>
        </w:rPr>
        <w:t xml:space="preserve"> </w:t>
      </w:r>
      <w:r w:rsidR="008143EB" w:rsidRPr="00E758EF">
        <w:rPr>
          <w:sz w:val="22"/>
          <w:szCs w:val="22"/>
        </w:rPr>
        <w:t xml:space="preserve">(л.д. </w:t>
      </w:r>
      <w:r w:rsidR="00726BCC" w:rsidRPr="00E758EF">
        <w:rPr>
          <w:sz w:val="22"/>
          <w:szCs w:val="22"/>
        </w:rPr>
        <w:t>1</w:t>
      </w:r>
      <w:r w:rsidR="007E3106" w:rsidRPr="00E758EF">
        <w:rPr>
          <w:sz w:val="22"/>
          <w:szCs w:val="22"/>
        </w:rPr>
        <w:t>)</w:t>
      </w:r>
      <w:r w:rsidR="00A21DBA" w:rsidRPr="00E758EF">
        <w:rPr>
          <w:sz w:val="22"/>
          <w:szCs w:val="22"/>
        </w:rPr>
        <w:t xml:space="preserve"> в отношении </w:t>
      </w:r>
      <w:r w:rsidR="00BC0D8D">
        <w:rPr>
          <w:sz w:val="22"/>
          <w:szCs w:val="22"/>
        </w:rPr>
        <w:t xml:space="preserve">                  </w:t>
      </w:r>
      <w:r w:rsidR="00A21DBA" w:rsidRPr="00E758EF">
        <w:rPr>
          <w:sz w:val="22"/>
          <w:szCs w:val="22"/>
        </w:rPr>
        <w:t>А.А. Рогожина</w:t>
      </w:r>
      <w:r w:rsidR="007E3106" w:rsidRPr="00E758EF">
        <w:rPr>
          <w:sz w:val="22"/>
          <w:szCs w:val="22"/>
        </w:rPr>
        <w:t>,</w:t>
      </w:r>
      <w:r w:rsidRPr="00E758EF">
        <w:rPr>
          <w:sz w:val="22"/>
          <w:szCs w:val="22"/>
        </w:rPr>
        <w:t xml:space="preserve"> составленном в установленном законом порядке; протокол об административном право</w:t>
      </w:r>
      <w:r w:rsidR="0014521A" w:rsidRPr="00E758EF">
        <w:rPr>
          <w:sz w:val="22"/>
          <w:szCs w:val="22"/>
        </w:rPr>
        <w:t>нарушении нарушителем</w:t>
      </w:r>
      <w:r w:rsidR="003755A1" w:rsidRPr="00E758EF">
        <w:rPr>
          <w:sz w:val="22"/>
          <w:szCs w:val="22"/>
        </w:rPr>
        <w:t xml:space="preserve"> </w:t>
      </w:r>
      <w:r w:rsidR="00647B04" w:rsidRPr="00E758EF">
        <w:rPr>
          <w:sz w:val="22"/>
          <w:szCs w:val="22"/>
        </w:rPr>
        <w:t>подписан</w:t>
      </w:r>
      <w:r w:rsidR="003755A1" w:rsidRPr="00E758EF">
        <w:rPr>
          <w:sz w:val="22"/>
          <w:szCs w:val="22"/>
        </w:rPr>
        <w:t>,</w:t>
      </w:r>
      <w:r w:rsidR="00A42D3D" w:rsidRPr="00E758EF">
        <w:rPr>
          <w:sz w:val="22"/>
          <w:szCs w:val="22"/>
        </w:rPr>
        <w:t xml:space="preserve"> им с</w:t>
      </w:r>
      <w:r w:rsidR="001374D9" w:rsidRPr="00E758EF">
        <w:rPr>
          <w:sz w:val="22"/>
          <w:szCs w:val="22"/>
        </w:rPr>
        <w:t>делана собственноручная запись: «</w:t>
      </w:r>
      <w:r w:rsidR="00094567" w:rsidRPr="00E758EF">
        <w:rPr>
          <w:sz w:val="22"/>
          <w:szCs w:val="22"/>
        </w:rPr>
        <w:t xml:space="preserve">28.12.2016 г. курил коноплю, ехал на своём автомобиле </w:t>
      </w:r>
      <w:r w:rsidR="00AB1F74" w:rsidRPr="00E758EF">
        <w:rPr>
          <w:sz w:val="22"/>
          <w:szCs w:val="22"/>
        </w:rPr>
        <w:t>«</w:t>
      </w:r>
      <w:r w:rsidR="00BC0D8D">
        <w:rPr>
          <w:sz w:val="22"/>
          <w:szCs w:val="22"/>
        </w:rPr>
        <w:t>марка</w:t>
      </w:r>
      <w:r w:rsidR="00ED1F98" w:rsidRPr="00E758EF">
        <w:rPr>
          <w:sz w:val="22"/>
          <w:szCs w:val="22"/>
        </w:rPr>
        <w:t xml:space="preserve">», </w:t>
      </w:r>
      <w:r w:rsidR="00BC0D8D">
        <w:rPr>
          <w:sz w:val="22"/>
          <w:szCs w:val="22"/>
        </w:rPr>
        <w:t>(номер)</w:t>
      </w:r>
      <w:r w:rsidR="00ED1F98" w:rsidRPr="00E758EF">
        <w:rPr>
          <w:sz w:val="22"/>
          <w:szCs w:val="22"/>
        </w:rPr>
        <w:t>, был остановлен сотрудниками полиции, прошёл освидетельствование</w:t>
      </w:r>
      <w:r w:rsidR="001374D9" w:rsidRPr="00E758EF">
        <w:rPr>
          <w:sz w:val="22"/>
          <w:szCs w:val="22"/>
        </w:rPr>
        <w:t>»</w:t>
      </w:r>
      <w:r w:rsidRPr="00E758EF">
        <w:rPr>
          <w:sz w:val="22"/>
          <w:szCs w:val="22"/>
        </w:rPr>
        <w:t xml:space="preserve">; протокол составлен </w:t>
      </w:r>
      <w:r w:rsidR="00F913F6" w:rsidRPr="00E758EF">
        <w:rPr>
          <w:sz w:val="22"/>
          <w:szCs w:val="22"/>
        </w:rPr>
        <w:t xml:space="preserve">уполномоченным на то лицом; </w:t>
      </w:r>
      <w:r w:rsidRPr="00E758EF">
        <w:rPr>
          <w:sz w:val="22"/>
          <w:szCs w:val="22"/>
        </w:rPr>
        <w:t xml:space="preserve">с </w:t>
      </w:r>
      <w:r w:rsidR="005E78E6" w:rsidRPr="00E758EF">
        <w:rPr>
          <w:sz w:val="22"/>
          <w:szCs w:val="22"/>
        </w:rPr>
        <w:t>протоко</w:t>
      </w:r>
      <w:r w:rsidR="005A7E4A" w:rsidRPr="00E758EF">
        <w:rPr>
          <w:sz w:val="22"/>
          <w:szCs w:val="22"/>
        </w:rPr>
        <w:t xml:space="preserve">лом </w:t>
      </w:r>
      <w:r w:rsidR="00010A4B" w:rsidRPr="00E758EF">
        <w:rPr>
          <w:sz w:val="22"/>
          <w:szCs w:val="22"/>
        </w:rPr>
        <w:t xml:space="preserve">А.А. Рогожин </w:t>
      </w:r>
      <w:r w:rsidR="00F913F6" w:rsidRPr="00E758EF">
        <w:rPr>
          <w:sz w:val="22"/>
          <w:szCs w:val="22"/>
        </w:rPr>
        <w:t xml:space="preserve">ознакомлен, </w:t>
      </w:r>
      <w:r w:rsidRPr="00E758EF">
        <w:rPr>
          <w:sz w:val="22"/>
          <w:szCs w:val="22"/>
        </w:rPr>
        <w:t>ему ра</w:t>
      </w:r>
      <w:r w:rsidR="004368F5" w:rsidRPr="00E758EF">
        <w:rPr>
          <w:sz w:val="22"/>
          <w:szCs w:val="22"/>
        </w:rPr>
        <w:t xml:space="preserve">зъяснены права, предусмотренные </w:t>
      </w:r>
      <w:r w:rsidRPr="00E758EF">
        <w:rPr>
          <w:sz w:val="22"/>
          <w:szCs w:val="22"/>
        </w:rPr>
        <w:t>ст. 25.1 Кодекса РФ об а</w:t>
      </w:r>
      <w:r w:rsidR="0091437C" w:rsidRPr="00E758EF">
        <w:rPr>
          <w:sz w:val="22"/>
          <w:szCs w:val="22"/>
        </w:rPr>
        <w:t>дминистративных правонарушениях</w:t>
      </w:r>
      <w:r w:rsidR="00E13D29" w:rsidRPr="00E758EF">
        <w:rPr>
          <w:sz w:val="22"/>
          <w:szCs w:val="22"/>
        </w:rPr>
        <w:t xml:space="preserve">; </w:t>
      </w:r>
    </w:p>
    <w:p w:rsidR="008143EB" w:rsidRPr="00E758EF" w:rsidRDefault="008143EB" w:rsidP="00C376F8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 xml:space="preserve">-  протоколом об отстранении </w:t>
      </w:r>
      <w:proofErr w:type="gramStart"/>
      <w:r w:rsidRPr="00E758EF">
        <w:rPr>
          <w:sz w:val="22"/>
          <w:szCs w:val="22"/>
        </w:rPr>
        <w:t>от управлении</w:t>
      </w:r>
      <w:proofErr w:type="gramEnd"/>
      <w:r w:rsidRPr="00E758EF">
        <w:rPr>
          <w:sz w:val="22"/>
          <w:szCs w:val="22"/>
        </w:rPr>
        <w:t xml:space="preserve"> т</w:t>
      </w:r>
      <w:r w:rsidR="005076C7" w:rsidRPr="00E758EF">
        <w:rPr>
          <w:sz w:val="22"/>
          <w:szCs w:val="22"/>
        </w:rPr>
        <w:t>ран</w:t>
      </w:r>
      <w:r w:rsidR="004368F5" w:rsidRPr="00E758EF">
        <w:rPr>
          <w:sz w:val="22"/>
          <w:szCs w:val="22"/>
        </w:rPr>
        <w:t xml:space="preserve">спортным средством </w:t>
      </w:r>
      <w:r w:rsidR="00BC0D8D">
        <w:rPr>
          <w:sz w:val="22"/>
          <w:szCs w:val="22"/>
        </w:rPr>
        <w:t>(номер, дата)</w:t>
      </w:r>
      <w:r w:rsidR="005A7E4A" w:rsidRPr="00E758EF">
        <w:rPr>
          <w:sz w:val="22"/>
          <w:szCs w:val="22"/>
        </w:rPr>
        <w:t xml:space="preserve"> (</w:t>
      </w:r>
      <w:proofErr w:type="spellStart"/>
      <w:r w:rsidR="005A7E4A" w:rsidRPr="00E758EF">
        <w:rPr>
          <w:sz w:val="22"/>
          <w:szCs w:val="22"/>
        </w:rPr>
        <w:t>л.д</w:t>
      </w:r>
      <w:proofErr w:type="spellEnd"/>
      <w:r w:rsidR="005A7E4A" w:rsidRPr="00E758EF">
        <w:rPr>
          <w:sz w:val="22"/>
          <w:szCs w:val="22"/>
        </w:rPr>
        <w:t>. 2</w:t>
      </w:r>
      <w:r w:rsidR="00710CFC" w:rsidRPr="00E758EF">
        <w:rPr>
          <w:sz w:val="22"/>
          <w:szCs w:val="22"/>
        </w:rPr>
        <w:t>)</w:t>
      </w:r>
      <w:r w:rsidRPr="00E758EF">
        <w:rPr>
          <w:sz w:val="22"/>
          <w:szCs w:val="22"/>
        </w:rPr>
        <w:t xml:space="preserve">, из которого следует, что </w:t>
      </w:r>
      <w:r w:rsidR="00010A4B" w:rsidRPr="00E758EF">
        <w:rPr>
          <w:sz w:val="22"/>
          <w:szCs w:val="22"/>
        </w:rPr>
        <w:t>в 15-10 час. 13</w:t>
      </w:r>
      <w:r w:rsidR="00D223B3" w:rsidRPr="00E758EF">
        <w:rPr>
          <w:sz w:val="22"/>
          <w:szCs w:val="22"/>
        </w:rPr>
        <w:t xml:space="preserve">.01.2017 г. </w:t>
      </w:r>
      <w:r w:rsidR="00F01252" w:rsidRPr="00E758EF">
        <w:rPr>
          <w:sz w:val="22"/>
          <w:szCs w:val="22"/>
        </w:rPr>
        <w:t xml:space="preserve">по адресу: г. Севастополь, </w:t>
      </w:r>
      <w:r w:rsidR="00D223B3" w:rsidRPr="00E758EF">
        <w:rPr>
          <w:sz w:val="22"/>
          <w:szCs w:val="22"/>
        </w:rPr>
        <w:t xml:space="preserve">шоссе Фиолентовское, д. </w:t>
      </w:r>
      <w:r w:rsidR="000E0D24">
        <w:rPr>
          <w:sz w:val="22"/>
          <w:szCs w:val="22"/>
        </w:rPr>
        <w:t>№</w:t>
      </w:r>
      <w:r w:rsidR="00D223B3" w:rsidRPr="00E758EF">
        <w:rPr>
          <w:color w:val="000000"/>
          <w:sz w:val="22"/>
          <w:szCs w:val="22"/>
        </w:rPr>
        <w:t xml:space="preserve">, </w:t>
      </w:r>
      <w:r w:rsidR="00B300A4" w:rsidRPr="00E758EF">
        <w:rPr>
          <w:sz w:val="22"/>
          <w:szCs w:val="22"/>
        </w:rPr>
        <w:t>А.А. Рогожин</w:t>
      </w:r>
      <w:r w:rsidR="00F01252" w:rsidRPr="00E758EF">
        <w:rPr>
          <w:sz w:val="22"/>
          <w:szCs w:val="22"/>
        </w:rPr>
        <w:t xml:space="preserve">, </w:t>
      </w:r>
      <w:r w:rsidR="00710CFC" w:rsidRPr="00E758EF">
        <w:rPr>
          <w:sz w:val="22"/>
          <w:szCs w:val="22"/>
        </w:rPr>
        <w:t xml:space="preserve">в присутствии двух понятых был отстранен от управления </w:t>
      </w:r>
      <w:r w:rsidR="004025C8" w:rsidRPr="00E758EF">
        <w:rPr>
          <w:sz w:val="22"/>
          <w:szCs w:val="22"/>
        </w:rPr>
        <w:t>автомобилем</w:t>
      </w:r>
      <w:r w:rsidR="00D223B3" w:rsidRPr="00E758EF">
        <w:rPr>
          <w:sz w:val="22"/>
          <w:szCs w:val="22"/>
        </w:rPr>
        <w:t xml:space="preserve"> </w:t>
      </w:r>
      <w:r w:rsidR="00AB1F74" w:rsidRPr="00E758EF">
        <w:rPr>
          <w:sz w:val="22"/>
          <w:szCs w:val="22"/>
        </w:rPr>
        <w:t>«</w:t>
      </w:r>
      <w:r w:rsidR="000E0D24">
        <w:rPr>
          <w:sz w:val="22"/>
          <w:szCs w:val="22"/>
        </w:rPr>
        <w:t>марка</w:t>
      </w:r>
      <w:r w:rsidR="00AB1F74" w:rsidRPr="00E758EF">
        <w:rPr>
          <w:sz w:val="22"/>
          <w:szCs w:val="22"/>
        </w:rPr>
        <w:t xml:space="preserve">», г/н </w:t>
      </w:r>
      <w:r w:rsidR="000E0D24">
        <w:rPr>
          <w:sz w:val="22"/>
          <w:szCs w:val="22"/>
        </w:rPr>
        <w:t>(номер)</w:t>
      </w:r>
      <w:r w:rsidR="00AB1F74" w:rsidRPr="00E758EF">
        <w:rPr>
          <w:sz w:val="22"/>
          <w:szCs w:val="22"/>
        </w:rPr>
        <w:t xml:space="preserve">, </w:t>
      </w:r>
      <w:r w:rsidR="00710CFC" w:rsidRPr="00E758EF">
        <w:rPr>
          <w:sz w:val="22"/>
          <w:szCs w:val="22"/>
        </w:rPr>
        <w:t>при наличии признаков опьянения</w:t>
      </w:r>
      <w:r w:rsidR="00D15D8A" w:rsidRPr="00E758EF">
        <w:rPr>
          <w:sz w:val="22"/>
          <w:szCs w:val="22"/>
        </w:rPr>
        <w:t xml:space="preserve"> (</w:t>
      </w:r>
      <w:r w:rsidR="00305741" w:rsidRPr="00E758EF">
        <w:rPr>
          <w:sz w:val="22"/>
          <w:szCs w:val="22"/>
        </w:rPr>
        <w:t xml:space="preserve">неустойчивость позы, </w:t>
      </w:r>
      <w:r w:rsidR="00E65D9D" w:rsidRPr="00E758EF">
        <w:rPr>
          <w:sz w:val="22"/>
          <w:szCs w:val="22"/>
        </w:rPr>
        <w:t>нарушение речи</w:t>
      </w:r>
      <w:r w:rsidR="00305741" w:rsidRPr="00E758EF">
        <w:rPr>
          <w:sz w:val="22"/>
          <w:szCs w:val="22"/>
        </w:rPr>
        <w:t>, резкое изменен</w:t>
      </w:r>
      <w:r w:rsidR="00AB1F74" w:rsidRPr="00E758EF">
        <w:rPr>
          <w:sz w:val="22"/>
          <w:szCs w:val="22"/>
        </w:rPr>
        <w:t>ие окраски кожных покровов лица</w:t>
      </w:r>
      <w:r w:rsidR="00D15D8A" w:rsidRPr="00E758EF">
        <w:rPr>
          <w:sz w:val="22"/>
          <w:szCs w:val="22"/>
        </w:rPr>
        <w:t>)</w:t>
      </w:r>
      <w:r w:rsidR="00E65D9D" w:rsidRPr="00E758EF">
        <w:rPr>
          <w:sz w:val="22"/>
          <w:szCs w:val="22"/>
        </w:rPr>
        <w:t xml:space="preserve">; </w:t>
      </w:r>
      <w:r w:rsidR="00C30CB2" w:rsidRPr="00E758EF">
        <w:rPr>
          <w:sz w:val="22"/>
          <w:szCs w:val="22"/>
        </w:rPr>
        <w:t>протокол нарушителем подписан;</w:t>
      </w:r>
    </w:p>
    <w:p w:rsidR="00081E12" w:rsidRPr="00E758EF" w:rsidRDefault="00081E12" w:rsidP="00081E12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- протоколом о направлении на медицинское освидетельствова</w:t>
      </w:r>
      <w:r w:rsidR="001650DB" w:rsidRPr="00E758EF">
        <w:rPr>
          <w:sz w:val="22"/>
          <w:szCs w:val="22"/>
        </w:rPr>
        <w:t xml:space="preserve">ние на состояние опьянения </w:t>
      </w:r>
      <w:r w:rsidR="000E0D24">
        <w:rPr>
          <w:sz w:val="22"/>
          <w:szCs w:val="22"/>
        </w:rPr>
        <w:t>(серия, номер)</w:t>
      </w:r>
      <w:r w:rsidR="001650DB" w:rsidRPr="00E758EF">
        <w:rPr>
          <w:sz w:val="22"/>
          <w:szCs w:val="22"/>
        </w:rPr>
        <w:t xml:space="preserve"> (</w:t>
      </w:r>
      <w:proofErr w:type="spellStart"/>
      <w:r w:rsidR="001650DB" w:rsidRPr="00E758EF">
        <w:rPr>
          <w:sz w:val="22"/>
          <w:szCs w:val="22"/>
        </w:rPr>
        <w:t>л.д</w:t>
      </w:r>
      <w:proofErr w:type="spellEnd"/>
      <w:r w:rsidR="001650DB" w:rsidRPr="00E758EF">
        <w:rPr>
          <w:sz w:val="22"/>
          <w:szCs w:val="22"/>
        </w:rPr>
        <w:t>. 5</w:t>
      </w:r>
      <w:r w:rsidRPr="00E758EF">
        <w:rPr>
          <w:sz w:val="22"/>
          <w:szCs w:val="22"/>
        </w:rPr>
        <w:t>), и</w:t>
      </w:r>
      <w:r w:rsidR="001650DB" w:rsidRPr="00E758EF">
        <w:rPr>
          <w:sz w:val="22"/>
          <w:szCs w:val="22"/>
        </w:rPr>
        <w:t>з которого усматривается, что 13.01.2017</w:t>
      </w:r>
      <w:r w:rsidR="002774A2" w:rsidRPr="00E758EF">
        <w:rPr>
          <w:sz w:val="22"/>
          <w:szCs w:val="22"/>
        </w:rPr>
        <w:t xml:space="preserve"> г. в 16-1</w:t>
      </w:r>
      <w:r w:rsidRPr="00E758EF">
        <w:rPr>
          <w:sz w:val="22"/>
          <w:szCs w:val="22"/>
        </w:rPr>
        <w:t>5 час.</w:t>
      </w:r>
      <w:r w:rsidR="002774A2" w:rsidRPr="00E758EF">
        <w:rPr>
          <w:sz w:val="22"/>
          <w:szCs w:val="22"/>
        </w:rPr>
        <w:t xml:space="preserve"> А.А. Рогожин</w:t>
      </w:r>
      <w:r w:rsidRPr="00E758EF">
        <w:rPr>
          <w:sz w:val="22"/>
          <w:szCs w:val="22"/>
        </w:rPr>
        <w:t xml:space="preserve">, при наличии признаков опьянения (нарушение речи, </w:t>
      </w:r>
      <w:r w:rsidR="002774A2" w:rsidRPr="00E758EF">
        <w:rPr>
          <w:sz w:val="22"/>
          <w:szCs w:val="22"/>
        </w:rPr>
        <w:t xml:space="preserve">неустойчивость позы, </w:t>
      </w:r>
      <w:r w:rsidRPr="00E758EF">
        <w:rPr>
          <w:sz w:val="22"/>
          <w:szCs w:val="22"/>
        </w:rPr>
        <w:t>резкое изменен</w:t>
      </w:r>
      <w:r w:rsidR="002774A2" w:rsidRPr="00E758EF">
        <w:rPr>
          <w:sz w:val="22"/>
          <w:szCs w:val="22"/>
        </w:rPr>
        <w:t>ие окраски кожных покровов лица</w:t>
      </w:r>
      <w:r w:rsidRPr="00E758EF">
        <w:rPr>
          <w:sz w:val="22"/>
          <w:szCs w:val="22"/>
        </w:rPr>
        <w:t>), был направлен в медицинское учреждение на освидетельствование; протокол нарушителем подписан;</w:t>
      </w:r>
    </w:p>
    <w:p w:rsidR="00081E12" w:rsidRPr="00E758EF" w:rsidRDefault="00081E12" w:rsidP="00081E12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- актом освидетельствован</w:t>
      </w:r>
      <w:r w:rsidR="004D5612" w:rsidRPr="00E758EF">
        <w:rPr>
          <w:sz w:val="22"/>
          <w:szCs w:val="22"/>
        </w:rPr>
        <w:t>ия на состояние опьянения №</w:t>
      </w:r>
      <w:proofErr w:type="gramStart"/>
      <w:r w:rsidR="004D5612" w:rsidRPr="00E758EF">
        <w:rPr>
          <w:sz w:val="22"/>
          <w:szCs w:val="22"/>
        </w:rPr>
        <w:t xml:space="preserve"> </w:t>
      </w:r>
      <w:r w:rsidR="000E0D24">
        <w:rPr>
          <w:sz w:val="22"/>
          <w:szCs w:val="22"/>
        </w:rPr>
        <w:t>….</w:t>
      </w:r>
      <w:proofErr w:type="gramEnd"/>
      <w:r w:rsidR="000E0D24">
        <w:rPr>
          <w:sz w:val="22"/>
          <w:szCs w:val="22"/>
        </w:rPr>
        <w:t xml:space="preserve"> </w:t>
      </w:r>
      <w:r w:rsidR="004D5612" w:rsidRPr="00E758EF">
        <w:rPr>
          <w:sz w:val="22"/>
          <w:szCs w:val="22"/>
        </w:rPr>
        <w:t>от 13.01.2017 г. (л.д. 4</w:t>
      </w:r>
      <w:r w:rsidRPr="00E758EF">
        <w:rPr>
          <w:sz w:val="22"/>
          <w:szCs w:val="22"/>
        </w:rPr>
        <w:t>),</w:t>
      </w:r>
      <w:r w:rsidR="004368F5" w:rsidRPr="00E758EF">
        <w:rPr>
          <w:sz w:val="22"/>
          <w:szCs w:val="22"/>
        </w:rPr>
        <w:t xml:space="preserve"> из которого усматривается, что </w:t>
      </w:r>
      <w:r w:rsidR="009E3271" w:rsidRPr="00E758EF">
        <w:rPr>
          <w:sz w:val="22"/>
          <w:szCs w:val="22"/>
        </w:rPr>
        <w:t>13.01.2017 г. в 16-35</w:t>
      </w:r>
      <w:r w:rsidRPr="00E758EF">
        <w:rPr>
          <w:sz w:val="22"/>
          <w:szCs w:val="22"/>
        </w:rPr>
        <w:t xml:space="preserve"> час. </w:t>
      </w:r>
      <w:r w:rsidR="00A17B20" w:rsidRPr="00E758EF">
        <w:rPr>
          <w:sz w:val="22"/>
          <w:szCs w:val="22"/>
        </w:rPr>
        <w:t xml:space="preserve">А.А. Рогожин </w:t>
      </w:r>
      <w:r w:rsidRPr="00E758EF">
        <w:rPr>
          <w:sz w:val="22"/>
          <w:szCs w:val="22"/>
        </w:rPr>
        <w:t xml:space="preserve">прошел освидетельствование в ГБУЗС «Севастопольская городская психиатрическая больница», в связи с чем установлено состояние </w:t>
      </w:r>
      <w:r w:rsidR="00A17B20" w:rsidRPr="00E758EF">
        <w:rPr>
          <w:sz w:val="22"/>
          <w:szCs w:val="22"/>
        </w:rPr>
        <w:t xml:space="preserve">наркотического </w:t>
      </w:r>
      <w:r w:rsidRPr="00E758EF">
        <w:rPr>
          <w:sz w:val="22"/>
          <w:szCs w:val="22"/>
        </w:rPr>
        <w:t>опьянения в результате потреблен</w:t>
      </w:r>
      <w:r w:rsidR="00A17B20" w:rsidRPr="00E758EF">
        <w:rPr>
          <w:sz w:val="22"/>
          <w:szCs w:val="22"/>
        </w:rPr>
        <w:t>ия им наркотических средств «ТНС (</w:t>
      </w:r>
      <w:proofErr w:type="spellStart"/>
      <w:r w:rsidR="00A17B20" w:rsidRPr="00E758EF">
        <w:rPr>
          <w:sz w:val="22"/>
          <w:szCs w:val="22"/>
        </w:rPr>
        <w:t>каннабис</w:t>
      </w:r>
      <w:proofErr w:type="spellEnd"/>
      <w:r w:rsidRPr="00E758EF">
        <w:rPr>
          <w:sz w:val="22"/>
          <w:szCs w:val="22"/>
        </w:rPr>
        <w:t xml:space="preserve">)»; не доверять заключению медработника оснований не имеется, поскольку оно полное, </w:t>
      </w:r>
      <w:proofErr w:type="gramStart"/>
      <w:r w:rsidRPr="00E758EF">
        <w:rPr>
          <w:sz w:val="22"/>
          <w:szCs w:val="22"/>
        </w:rPr>
        <w:t>обоснованное,  составлено</w:t>
      </w:r>
      <w:proofErr w:type="gramEnd"/>
      <w:r w:rsidRPr="00E758EF">
        <w:rPr>
          <w:sz w:val="22"/>
          <w:szCs w:val="22"/>
        </w:rPr>
        <w:t xml:space="preserve"> на основании данных, полученных в результате объективного осмотра, лабораторных, инструментальных и иных видов исследований;</w:t>
      </w:r>
    </w:p>
    <w:p w:rsidR="004B3109" w:rsidRPr="00E758EF" w:rsidRDefault="00410923" w:rsidP="00C30CB2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 xml:space="preserve">- </w:t>
      </w:r>
      <w:r w:rsidR="00AB7F80" w:rsidRPr="00E758EF">
        <w:rPr>
          <w:sz w:val="22"/>
          <w:szCs w:val="22"/>
        </w:rPr>
        <w:t xml:space="preserve">рапортом ИДПС ГИБДД </w:t>
      </w:r>
      <w:r w:rsidR="000E0D24">
        <w:rPr>
          <w:sz w:val="22"/>
          <w:szCs w:val="22"/>
        </w:rPr>
        <w:t>ФИО (2)</w:t>
      </w:r>
      <w:r w:rsidR="00AB7F80" w:rsidRPr="00E758EF">
        <w:rPr>
          <w:sz w:val="22"/>
          <w:szCs w:val="22"/>
        </w:rPr>
        <w:t xml:space="preserve"> от 13</w:t>
      </w:r>
      <w:r w:rsidRPr="00E758EF">
        <w:rPr>
          <w:sz w:val="22"/>
          <w:szCs w:val="22"/>
        </w:rPr>
        <w:t>.01.2017 г.</w:t>
      </w:r>
      <w:r w:rsidR="00AB7F80" w:rsidRPr="00E758EF">
        <w:rPr>
          <w:sz w:val="22"/>
          <w:szCs w:val="22"/>
        </w:rPr>
        <w:t xml:space="preserve"> (л.д. 6)</w:t>
      </w:r>
      <w:r w:rsidR="003E73E8" w:rsidRPr="00E758EF">
        <w:rPr>
          <w:sz w:val="22"/>
          <w:szCs w:val="22"/>
        </w:rPr>
        <w:t>, аналогичному материалам дела</w:t>
      </w:r>
      <w:r w:rsidR="00C829A3" w:rsidRPr="00E758EF">
        <w:rPr>
          <w:sz w:val="22"/>
          <w:szCs w:val="22"/>
        </w:rPr>
        <w:t>.</w:t>
      </w:r>
      <w:r w:rsidR="004E38EA" w:rsidRPr="00E758EF">
        <w:rPr>
          <w:sz w:val="22"/>
          <w:szCs w:val="22"/>
        </w:rPr>
        <w:t xml:space="preserve"> </w:t>
      </w:r>
      <w:r w:rsidR="009E1C64" w:rsidRPr="00E758EF">
        <w:rPr>
          <w:sz w:val="22"/>
          <w:szCs w:val="22"/>
        </w:rPr>
        <w:t xml:space="preserve"> </w:t>
      </w:r>
    </w:p>
    <w:p w:rsidR="008C379A" w:rsidRPr="00E758EF" w:rsidRDefault="008C379A" w:rsidP="00A868A3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Все собранные доказательства по административному материалу получены и закреплены с соблюдением норм Кодекса РФ об административных правонарушениях.</w:t>
      </w:r>
    </w:p>
    <w:p w:rsidR="004751CF" w:rsidRPr="00E758EF" w:rsidRDefault="0035774C" w:rsidP="004751CF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 xml:space="preserve">К </w:t>
      </w:r>
      <w:r w:rsidR="004751CF" w:rsidRPr="00E758EF">
        <w:rPr>
          <w:sz w:val="22"/>
          <w:szCs w:val="22"/>
        </w:rPr>
        <w:t xml:space="preserve">результатам, изложенным в акте освидетельствования </w:t>
      </w:r>
      <w:r w:rsidRPr="00E758EF">
        <w:rPr>
          <w:sz w:val="22"/>
          <w:szCs w:val="22"/>
        </w:rPr>
        <w:t>«</w:t>
      </w:r>
      <w:proofErr w:type="spellStart"/>
      <w:r w:rsidRPr="00E758EF">
        <w:rPr>
          <w:sz w:val="22"/>
          <w:szCs w:val="22"/>
        </w:rPr>
        <w:t>КлиникЛабДиагностика</w:t>
      </w:r>
      <w:proofErr w:type="spellEnd"/>
      <w:r w:rsidRPr="00E758EF">
        <w:rPr>
          <w:sz w:val="22"/>
          <w:szCs w:val="22"/>
        </w:rPr>
        <w:t xml:space="preserve">» б/н от 17.01.2017 г. </w:t>
      </w:r>
      <w:r w:rsidR="004751CF" w:rsidRPr="00E758EF">
        <w:rPr>
          <w:sz w:val="22"/>
          <w:szCs w:val="22"/>
        </w:rPr>
        <w:t xml:space="preserve">мировой судья относится критически, поскольку они получены спустя </w:t>
      </w:r>
      <w:r w:rsidR="00D054F9" w:rsidRPr="00E758EF">
        <w:rPr>
          <w:sz w:val="22"/>
          <w:szCs w:val="22"/>
        </w:rPr>
        <w:t xml:space="preserve">три дня </w:t>
      </w:r>
      <w:r w:rsidR="004751CF" w:rsidRPr="00E758EF">
        <w:rPr>
          <w:sz w:val="22"/>
          <w:szCs w:val="22"/>
        </w:rPr>
        <w:t xml:space="preserve">и не отражают состояние А.А. Рогожина на момент совершения правонарушения. </w:t>
      </w:r>
    </w:p>
    <w:p w:rsidR="008C379A" w:rsidRPr="00E758EF" w:rsidRDefault="008C379A" w:rsidP="00A868A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E758EF">
        <w:rPr>
          <w:sz w:val="22"/>
          <w:szCs w:val="22"/>
        </w:rPr>
        <w:t>Таким образом, оценивая доказательства, собранные по административному де</w:t>
      </w:r>
      <w:r w:rsidR="00BA227F" w:rsidRPr="00E758EF">
        <w:rPr>
          <w:sz w:val="22"/>
          <w:szCs w:val="22"/>
        </w:rPr>
        <w:t xml:space="preserve">лу, мировой судья считает вину </w:t>
      </w:r>
      <w:r w:rsidR="008C47D3" w:rsidRPr="00E758EF">
        <w:rPr>
          <w:sz w:val="22"/>
          <w:szCs w:val="22"/>
        </w:rPr>
        <w:t xml:space="preserve">А.А. Рогожина </w:t>
      </w:r>
      <w:r w:rsidRPr="00E758EF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="00B0633D">
        <w:rPr>
          <w:sz w:val="22"/>
          <w:szCs w:val="22"/>
        </w:rPr>
        <w:t xml:space="preserve">               </w:t>
      </w:r>
      <w:r w:rsidR="0084029D" w:rsidRPr="00E758EF">
        <w:rPr>
          <w:sz w:val="22"/>
          <w:szCs w:val="22"/>
        </w:rPr>
        <w:t>ч.</w:t>
      </w:r>
      <w:r w:rsidR="00282093" w:rsidRPr="00E758EF">
        <w:rPr>
          <w:sz w:val="22"/>
          <w:szCs w:val="22"/>
        </w:rPr>
        <w:t xml:space="preserve"> </w:t>
      </w:r>
      <w:r w:rsidR="0084029D" w:rsidRPr="00E758EF">
        <w:rPr>
          <w:sz w:val="22"/>
          <w:szCs w:val="22"/>
        </w:rPr>
        <w:t xml:space="preserve">1 </w:t>
      </w:r>
      <w:r w:rsidRPr="00E758EF">
        <w:rPr>
          <w:sz w:val="22"/>
          <w:szCs w:val="22"/>
        </w:rPr>
        <w:t>ст. 12.8 Кодекса РФ об административных правонарушениях, установленной и</w:t>
      </w:r>
      <w:r w:rsidR="00A868A3" w:rsidRPr="00E758EF">
        <w:rPr>
          <w:sz w:val="22"/>
          <w:szCs w:val="22"/>
        </w:rPr>
        <w:t xml:space="preserve"> доказанной, и квалифицирует его</w:t>
      </w:r>
      <w:r w:rsidRPr="00E758EF">
        <w:rPr>
          <w:sz w:val="22"/>
          <w:szCs w:val="22"/>
        </w:rPr>
        <w:t xml:space="preserve"> действия как</w:t>
      </w:r>
      <w:r w:rsidRPr="00E758EF">
        <w:rPr>
          <w:rFonts w:eastAsiaTheme="minorHAnsi"/>
          <w:sz w:val="22"/>
          <w:szCs w:val="22"/>
          <w:lang w:eastAsia="en-US"/>
        </w:rPr>
        <w:t xml:space="preserve"> управление транспортным средством водителем, находящимся в состоянии </w:t>
      </w:r>
      <w:r w:rsidR="002857F0" w:rsidRPr="00E758EF">
        <w:rPr>
          <w:rFonts w:eastAsiaTheme="minorHAnsi"/>
          <w:sz w:val="22"/>
          <w:szCs w:val="22"/>
          <w:lang w:eastAsia="en-US"/>
        </w:rPr>
        <w:t xml:space="preserve">наркотического </w:t>
      </w:r>
      <w:r w:rsidRPr="00E758EF">
        <w:rPr>
          <w:rFonts w:eastAsiaTheme="minorHAnsi"/>
          <w:sz w:val="22"/>
          <w:szCs w:val="22"/>
          <w:lang w:eastAsia="en-US"/>
        </w:rPr>
        <w:t>опьянения.</w:t>
      </w:r>
    </w:p>
    <w:p w:rsidR="00A432FC" w:rsidRPr="00E758EF" w:rsidRDefault="008C379A" w:rsidP="00A868A3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lastRenderedPageBreak/>
        <w:t>При определении административного наказания, судья принимает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алкогольного опьянения, а также данные о личности</w:t>
      </w:r>
      <w:r w:rsidR="008C47D3" w:rsidRPr="00E758EF">
        <w:rPr>
          <w:sz w:val="22"/>
          <w:szCs w:val="22"/>
        </w:rPr>
        <w:t xml:space="preserve"> А.А. Рогожина</w:t>
      </w:r>
      <w:r w:rsidR="0084029D" w:rsidRPr="00E758EF">
        <w:rPr>
          <w:sz w:val="22"/>
          <w:szCs w:val="22"/>
        </w:rPr>
        <w:t>:</w:t>
      </w:r>
      <w:r w:rsidR="00CE1828" w:rsidRPr="00E758EF">
        <w:rPr>
          <w:sz w:val="22"/>
          <w:szCs w:val="22"/>
        </w:rPr>
        <w:t xml:space="preserve"> </w:t>
      </w:r>
      <w:r w:rsidR="00DD4C19" w:rsidRPr="00E758EF">
        <w:rPr>
          <w:sz w:val="22"/>
          <w:szCs w:val="22"/>
        </w:rPr>
        <w:t xml:space="preserve">вину не признал; </w:t>
      </w:r>
      <w:r w:rsidR="00442A53" w:rsidRPr="00E758EF">
        <w:rPr>
          <w:sz w:val="22"/>
          <w:szCs w:val="22"/>
        </w:rPr>
        <w:t xml:space="preserve">ранее </w:t>
      </w:r>
      <w:r w:rsidR="00CF7694" w:rsidRPr="00E758EF">
        <w:rPr>
          <w:sz w:val="22"/>
          <w:szCs w:val="22"/>
        </w:rPr>
        <w:t xml:space="preserve">привлекался </w:t>
      </w:r>
      <w:r w:rsidR="00442A53" w:rsidRPr="00E758EF">
        <w:rPr>
          <w:sz w:val="22"/>
          <w:szCs w:val="22"/>
        </w:rPr>
        <w:t>к адм</w:t>
      </w:r>
      <w:r w:rsidR="00CF7694" w:rsidRPr="00E758EF">
        <w:rPr>
          <w:sz w:val="22"/>
          <w:szCs w:val="22"/>
        </w:rPr>
        <w:t>инистративной ответственности</w:t>
      </w:r>
      <w:r w:rsidR="00DD4C19" w:rsidRPr="00E758EF">
        <w:rPr>
          <w:sz w:val="22"/>
          <w:szCs w:val="22"/>
        </w:rPr>
        <w:t>;</w:t>
      </w:r>
      <w:r w:rsidR="00626273" w:rsidRPr="00E758EF">
        <w:rPr>
          <w:sz w:val="22"/>
          <w:szCs w:val="22"/>
        </w:rPr>
        <w:t xml:space="preserve"> по месту жительства и прежней работы характеризуется положите</w:t>
      </w:r>
      <w:r w:rsidR="00DD4C19" w:rsidRPr="00E758EF">
        <w:rPr>
          <w:sz w:val="22"/>
          <w:szCs w:val="22"/>
        </w:rPr>
        <w:t>льно;</w:t>
      </w:r>
      <w:r w:rsidR="002207BE" w:rsidRPr="00E758EF">
        <w:rPr>
          <w:sz w:val="22"/>
          <w:szCs w:val="22"/>
        </w:rPr>
        <w:t xml:space="preserve"> имеет на иждивении малол</w:t>
      </w:r>
      <w:r w:rsidR="00626273" w:rsidRPr="00E758EF">
        <w:rPr>
          <w:sz w:val="22"/>
          <w:szCs w:val="22"/>
        </w:rPr>
        <w:t>ет</w:t>
      </w:r>
      <w:r w:rsidR="002207BE" w:rsidRPr="00E758EF">
        <w:rPr>
          <w:sz w:val="22"/>
          <w:szCs w:val="22"/>
        </w:rPr>
        <w:t>не</w:t>
      </w:r>
      <w:r w:rsidR="00DD4C19" w:rsidRPr="00E758EF">
        <w:rPr>
          <w:sz w:val="22"/>
          <w:szCs w:val="22"/>
        </w:rPr>
        <w:t>го ребёнка</w:t>
      </w:r>
      <w:r w:rsidR="00E55419" w:rsidRPr="00E758EF">
        <w:rPr>
          <w:sz w:val="22"/>
          <w:szCs w:val="22"/>
        </w:rPr>
        <w:t>.</w:t>
      </w:r>
    </w:p>
    <w:p w:rsidR="008C379A" w:rsidRPr="00E758EF" w:rsidRDefault="008C379A" w:rsidP="00A868A3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Совокупность вышеуказанных обстоят</w:t>
      </w:r>
      <w:r w:rsidR="002B7AEB" w:rsidRPr="00E758EF">
        <w:rPr>
          <w:sz w:val="22"/>
          <w:szCs w:val="22"/>
        </w:rPr>
        <w:t xml:space="preserve">ельств приводит суд к выводу о </w:t>
      </w:r>
      <w:r w:rsidR="002857F0" w:rsidRPr="00E758EF">
        <w:rPr>
          <w:sz w:val="22"/>
          <w:szCs w:val="22"/>
        </w:rPr>
        <w:t xml:space="preserve">возможности </w:t>
      </w:r>
      <w:r w:rsidR="001029D8" w:rsidRPr="00E758EF">
        <w:rPr>
          <w:sz w:val="22"/>
          <w:szCs w:val="22"/>
        </w:rPr>
        <w:t xml:space="preserve">назначении </w:t>
      </w:r>
      <w:r w:rsidR="008C47D3" w:rsidRPr="00E758EF">
        <w:rPr>
          <w:sz w:val="22"/>
          <w:szCs w:val="22"/>
        </w:rPr>
        <w:t xml:space="preserve">А.А. Рогожину </w:t>
      </w:r>
      <w:r w:rsidRPr="00E758EF">
        <w:rPr>
          <w:sz w:val="22"/>
          <w:szCs w:val="22"/>
        </w:rPr>
        <w:t xml:space="preserve">административного наказания в виде </w:t>
      </w:r>
      <w:r w:rsidR="0084029D" w:rsidRPr="00E758EF">
        <w:rPr>
          <w:sz w:val="22"/>
          <w:szCs w:val="22"/>
        </w:rPr>
        <w:t>штрафа с лишением</w:t>
      </w:r>
      <w:r w:rsidRPr="00E758EF">
        <w:rPr>
          <w:sz w:val="22"/>
          <w:szCs w:val="22"/>
        </w:rPr>
        <w:t xml:space="preserve"> права управления транспортными средствами </w:t>
      </w:r>
      <w:r w:rsidRPr="00E758EF">
        <w:rPr>
          <w:b/>
          <w:sz w:val="22"/>
          <w:szCs w:val="22"/>
        </w:rPr>
        <w:t>на м</w:t>
      </w:r>
      <w:r w:rsidR="009E7121" w:rsidRPr="00E758EF">
        <w:rPr>
          <w:b/>
          <w:sz w:val="22"/>
          <w:szCs w:val="22"/>
        </w:rPr>
        <w:t>инимальный срок</w:t>
      </w:r>
      <w:r w:rsidR="009E7121" w:rsidRPr="00E758EF">
        <w:rPr>
          <w:sz w:val="22"/>
          <w:szCs w:val="22"/>
        </w:rPr>
        <w:t xml:space="preserve"> </w:t>
      </w:r>
      <w:r w:rsidRPr="00E758EF">
        <w:rPr>
          <w:sz w:val="22"/>
          <w:szCs w:val="22"/>
        </w:rPr>
        <w:t>с учетом установленных по делу обстоятельств.</w:t>
      </w:r>
    </w:p>
    <w:p w:rsidR="00C43360" w:rsidRPr="00E758EF" w:rsidRDefault="00C43360" w:rsidP="00A868A3">
      <w:pPr>
        <w:ind w:firstLine="567"/>
        <w:jc w:val="both"/>
        <w:rPr>
          <w:sz w:val="22"/>
          <w:szCs w:val="22"/>
        </w:rPr>
      </w:pPr>
    </w:p>
    <w:p w:rsidR="00BD40A0" w:rsidRPr="00E758EF" w:rsidRDefault="00BD40A0" w:rsidP="00A868A3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На основании изложе</w:t>
      </w:r>
      <w:r w:rsidR="007F100B" w:rsidRPr="00E758EF">
        <w:rPr>
          <w:sz w:val="22"/>
          <w:szCs w:val="22"/>
        </w:rPr>
        <w:t xml:space="preserve">нного и руководствуясь </w:t>
      </w:r>
      <w:r w:rsidR="00E868DA" w:rsidRPr="00E758EF">
        <w:rPr>
          <w:sz w:val="22"/>
          <w:szCs w:val="22"/>
        </w:rPr>
        <w:t>ч.</w:t>
      </w:r>
      <w:r w:rsidR="009E7121" w:rsidRPr="00E758EF">
        <w:rPr>
          <w:sz w:val="22"/>
          <w:szCs w:val="22"/>
        </w:rPr>
        <w:t xml:space="preserve"> </w:t>
      </w:r>
      <w:r w:rsidR="00E868DA" w:rsidRPr="00E758EF">
        <w:rPr>
          <w:sz w:val="22"/>
          <w:szCs w:val="22"/>
        </w:rPr>
        <w:t>1</w:t>
      </w:r>
      <w:r w:rsidR="00295576" w:rsidRPr="00E758EF">
        <w:rPr>
          <w:sz w:val="22"/>
          <w:szCs w:val="22"/>
        </w:rPr>
        <w:t xml:space="preserve"> </w:t>
      </w:r>
      <w:r w:rsidR="007F100B" w:rsidRPr="00E758EF">
        <w:rPr>
          <w:sz w:val="22"/>
          <w:szCs w:val="22"/>
        </w:rPr>
        <w:t>ст. 12.8</w:t>
      </w:r>
      <w:r w:rsidRPr="00E758EF">
        <w:rPr>
          <w:sz w:val="22"/>
          <w:szCs w:val="22"/>
        </w:rPr>
        <w:t xml:space="preserve">, </w:t>
      </w:r>
      <w:r w:rsidR="00E868DA" w:rsidRPr="00E758EF">
        <w:rPr>
          <w:sz w:val="22"/>
          <w:szCs w:val="22"/>
        </w:rPr>
        <w:t>п. 1</w:t>
      </w:r>
      <w:r w:rsidR="009E7121" w:rsidRPr="00E758EF">
        <w:rPr>
          <w:sz w:val="22"/>
          <w:szCs w:val="22"/>
        </w:rPr>
        <w:t xml:space="preserve"> </w:t>
      </w:r>
      <w:r w:rsidR="00E868DA" w:rsidRPr="00E758EF">
        <w:rPr>
          <w:sz w:val="22"/>
          <w:szCs w:val="22"/>
        </w:rPr>
        <w:t xml:space="preserve">ч. 1 ст. </w:t>
      </w:r>
      <w:r w:rsidRPr="00E758EF">
        <w:rPr>
          <w:sz w:val="22"/>
          <w:szCs w:val="22"/>
        </w:rPr>
        <w:t>29.9</w:t>
      </w:r>
      <w:r w:rsidR="001559A2" w:rsidRPr="00E758EF">
        <w:rPr>
          <w:sz w:val="22"/>
          <w:szCs w:val="22"/>
        </w:rPr>
        <w:t>, 29.10</w:t>
      </w:r>
      <w:r w:rsidRPr="00E758EF">
        <w:rPr>
          <w:sz w:val="22"/>
          <w:szCs w:val="22"/>
        </w:rPr>
        <w:t xml:space="preserve"> – 2</w:t>
      </w:r>
      <w:r w:rsidR="00235777" w:rsidRPr="00E758EF">
        <w:rPr>
          <w:sz w:val="22"/>
          <w:szCs w:val="22"/>
        </w:rPr>
        <w:t>9.11 Кодекса РФ об административных правонарушениях</w:t>
      </w:r>
      <w:r w:rsidRPr="00E758EF">
        <w:rPr>
          <w:sz w:val="22"/>
          <w:szCs w:val="22"/>
        </w:rPr>
        <w:t>, мировой судья</w:t>
      </w:r>
      <w:r w:rsidR="00E868DA" w:rsidRPr="00E758EF">
        <w:rPr>
          <w:sz w:val="22"/>
          <w:szCs w:val="22"/>
        </w:rPr>
        <w:t>,</w:t>
      </w:r>
    </w:p>
    <w:p w:rsidR="00995899" w:rsidRPr="00E758EF" w:rsidRDefault="00995899" w:rsidP="00995899">
      <w:pPr>
        <w:jc w:val="both"/>
        <w:rPr>
          <w:sz w:val="22"/>
          <w:szCs w:val="22"/>
        </w:rPr>
      </w:pPr>
    </w:p>
    <w:p w:rsidR="00BD40A0" w:rsidRPr="00E758EF" w:rsidRDefault="00BD40A0" w:rsidP="00AA15B5">
      <w:pPr>
        <w:rPr>
          <w:b/>
          <w:sz w:val="22"/>
          <w:szCs w:val="22"/>
        </w:rPr>
      </w:pPr>
      <w:r w:rsidRPr="00E758EF">
        <w:rPr>
          <w:sz w:val="22"/>
          <w:szCs w:val="22"/>
        </w:rPr>
        <w:tab/>
      </w:r>
      <w:r w:rsidRPr="00E758EF">
        <w:rPr>
          <w:sz w:val="22"/>
          <w:szCs w:val="22"/>
        </w:rPr>
        <w:tab/>
      </w:r>
      <w:r w:rsidRPr="00E758EF">
        <w:rPr>
          <w:sz w:val="22"/>
          <w:szCs w:val="22"/>
        </w:rPr>
        <w:tab/>
      </w:r>
      <w:r w:rsidRPr="00E758EF">
        <w:rPr>
          <w:sz w:val="22"/>
          <w:szCs w:val="22"/>
        </w:rPr>
        <w:tab/>
      </w:r>
      <w:r w:rsidRPr="00E758EF">
        <w:rPr>
          <w:sz w:val="22"/>
          <w:szCs w:val="22"/>
        </w:rPr>
        <w:tab/>
      </w:r>
      <w:r w:rsidR="006B613B" w:rsidRPr="00E758EF">
        <w:rPr>
          <w:b/>
          <w:sz w:val="22"/>
          <w:szCs w:val="22"/>
        </w:rPr>
        <w:t>П О С Т А Н О В И Л</w:t>
      </w:r>
      <w:r w:rsidRPr="00E758EF">
        <w:rPr>
          <w:b/>
          <w:sz w:val="22"/>
          <w:szCs w:val="22"/>
        </w:rPr>
        <w:t>:</w:t>
      </w:r>
    </w:p>
    <w:p w:rsidR="00557B56" w:rsidRPr="00E758EF" w:rsidRDefault="00557B56" w:rsidP="00E55419">
      <w:pPr>
        <w:ind w:firstLine="567"/>
        <w:jc w:val="both"/>
        <w:rPr>
          <w:sz w:val="22"/>
          <w:szCs w:val="22"/>
        </w:rPr>
      </w:pPr>
    </w:p>
    <w:p w:rsidR="00E55419" w:rsidRPr="00E758EF" w:rsidRDefault="00557B56" w:rsidP="00E55419">
      <w:pPr>
        <w:ind w:firstLine="567"/>
        <w:jc w:val="both"/>
        <w:rPr>
          <w:b/>
          <w:sz w:val="22"/>
          <w:szCs w:val="22"/>
        </w:rPr>
      </w:pPr>
      <w:r w:rsidRPr="00E758EF">
        <w:rPr>
          <w:sz w:val="22"/>
          <w:szCs w:val="22"/>
        </w:rPr>
        <w:t>Признать</w:t>
      </w:r>
      <w:r w:rsidR="005F6C60" w:rsidRPr="00E758EF">
        <w:rPr>
          <w:sz w:val="22"/>
          <w:szCs w:val="22"/>
        </w:rPr>
        <w:t xml:space="preserve"> </w:t>
      </w:r>
      <w:r w:rsidR="00175438" w:rsidRPr="00E758EF">
        <w:rPr>
          <w:b/>
          <w:sz w:val="22"/>
          <w:szCs w:val="22"/>
          <w:u w:val="single"/>
        </w:rPr>
        <w:t xml:space="preserve">РОГОЖИНА </w:t>
      </w:r>
      <w:r w:rsidR="00B0633D">
        <w:rPr>
          <w:b/>
          <w:sz w:val="22"/>
          <w:szCs w:val="22"/>
          <w:u w:val="single"/>
        </w:rPr>
        <w:t>А.А.</w:t>
      </w:r>
      <w:r w:rsidR="00175438" w:rsidRPr="00E758EF">
        <w:rPr>
          <w:sz w:val="22"/>
          <w:szCs w:val="22"/>
        </w:rPr>
        <w:t xml:space="preserve"> </w:t>
      </w:r>
      <w:r w:rsidR="00BD40A0" w:rsidRPr="00E758EF">
        <w:rPr>
          <w:sz w:val="22"/>
          <w:szCs w:val="22"/>
        </w:rPr>
        <w:t>виновным в совершении административного правонаруш</w:t>
      </w:r>
      <w:r w:rsidR="007F100B" w:rsidRPr="00E758EF">
        <w:rPr>
          <w:sz w:val="22"/>
          <w:szCs w:val="22"/>
        </w:rPr>
        <w:t xml:space="preserve">ения, предусмотренного </w:t>
      </w:r>
      <w:r w:rsidR="00995899" w:rsidRPr="00E758EF">
        <w:rPr>
          <w:b/>
          <w:sz w:val="22"/>
          <w:szCs w:val="22"/>
        </w:rPr>
        <w:t xml:space="preserve">ч. 1 </w:t>
      </w:r>
      <w:r w:rsidR="007F100B" w:rsidRPr="00E758EF">
        <w:rPr>
          <w:b/>
          <w:sz w:val="22"/>
          <w:szCs w:val="22"/>
        </w:rPr>
        <w:t>ст. 12.8</w:t>
      </w:r>
      <w:r w:rsidR="000601CA" w:rsidRPr="00E758EF">
        <w:rPr>
          <w:sz w:val="22"/>
          <w:szCs w:val="22"/>
        </w:rPr>
        <w:t xml:space="preserve"> </w:t>
      </w:r>
      <w:r w:rsidR="00235777" w:rsidRPr="00E758EF">
        <w:rPr>
          <w:sz w:val="22"/>
          <w:szCs w:val="22"/>
        </w:rPr>
        <w:t>Кодекса РФ об административных правонаруше</w:t>
      </w:r>
      <w:r w:rsidR="007F100B" w:rsidRPr="00E758EF">
        <w:rPr>
          <w:sz w:val="22"/>
          <w:szCs w:val="22"/>
        </w:rPr>
        <w:t xml:space="preserve">ниях, </w:t>
      </w:r>
      <w:r w:rsidR="00E55419" w:rsidRPr="00E758EF">
        <w:rPr>
          <w:sz w:val="22"/>
          <w:szCs w:val="22"/>
        </w:rPr>
        <w:t xml:space="preserve">и </w:t>
      </w:r>
      <w:r w:rsidR="00E15D07" w:rsidRPr="00E758EF">
        <w:rPr>
          <w:sz w:val="22"/>
          <w:szCs w:val="22"/>
        </w:rPr>
        <w:t>назначить ему административное наказание</w:t>
      </w:r>
      <w:r w:rsidR="00E55419" w:rsidRPr="00E758EF">
        <w:rPr>
          <w:sz w:val="22"/>
          <w:szCs w:val="22"/>
        </w:rPr>
        <w:t xml:space="preserve"> в виде </w:t>
      </w:r>
      <w:r w:rsidR="00897AAC" w:rsidRPr="00E758EF">
        <w:rPr>
          <w:b/>
          <w:sz w:val="22"/>
          <w:szCs w:val="22"/>
        </w:rPr>
        <w:t>штрафа в размере 30</w:t>
      </w:r>
      <w:r w:rsidR="00295576" w:rsidRPr="00E758EF">
        <w:rPr>
          <w:b/>
          <w:sz w:val="22"/>
          <w:szCs w:val="22"/>
        </w:rPr>
        <w:t> </w:t>
      </w:r>
      <w:r w:rsidR="00897AAC" w:rsidRPr="00E758EF">
        <w:rPr>
          <w:b/>
          <w:sz w:val="22"/>
          <w:szCs w:val="22"/>
        </w:rPr>
        <w:t>000</w:t>
      </w:r>
      <w:r w:rsidR="00295576" w:rsidRPr="00E758EF">
        <w:rPr>
          <w:b/>
          <w:sz w:val="22"/>
          <w:szCs w:val="22"/>
        </w:rPr>
        <w:t xml:space="preserve"> </w:t>
      </w:r>
      <w:r w:rsidR="007A1102" w:rsidRPr="00E758EF">
        <w:rPr>
          <w:b/>
          <w:sz w:val="22"/>
          <w:szCs w:val="22"/>
        </w:rPr>
        <w:t>(</w:t>
      </w:r>
      <w:r w:rsidR="002E6A4E" w:rsidRPr="00E758EF">
        <w:rPr>
          <w:b/>
          <w:sz w:val="22"/>
          <w:szCs w:val="22"/>
        </w:rPr>
        <w:t>тридцати</w:t>
      </w:r>
      <w:r w:rsidR="0084029D" w:rsidRPr="00E758EF">
        <w:rPr>
          <w:b/>
          <w:sz w:val="22"/>
          <w:szCs w:val="22"/>
        </w:rPr>
        <w:t xml:space="preserve"> тысяч) </w:t>
      </w:r>
      <w:r w:rsidR="00C57D9E" w:rsidRPr="00E758EF">
        <w:rPr>
          <w:b/>
          <w:sz w:val="22"/>
          <w:szCs w:val="22"/>
        </w:rPr>
        <w:t>рублей</w:t>
      </w:r>
      <w:r w:rsidR="00295576" w:rsidRPr="00E758EF">
        <w:rPr>
          <w:b/>
          <w:sz w:val="22"/>
          <w:szCs w:val="22"/>
        </w:rPr>
        <w:t xml:space="preserve"> </w:t>
      </w:r>
      <w:r w:rsidR="0084029D" w:rsidRPr="00E758EF">
        <w:rPr>
          <w:b/>
          <w:sz w:val="22"/>
          <w:szCs w:val="22"/>
        </w:rPr>
        <w:t>с лишением прав</w:t>
      </w:r>
      <w:r w:rsidR="007A1102" w:rsidRPr="00E758EF">
        <w:rPr>
          <w:b/>
          <w:sz w:val="22"/>
          <w:szCs w:val="22"/>
        </w:rPr>
        <w:t>а</w:t>
      </w:r>
      <w:r w:rsidR="0084029D" w:rsidRPr="00E758EF">
        <w:rPr>
          <w:b/>
          <w:sz w:val="22"/>
          <w:szCs w:val="22"/>
        </w:rPr>
        <w:t xml:space="preserve"> управления транспортным</w:t>
      </w:r>
      <w:r w:rsidR="000601CA" w:rsidRPr="00E758EF">
        <w:rPr>
          <w:b/>
          <w:sz w:val="22"/>
          <w:szCs w:val="22"/>
        </w:rPr>
        <w:t>и средства</w:t>
      </w:r>
      <w:r w:rsidR="0084029D" w:rsidRPr="00E758EF">
        <w:rPr>
          <w:b/>
          <w:sz w:val="22"/>
          <w:szCs w:val="22"/>
        </w:rPr>
        <w:t>м</w:t>
      </w:r>
      <w:r w:rsidR="000601CA" w:rsidRPr="00E758EF">
        <w:rPr>
          <w:b/>
          <w:sz w:val="22"/>
          <w:szCs w:val="22"/>
        </w:rPr>
        <w:t>и</w:t>
      </w:r>
      <w:r w:rsidR="0084029D" w:rsidRPr="00E758EF">
        <w:rPr>
          <w:b/>
          <w:sz w:val="22"/>
          <w:szCs w:val="22"/>
        </w:rPr>
        <w:t xml:space="preserve"> на 1</w:t>
      </w:r>
      <w:r w:rsidR="007A1102" w:rsidRPr="00E758EF">
        <w:rPr>
          <w:b/>
          <w:sz w:val="22"/>
          <w:szCs w:val="22"/>
        </w:rPr>
        <w:t xml:space="preserve"> (один) год</w:t>
      </w:r>
      <w:r w:rsidR="001C34C6" w:rsidRPr="00E758EF">
        <w:rPr>
          <w:b/>
          <w:sz w:val="22"/>
          <w:szCs w:val="22"/>
        </w:rPr>
        <w:t xml:space="preserve"> 6</w:t>
      </w:r>
      <w:r w:rsidR="003074D0" w:rsidRPr="00E758EF">
        <w:rPr>
          <w:b/>
          <w:sz w:val="22"/>
          <w:szCs w:val="22"/>
        </w:rPr>
        <w:t xml:space="preserve"> (шест</w:t>
      </w:r>
      <w:r w:rsidR="0084029D" w:rsidRPr="00E758EF">
        <w:rPr>
          <w:b/>
          <w:sz w:val="22"/>
          <w:szCs w:val="22"/>
        </w:rPr>
        <w:t>ь) месяцев</w:t>
      </w:r>
      <w:r w:rsidR="00E55419" w:rsidRPr="00E758EF">
        <w:rPr>
          <w:b/>
          <w:sz w:val="22"/>
          <w:szCs w:val="22"/>
        </w:rPr>
        <w:t>.</w:t>
      </w:r>
    </w:p>
    <w:p w:rsidR="00017AD0" w:rsidRPr="00E758EF" w:rsidRDefault="00017AD0" w:rsidP="00E55419">
      <w:pPr>
        <w:ind w:firstLine="567"/>
        <w:jc w:val="both"/>
        <w:rPr>
          <w:b/>
          <w:sz w:val="22"/>
          <w:szCs w:val="22"/>
        </w:rPr>
      </w:pPr>
    </w:p>
    <w:p w:rsidR="009D096B" w:rsidRPr="00E758EF" w:rsidRDefault="002C01AD" w:rsidP="002C01AD">
      <w:pPr>
        <w:ind w:firstLine="567"/>
        <w:jc w:val="both"/>
        <w:rPr>
          <w:color w:val="000000"/>
          <w:sz w:val="22"/>
          <w:szCs w:val="22"/>
        </w:rPr>
      </w:pPr>
      <w:r w:rsidRPr="00E758EF">
        <w:rPr>
          <w:sz w:val="22"/>
          <w:szCs w:val="22"/>
          <w:u w:val="single"/>
        </w:rPr>
        <w:t>Перечисление административного штрафа осуществить на следующие реквизиты:</w:t>
      </w:r>
      <w:r w:rsidR="001029D8" w:rsidRPr="00E758EF">
        <w:rPr>
          <w:sz w:val="22"/>
          <w:szCs w:val="22"/>
        </w:rPr>
        <w:t xml:space="preserve"> </w:t>
      </w:r>
      <w:r w:rsidRPr="00E758EF">
        <w:rPr>
          <w:color w:val="000000"/>
          <w:sz w:val="22"/>
          <w:szCs w:val="22"/>
        </w:rPr>
        <w:t>получатель платежа: УФК по г. Севастополю (УМВД России по г. Севастополю),</w:t>
      </w:r>
      <w:r w:rsidR="002B251D" w:rsidRPr="00E758EF">
        <w:rPr>
          <w:color w:val="000000"/>
          <w:sz w:val="22"/>
          <w:szCs w:val="22"/>
        </w:rPr>
        <w:t xml:space="preserve"> </w:t>
      </w:r>
      <w:r w:rsidR="00995899" w:rsidRPr="00E758EF">
        <w:rPr>
          <w:color w:val="000000"/>
          <w:sz w:val="22"/>
          <w:szCs w:val="22"/>
        </w:rPr>
        <w:t xml:space="preserve">ИНН </w:t>
      </w:r>
      <w:proofErr w:type="gramStart"/>
      <w:r w:rsidR="00995899" w:rsidRPr="00E758EF">
        <w:rPr>
          <w:color w:val="000000"/>
          <w:sz w:val="22"/>
          <w:szCs w:val="22"/>
        </w:rPr>
        <w:t xml:space="preserve">7706808307, </w:t>
      </w:r>
      <w:r w:rsidR="00B0633D">
        <w:rPr>
          <w:color w:val="000000"/>
          <w:sz w:val="22"/>
          <w:szCs w:val="22"/>
        </w:rPr>
        <w:t xml:space="preserve">  </w:t>
      </w:r>
      <w:proofErr w:type="gramEnd"/>
      <w:r w:rsidR="00B0633D">
        <w:rPr>
          <w:color w:val="000000"/>
          <w:sz w:val="22"/>
          <w:szCs w:val="22"/>
        </w:rPr>
        <w:t xml:space="preserve">                          </w:t>
      </w:r>
      <w:r w:rsidR="00995899" w:rsidRPr="00E758EF">
        <w:rPr>
          <w:color w:val="000000"/>
          <w:sz w:val="22"/>
          <w:szCs w:val="22"/>
        </w:rPr>
        <w:t xml:space="preserve">КПП 920401001, </w:t>
      </w:r>
      <w:r w:rsidRPr="00E758EF">
        <w:rPr>
          <w:color w:val="000000"/>
          <w:sz w:val="22"/>
          <w:szCs w:val="22"/>
        </w:rPr>
        <w:t>р/с № 40101810167110000001, банк пол</w:t>
      </w:r>
      <w:r w:rsidR="00995899" w:rsidRPr="00E758EF">
        <w:rPr>
          <w:color w:val="000000"/>
          <w:sz w:val="22"/>
          <w:szCs w:val="22"/>
        </w:rPr>
        <w:t xml:space="preserve">учателя: Отделение Севастополь, </w:t>
      </w:r>
      <w:r w:rsidR="00B0633D">
        <w:rPr>
          <w:color w:val="000000"/>
          <w:sz w:val="22"/>
          <w:szCs w:val="22"/>
        </w:rPr>
        <w:t xml:space="preserve">                             </w:t>
      </w:r>
      <w:r w:rsidR="00F87E19" w:rsidRPr="00E758EF">
        <w:rPr>
          <w:color w:val="000000"/>
          <w:sz w:val="22"/>
          <w:szCs w:val="22"/>
        </w:rPr>
        <w:t xml:space="preserve">г. </w:t>
      </w:r>
      <w:r w:rsidR="009D096B" w:rsidRPr="00E758EF">
        <w:rPr>
          <w:color w:val="000000"/>
          <w:sz w:val="22"/>
          <w:szCs w:val="22"/>
        </w:rPr>
        <w:t xml:space="preserve">Севастополь, КБК </w:t>
      </w:r>
      <w:r w:rsidRPr="00E758EF">
        <w:rPr>
          <w:color w:val="000000"/>
          <w:sz w:val="22"/>
          <w:szCs w:val="22"/>
        </w:rPr>
        <w:t>18811630020016000140, БИ</w:t>
      </w:r>
      <w:r w:rsidR="00F87E19" w:rsidRPr="00E758EF">
        <w:rPr>
          <w:color w:val="000000"/>
          <w:sz w:val="22"/>
          <w:szCs w:val="22"/>
        </w:rPr>
        <w:t xml:space="preserve">К 046711001, </w:t>
      </w:r>
      <w:r w:rsidRPr="00E758EF">
        <w:rPr>
          <w:color w:val="000000"/>
          <w:sz w:val="22"/>
          <w:szCs w:val="22"/>
        </w:rPr>
        <w:t xml:space="preserve">ОКТМО 607000000, </w:t>
      </w:r>
    </w:p>
    <w:p w:rsidR="00E55419" w:rsidRPr="00E758EF" w:rsidRDefault="00E55419" w:rsidP="002C01AD">
      <w:pPr>
        <w:ind w:firstLine="567"/>
        <w:jc w:val="both"/>
        <w:rPr>
          <w:b/>
          <w:sz w:val="22"/>
          <w:szCs w:val="22"/>
        </w:rPr>
      </w:pPr>
      <w:r w:rsidRPr="00E758EF">
        <w:rPr>
          <w:sz w:val="22"/>
          <w:szCs w:val="22"/>
          <w:u w:val="single"/>
        </w:rPr>
        <w:t>назначение платежа:</w:t>
      </w:r>
      <w:r w:rsidRPr="00E758EF">
        <w:rPr>
          <w:sz w:val="22"/>
          <w:szCs w:val="22"/>
        </w:rPr>
        <w:t xml:space="preserve"> административный штраф по постановлению мирового судьи</w:t>
      </w:r>
      <w:r w:rsidR="002B251D" w:rsidRPr="00E758EF">
        <w:rPr>
          <w:sz w:val="22"/>
          <w:szCs w:val="22"/>
        </w:rPr>
        <w:t xml:space="preserve"> </w:t>
      </w:r>
      <w:r w:rsidR="00487DC9" w:rsidRPr="00E758EF">
        <w:rPr>
          <w:b/>
          <w:sz w:val="22"/>
          <w:szCs w:val="22"/>
        </w:rPr>
        <w:t>№ 5-34</w:t>
      </w:r>
      <w:r w:rsidR="009647B6" w:rsidRPr="00E758EF">
        <w:rPr>
          <w:b/>
          <w:sz w:val="22"/>
          <w:szCs w:val="22"/>
        </w:rPr>
        <w:t>/4</w:t>
      </w:r>
      <w:r w:rsidR="00BA227F" w:rsidRPr="00E758EF">
        <w:rPr>
          <w:b/>
          <w:sz w:val="22"/>
          <w:szCs w:val="22"/>
        </w:rPr>
        <w:t>/</w:t>
      </w:r>
      <w:r w:rsidR="00E26974" w:rsidRPr="00E758EF">
        <w:rPr>
          <w:b/>
          <w:sz w:val="22"/>
          <w:szCs w:val="22"/>
        </w:rPr>
        <w:t>20</w:t>
      </w:r>
      <w:r w:rsidR="004F08FF" w:rsidRPr="00E758EF">
        <w:rPr>
          <w:b/>
          <w:sz w:val="22"/>
          <w:szCs w:val="22"/>
        </w:rPr>
        <w:t>17 от 02.02</w:t>
      </w:r>
      <w:r w:rsidR="009647B6" w:rsidRPr="00E758EF">
        <w:rPr>
          <w:b/>
          <w:sz w:val="22"/>
          <w:szCs w:val="22"/>
        </w:rPr>
        <w:t>.2017</w:t>
      </w:r>
      <w:r w:rsidR="00EE1E03" w:rsidRPr="00E758EF">
        <w:rPr>
          <w:b/>
          <w:sz w:val="22"/>
          <w:szCs w:val="22"/>
        </w:rPr>
        <w:t xml:space="preserve"> г</w:t>
      </w:r>
      <w:r w:rsidRPr="00E758EF">
        <w:rPr>
          <w:b/>
          <w:sz w:val="22"/>
          <w:szCs w:val="22"/>
        </w:rPr>
        <w:t>.</w:t>
      </w:r>
    </w:p>
    <w:p w:rsidR="00017AD0" w:rsidRPr="00E758EF" w:rsidRDefault="00017AD0" w:rsidP="00E5541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55419" w:rsidRPr="00E758EF" w:rsidRDefault="00E55419" w:rsidP="00E5541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Разъяснить</w:t>
      </w:r>
      <w:r w:rsidR="008C47D3" w:rsidRPr="00E758EF">
        <w:rPr>
          <w:sz w:val="22"/>
          <w:szCs w:val="22"/>
        </w:rPr>
        <w:t xml:space="preserve"> А.А. Рогожину</w:t>
      </w:r>
      <w:r w:rsidRPr="00E758EF">
        <w:rPr>
          <w:sz w:val="22"/>
          <w:szCs w:val="22"/>
        </w:rPr>
        <w:t xml:space="preserve">, что в соответствии со ст. 32.2 Кодекса РФ об административных правонарушениях </w:t>
      </w:r>
      <w:r w:rsidR="00323C36" w:rsidRPr="00E758EF">
        <w:rPr>
          <w:sz w:val="22"/>
          <w:szCs w:val="22"/>
        </w:rPr>
        <w:t xml:space="preserve">штраф должен быть оплачен </w:t>
      </w:r>
      <w:r w:rsidRPr="00E758EF">
        <w:rPr>
          <w:b/>
          <w:sz w:val="22"/>
          <w:szCs w:val="22"/>
        </w:rPr>
        <w:t>не позднее шестидесяти дней</w:t>
      </w:r>
      <w:r w:rsidRPr="00E758EF">
        <w:rPr>
          <w:sz w:val="22"/>
          <w:szCs w:val="22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E758EF">
          <w:rPr>
            <w:sz w:val="22"/>
            <w:szCs w:val="22"/>
          </w:rPr>
          <w:t>статьей 31.5</w:t>
        </w:r>
      </w:hyperlink>
      <w:r w:rsidRPr="00E758EF">
        <w:rPr>
          <w:sz w:val="22"/>
          <w:szCs w:val="22"/>
        </w:rPr>
        <w:t xml:space="preserve"> Кодекса РФ об административных правонарушениях. Неуплата административного штрафа в установленный срок в соответствии со </w:t>
      </w:r>
      <w:r w:rsidRPr="00E758EF">
        <w:rPr>
          <w:b/>
          <w:sz w:val="22"/>
          <w:szCs w:val="22"/>
        </w:rPr>
        <w:t>ст. 20.25</w:t>
      </w:r>
      <w:r w:rsidRPr="00E758EF">
        <w:rPr>
          <w:sz w:val="22"/>
          <w:szCs w:val="22"/>
        </w:rPr>
        <w:t xml:space="preserve">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3360" w:rsidRPr="00E758EF" w:rsidRDefault="00C43360" w:rsidP="00E5541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55419" w:rsidRPr="00E758EF" w:rsidRDefault="00E55419" w:rsidP="00E5541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Квитанцию об оплате штрафа пре</w:t>
      </w:r>
      <w:r w:rsidR="002E6A4E" w:rsidRPr="00E758EF">
        <w:rPr>
          <w:sz w:val="22"/>
          <w:szCs w:val="22"/>
        </w:rPr>
        <w:t>дставить на судебный участок № 4 Гагарин</w:t>
      </w:r>
      <w:r w:rsidRPr="00E758EF">
        <w:rPr>
          <w:sz w:val="22"/>
          <w:szCs w:val="22"/>
        </w:rPr>
        <w:t xml:space="preserve">ского района </w:t>
      </w:r>
      <w:r w:rsidR="002E6A4E" w:rsidRPr="00E758EF">
        <w:rPr>
          <w:sz w:val="22"/>
          <w:szCs w:val="22"/>
        </w:rPr>
        <w:t>г. Севастополя по адресу: г. С</w:t>
      </w:r>
      <w:r w:rsidR="006A3D41" w:rsidRPr="00E758EF">
        <w:rPr>
          <w:sz w:val="22"/>
          <w:szCs w:val="22"/>
        </w:rPr>
        <w:t>евастополь, ул. Правды, д. 10, 4</w:t>
      </w:r>
      <w:r w:rsidR="00C93F0D" w:rsidRPr="00E758EF">
        <w:rPr>
          <w:sz w:val="22"/>
          <w:szCs w:val="22"/>
        </w:rPr>
        <w:t>-й</w:t>
      </w:r>
      <w:r w:rsidRPr="00E758EF">
        <w:rPr>
          <w:sz w:val="22"/>
          <w:szCs w:val="22"/>
        </w:rPr>
        <w:t xml:space="preserve"> этаж, кабин</w:t>
      </w:r>
      <w:r w:rsidR="006A3D41" w:rsidRPr="00E758EF">
        <w:rPr>
          <w:sz w:val="22"/>
          <w:szCs w:val="22"/>
        </w:rPr>
        <w:t>ет № 401</w:t>
      </w:r>
      <w:r w:rsidRPr="00E758EF">
        <w:rPr>
          <w:sz w:val="22"/>
          <w:szCs w:val="22"/>
        </w:rPr>
        <w:t>.</w:t>
      </w:r>
    </w:p>
    <w:p w:rsidR="00017AD0" w:rsidRPr="00E758EF" w:rsidRDefault="00017AD0" w:rsidP="00E5541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55419" w:rsidRPr="00E758EF" w:rsidRDefault="00E55419" w:rsidP="00E554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Разъяснить</w:t>
      </w:r>
      <w:r w:rsidR="008C47D3" w:rsidRPr="00E758EF">
        <w:rPr>
          <w:sz w:val="22"/>
          <w:szCs w:val="22"/>
        </w:rPr>
        <w:t xml:space="preserve"> А.А. Рогожину</w:t>
      </w:r>
      <w:r w:rsidRPr="00E758EF">
        <w:rPr>
          <w:sz w:val="22"/>
          <w:szCs w:val="22"/>
        </w:rPr>
        <w:t>, что в соответствии со ст.ст. 32.7, 32.6 п. 4.1 Кодекса РФ об административных правонарушениях течение срока лишения прав управления транспортным средством начинается со дня вступления в законную силу постановления о назначении административного наказания в виде лишения прав управления транспортным</w:t>
      </w:r>
      <w:r w:rsidR="001A0E08" w:rsidRPr="00E758EF">
        <w:rPr>
          <w:sz w:val="22"/>
          <w:szCs w:val="22"/>
        </w:rPr>
        <w:t>и средства</w:t>
      </w:r>
      <w:r w:rsidRPr="00E758EF">
        <w:rPr>
          <w:sz w:val="22"/>
          <w:szCs w:val="22"/>
        </w:rPr>
        <w:t>м</w:t>
      </w:r>
      <w:r w:rsidR="001A0E08" w:rsidRPr="00E758EF">
        <w:rPr>
          <w:sz w:val="22"/>
          <w:szCs w:val="22"/>
        </w:rPr>
        <w:t>и</w:t>
      </w:r>
      <w:r w:rsidRPr="00E758EF">
        <w:rPr>
          <w:sz w:val="22"/>
          <w:szCs w:val="22"/>
        </w:rPr>
        <w:t xml:space="preserve">. В течение </w:t>
      </w:r>
      <w:r w:rsidRPr="00E758EF">
        <w:rPr>
          <w:b/>
          <w:sz w:val="22"/>
          <w:szCs w:val="22"/>
        </w:rPr>
        <w:t>трех рабочих дней</w:t>
      </w:r>
      <w:r w:rsidRPr="00E758EF">
        <w:rPr>
          <w:sz w:val="22"/>
          <w:szCs w:val="22"/>
        </w:rPr>
        <w:t xml:space="preserve"> со дня вступления в законную силу постановления о назначении административного наказания в виде лишения прав управления транспортным</w:t>
      </w:r>
      <w:r w:rsidR="001A0E08" w:rsidRPr="00E758EF">
        <w:rPr>
          <w:sz w:val="22"/>
          <w:szCs w:val="22"/>
        </w:rPr>
        <w:t>и средства</w:t>
      </w:r>
      <w:r w:rsidRPr="00E758EF">
        <w:rPr>
          <w:sz w:val="22"/>
          <w:szCs w:val="22"/>
        </w:rPr>
        <w:t>м</w:t>
      </w:r>
      <w:r w:rsidR="001A0E08" w:rsidRPr="00E758EF">
        <w:rPr>
          <w:sz w:val="22"/>
          <w:szCs w:val="22"/>
        </w:rPr>
        <w:t>и</w:t>
      </w:r>
      <w:r w:rsidRPr="00E758EF">
        <w:rPr>
          <w:sz w:val="22"/>
          <w:szCs w:val="22"/>
        </w:rPr>
        <w:t xml:space="preserve"> лицо, лишенное прав управления транспортным</w:t>
      </w:r>
      <w:r w:rsidR="001A0E08" w:rsidRPr="00E758EF">
        <w:rPr>
          <w:sz w:val="22"/>
          <w:szCs w:val="22"/>
        </w:rPr>
        <w:t>и средства</w:t>
      </w:r>
      <w:r w:rsidRPr="00E758EF">
        <w:rPr>
          <w:sz w:val="22"/>
          <w:szCs w:val="22"/>
        </w:rPr>
        <w:t>м</w:t>
      </w:r>
      <w:r w:rsidR="001A0E08" w:rsidRPr="00E758EF">
        <w:rPr>
          <w:sz w:val="22"/>
          <w:szCs w:val="22"/>
        </w:rPr>
        <w:t>и</w:t>
      </w:r>
      <w:r w:rsidRPr="00E758EF">
        <w:rPr>
          <w:sz w:val="22"/>
          <w:szCs w:val="22"/>
        </w:rPr>
        <w:t xml:space="preserve">, должно </w:t>
      </w:r>
      <w:r w:rsidRPr="00E758EF">
        <w:rPr>
          <w:b/>
          <w:sz w:val="22"/>
          <w:szCs w:val="22"/>
        </w:rPr>
        <w:t xml:space="preserve">сдать водительское удостоверение </w:t>
      </w:r>
      <w:r w:rsidRPr="00E758EF">
        <w:rPr>
          <w:sz w:val="22"/>
          <w:szCs w:val="22"/>
        </w:rPr>
        <w:t>в орган, исполняющий этот вид административного наказания, а в случае его утраты заявить об этом в указанный орган в тот же срок. В случае уклонения лица, лишенного прав управления транспортным</w:t>
      </w:r>
      <w:r w:rsidR="001A0E08" w:rsidRPr="00E758EF">
        <w:rPr>
          <w:sz w:val="22"/>
          <w:szCs w:val="22"/>
        </w:rPr>
        <w:t>и средства</w:t>
      </w:r>
      <w:r w:rsidRPr="00E758EF">
        <w:rPr>
          <w:sz w:val="22"/>
          <w:szCs w:val="22"/>
        </w:rPr>
        <w:t>м</w:t>
      </w:r>
      <w:r w:rsidR="001A0E08" w:rsidRPr="00E758EF">
        <w:rPr>
          <w:sz w:val="22"/>
          <w:szCs w:val="22"/>
        </w:rPr>
        <w:t>и</w:t>
      </w:r>
      <w:r w:rsidRPr="00E758EF">
        <w:rPr>
          <w:sz w:val="22"/>
          <w:szCs w:val="22"/>
        </w:rPr>
        <w:t>, от сдачи водительского удостоверения срок лишения прав управления транспортным</w:t>
      </w:r>
      <w:r w:rsidR="001A0E08" w:rsidRPr="00E758EF">
        <w:rPr>
          <w:sz w:val="22"/>
          <w:szCs w:val="22"/>
        </w:rPr>
        <w:t>и средства</w:t>
      </w:r>
      <w:r w:rsidRPr="00E758EF">
        <w:rPr>
          <w:sz w:val="22"/>
          <w:szCs w:val="22"/>
        </w:rPr>
        <w:t>м</w:t>
      </w:r>
      <w:r w:rsidR="001A0E08" w:rsidRPr="00E758EF">
        <w:rPr>
          <w:sz w:val="22"/>
          <w:szCs w:val="22"/>
        </w:rPr>
        <w:t>и</w:t>
      </w:r>
      <w:r w:rsidRPr="00E758EF">
        <w:rPr>
          <w:sz w:val="22"/>
          <w:szCs w:val="22"/>
        </w:rPr>
        <w:t xml:space="preserve"> прерывается. Течение срока лишения прав управления транспортным</w:t>
      </w:r>
      <w:r w:rsidR="001A0E08" w:rsidRPr="00E758EF">
        <w:rPr>
          <w:sz w:val="22"/>
          <w:szCs w:val="22"/>
        </w:rPr>
        <w:t>и средства</w:t>
      </w:r>
      <w:r w:rsidRPr="00E758EF">
        <w:rPr>
          <w:sz w:val="22"/>
          <w:szCs w:val="22"/>
        </w:rPr>
        <w:t>м</w:t>
      </w:r>
      <w:r w:rsidR="001A0E08" w:rsidRPr="00E758EF">
        <w:rPr>
          <w:sz w:val="22"/>
          <w:szCs w:val="22"/>
        </w:rPr>
        <w:t>и</w:t>
      </w:r>
      <w:r w:rsidRPr="00E758EF">
        <w:rPr>
          <w:sz w:val="22"/>
          <w:szCs w:val="22"/>
        </w:rPr>
        <w:t xml:space="preserve">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его утрате.</w:t>
      </w:r>
    </w:p>
    <w:p w:rsidR="00017AD0" w:rsidRPr="00E758EF" w:rsidRDefault="00017AD0" w:rsidP="00E554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55419" w:rsidRPr="00E758EF" w:rsidRDefault="00E55419" w:rsidP="00E554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По истечении срока лишения прав управления транспортным</w:t>
      </w:r>
      <w:r w:rsidR="00DF5D9B" w:rsidRPr="00E758EF">
        <w:rPr>
          <w:sz w:val="22"/>
          <w:szCs w:val="22"/>
        </w:rPr>
        <w:t>и средства</w:t>
      </w:r>
      <w:r w:rsidRPr="00E758EF">
        <w:rPr>
          <w:sz w:val="22"/>
          <w:szCs w:val="22"/>
        </w:rPr>
        <w:t>м</w:t>
      </w:r>
      <w:r w:rsidR="00DF5D9B" w:rsidRPr="00E758EF">
        <w:rPr>
          <w:sz w:val="22"/>
          <w:szCs w:val="22"/>
        </w:rPr>
        <w:t>и</w:t>
      </w:r>
      <w:r w:rsidRPr="00E758EF">
        <w:rPr>
          <w:sz w:val="22"/>
          <w:szCs w:val="22"/>
        </w:rPr>
        <w:t xml:space="preserve"> за совершение административных правонарушений, предусмотренных </w:t>
      </w:r>
      <w:hyperlink r:id="rId8" w:history="1">
        <w:r w:rsidRPr="00E758EF">
          <w:rPr>
            <w:sz w:val="22"/>
            <w:szCs w:val="22"/>
          </w:rPr>
          <w:t>главой 12</w:t>
        </w:r>
      </w:hyperlink>
      <w:r w:rsidRPr="00E758EF">
        <w:rPr>
          <w:sz w:val="22"/>
          <w:szCs w:val="22"/>
        </w:rPr>
        <w:t xml:space="preserve"> Кодекса РФ об административных правонарушениях, водительское удостоверение, изъятое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E758EF">
          <w:rPr>
            <w:sz w:val="22"/>
            <w:szCs w:val="22"/>
          </w:rPr>
          <w:t>частями 1</w:t>
        </w:r>
      </w:hyperlink>
      <w:r w:rsidRPr="00E758EF">
        <w:rPr>
          <w:sz w:val="22"/>
          <w:szCs w:val="22"/>
        </w:rPr>
        <w:t xml:space="preserve"> и </w:t>
      </w:r>
      <w:hyperlink r:id="rId10" w:history="1">
        <w:r w:rsidRPr="00E758EF">
          <w:rPr>
            <w:sz w:val="22"/>
            <w:szCs w:val="22"/>
          </w:rPr>
          <w:t>4 статьи 12.8</w:t>
        </w:r>
      </w:hyperlink>
      <w:r w:rsidRPr="00E758EF">
        <w:rPr>
          <w:sz w:val="22"/>
          <w:szCs w:val="22"/>
        </w:rPr>
        <w:t xml:space="preserve">, </w:t>
      </w:r>
      <w:hyperlink r:id="rId11" w:history="1">
        <w:r w:rsidRPr="00E758EF">
          <w:rPr>
            <w:sz w:val="22"/>
            <w:szCs w:val="22"/>
          </w:rPr>
          <w:t>частью 1 статьи 12.26</w:t>
        </w:r>
      </w:hyperlink>
      <w:r w:rsidRPr="00E758EF">
        <w:rPr>
          <w:sz w:val="22"/>
          <w:szCs w:val="22"/>
        </w:rPr>
        <w:t xml:space="preserve"> и </w:t>
      </w:r>
      <w:hyperlink r:id="rId12" w:history="1">
        <w:r w:rsidRPr="00E758EF">
          <w:rPr>
            <w:sz w:val="22"/>
            <w:szCs w:val="22"/>
          </w:rPr>
          <w:t>частью 3 статьи 12.27</w:t>
        </w:r>
      </w:hyperlink>
      <w:r w:rsidRPr="00E758EF">
        <w:rPr>
          <w:sz w:val="22"/>
          <w:szCs w:val="22"/>
        </w:rPr>
        <w:t xml:space="preserve"> Кодекса РФ об ад</w:t>
      </w:r>
      <w:r w:rsidR="009C0DD8" w:rsidRPr="00E758EF">
        <w:rPr>
          <w:sz w:val="22"/>
          <w:szCs w:val="22"/>
        </w:rPr>
        <w:t xml:space="preserve">министративных правонарушениях, </w:t>
      </w:r>
      <w:r w:rsidRPr="00E758EF">
        <w:rPr>
          <w:sz w:val="22"/>
          <w:szCs w:val="22"/>
        </w:rPr>
        <w:lastRenderedPageBreak/>
        <w:t>также медицинского освидетельствования данного лица на наличие медицинских противопоказаний к управлению транспортным</w:t>
      </w:r>
      <w:r w:rsidR="00DF5D9B" w:rsidRPr="00E758EF">
        <w:rPr>
          <w:sz w:val="22"/>
          <w:szCs w:val="22"/>
        </w:rPr>
        <w:t>и средства</w:t>
      </w:r>
      <w:r w:rsidRPr="00E758EF">
        <w:rPr>
          <w:sz w:val="22"/>
          <w:szCs w:val="22"/>
        </w:rPr>
        <w:t>м</w:t>
      </w:r>
      <w:r w:rsidR="00DF5D9B" w:rsidRPr="00E758EF">
        <w:rPr>
          <w:sz w:val="22"/>
          <w:szCs w:val="22"/>
        </w:rPr>
        <w:t>и</w:t>
      </w:r>
      <w:r w:rsidRPr="00E758EF">
        <w:rPr>
          <w:sz w:val="22"/>
          <w:szCs w:val="22"/>
        </w:rPr>
        <w:t>.</w:t>
      </w:r>
    </w:p>
    <w:p w:rsidR="00F87E19" w:rsidRPr="00E758EF" w:rsidRDefault="00F87E19" w:rsidP="00E554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55419" w:rsidRPr="00E758EF" w:rsidRDefault="00E55419" w:rsidP="00E55419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Постановление может быть обжаловано в теч</w:t>
      </w:r>
      <w:r w:rsidR="002E6A4E" w:rsidRPr="00E758EF">
        <w:rPr>
          <w:sz w:val="22"/>
          <w:szCs w:val="22"/>
        </w:rPr>
        <w:t>ение 10 суток в Гагарин</w:t>
      </w:r>
      <w:r w:rsidRPr="00E758EF">
        <w:rPr>
          <w:sz w:val="22"/>
          <w:szCs w:val="22"/>
        </w:rPr>
        <w:t>ский районный суд</w:t>
      </w:r>
      <w:r w:rsidR="003952E1" w:rsidRPr="00E758EF">
        <w:rPr>
          <w:sz w:val="22"/>
          <w:szCs w:val="22"/>
        </w:rPr>
        <w:t xml:space="preserve"> </w:t>
      </w:r>
      <w:r w:rsidR="00B0633D">
        <w:rPr>
          <w:sz w:val="22"/>
          <w:szCs w:val="22"/>
        </w:rPr>
        <w:t xml:space="preserve">                       </w:t>
      </w:r>
      <w:r w:rsidR="002E6A4E" w:rsidRPr="00E758EF">
        <w:rPr>
          <w:sz w:val="22"/>
          <w:szCs w:val="22"/>
        </w:rPr>
        <w:t>г. Севастополя</w:t>
      </w:r>
      <w:r w:rsidRPr="00E758EF">
        <w:rPr>
          <w:sz w:val="22"/>
          <w:szCs w:val="22"/>
        </w:rPr>
        <w:t xml:space="preserve"> </w:t>
      </w:r>
      <w:proofErr w:type="gramStart"/>
      <w:r w:rsidRPr="00E758EF">
        <w:rPr>
          <w:sz w:val="22"/>
          <w:szCs w:val="22"/>
        </w:rPr>
        <w:t>через мир</w:t>
      </w:r>
      <w:r w:rsidR="002E6A4E" w:rsidRPr="00E758EF">
        <w:rPr>
          <w:sz w:val="22"/>
          <w:szCs w:val="22"/>
        </w:rPr>
        <w:t>ового судью</w:t>
      </w:r>
      <w:proofErr w:type="gramEnd"/>
      <w:r w:rsidR="002E6A4E" w:rsidRPr="00E758EF">
        <w:rPr>
          <w:sz w:val="22"/>
          <w:szCs w:val="22"/>
        </w:rPr>
        <w:t xml:space="preserve"> судебного участка № 4 Гагарин</w:t>
      </w:r>
      <w:r w:rsidRPr="00E758EF">
        <w:rPr>
          <w:sz w:val="22"/>
          <w:szCs w:val="22"/>
        </w:rPr>
        <w:t xml:space="preserve">ского судебного района </w:t>
      </w:r>
      <w:r w:rsidR="00B0633D">
        <w:rPr>
          <w:sz w:val="22"/>
          <w:szCs w:val="22"/>
        </w:rPr>
        <w:t xml:space="preserve">                          </w:t>
      </w:r>
      <w:r w:rsidR="002E6A4E" w:rsidRPr="00E758EF">
        <w:rPr>
          <w:sz w:val="22"/>
          <w:szCs w:val="22"/>
        </w:rPr>
        <w:t>г. Севастополя</w:t>
      </w:r>
      <w:r w:rsidRPr="00E758EF">
        <w:rPr>
          <w:sz w:val="22"/>
          <w:szCs w:val="22"/>
        </w:rPr>
        <w:t xml:space="preserve"> со дня вручения.</w:t>
      </w:r>
    </w:p>
    <w:p w:rsidR="002E6A4E" w:rsidRPr="00E758EF" w:rsidRDefault="002E6A4E" w:rsidP="004A38EA">
      <w:pPr>
        <w:jc w:val="both"/>
        <w:rPr>
          <w:sz w:val="22"/>
          <w:szCs w:val="22"/>
        </w:rPr>
      </w:pPr>
    </w:p>
    <w:p w:rsidR="007E553F" w:rsidRPr="00E758EF" w:rsidRDefault="007E553F" w:rsidP="007E553F">
      <w:pPr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Резолютивная часть постановления изготовлена 02.02.2017 г.</w:t>
      </w:r>
    </w:p>
    <w:p w:rsidR="007E553F" w:rsidRPr="00E758EF" w:rsidRDefault="007E553F" w:rsidP="007E553F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E758EF">
        <w:rPr>
          <w:sz w:val="22"/>
          <w:szCs w:val="22"/>
        </w:rPr>
        <w:t>Мотивированная часть постановления изготовлена 03.02.2017 г.</w:t>
      </w:r>
    </w:p>
    <w:p w:rsidR="007E553F" w:rsidRPr="00E758EF" w:rsidRDefault="007E553F" w:rsidP="004A38EA">
      <w:pPr>
        <w:jc w:val="both"/>
        <w:rPr>
          <w:sz w:val="22"/>
          <w:szCs w:val="22"/>
        </w:rPr>
      </w:pPr>
    </w:p>
    <w:p w:rsidR="000E62EC" w:rsidRPr="00E758EF" w:rsidRDefault="000E62EC" w:rsidP="00DF0CE9">
      <w:pPr>
        <w:jc w:val="both"/>
        <w:rPr>
          <w:b/>
          <w:sz w:val="22"/>
          <w:szCs w:val="22"/>
        </w:rPr>
      </w:pPr>
    </w:p>
    <w:p w:rsidR="00E55419" w:rsidRDefault="00E55419" w:rsidP="00DF0CE9">
      <w:pPr>
        <w:jc w:val="both"/>
        <w:rPr>
          <w:b/>
          <w:sz w:val="22"/>
          <w:szCs w:val="22"/>
        </w:rPr>
      </w:pPr>
      <w:r w:rsidRPr="00E758EF">
        <w:rPr>
          <w:b/>
          <w:sz w:val="22"/>
          <w:szCs w:val="22"/>
        </w:rPr>
        <w:t>МИРОВОЙ СУДЬЯ:</w:t>
      </w:r>
      <w:r w:rsidRPr="00E758EF">
        <w:rPr>
          <w:b/>
          <w:sz w:val="22"/>
          <w:szCs w:val="22"/>
        </w:rPr>
        <w:tab/>
      </w:r>
      <w:r w:rsidRPr="00E758EF">
        <w:rPr>
          <w:b/>
          <w:sz w:val="22"/>
          <w:szCs w:val="22"/>
        </w:rPr>
        <w:tab/>
      </w:r>
      <w:r w:rsidRPr="00E758EF">
        <w:rPr>
          <w:b/>
          <w:sz w:val="22"/>
          <w:szCs w:val="22"/>
        </w:rPr>
        <w:tab/>
      </w:r>
      <w:r w:rsidR="00B0633D">
        <w:rPr>
          <w:b/>
          <w:sz w:val="22"/>
          <w:szCs w:val="22"/>
        </w:rPr>
        <w:t>п/п</w:t>
      </w:r>
      <w:r w:rsidRPr="00E758EF">
        <w:rPr>
          <w:b/>
          <w:sz w:val="22"/>
          <w:szCs w:val="22"/>
        </w:rPr>
        <w:tab/>
      </w:r>
      <w:r w:rsidRPr="00E758EF">
        <w:rPr>
          <w:b/>
          <w:sz w:val="22"/>
          <w:szCs w:val="22"/>
        </w:rPr>
        <w:tab/>
      </w:r>
      <w:r w:rsidRPr="00E758EF">
        <w:rPr>
          <w:b/>
          <w:sz w:val="22"/>
          <w:szCs w:val="22"/>
        </w:rPr>
        <w:tab/>
      </w:r>
      <w:r w:rsidR="003952E1" w:rsidRPr="00E758EF">
        <w:rPr>
          <w:b/>
          <w:sz w:val="22"/>
          <w:szCs w:val="22"/>
        </w:rPr>
        <w:t xml:space="preserve">                    </w:t>
      </w:r>
      <w:r w:rsidR="00B0633D">
        <w:rPr>
          <w:b/>
          <w:sz w:val="22"/>
          <w:szCs w:val="22"/>
        </w:rPr>
        <w:t xml:space="preserve">                       </w:t>
      </w:r>
      <w:r w:rsidR="003952E1" w:rsidRPr="00E758EF">
        <w:rPr>
          <w:b/>
          <w:sz w:val="22"/>
          <w:szCs w:val="22"/>
        </w:rPr>
        <w:t xml:space="preserve"> </w:t>
      </w:r>
      <w:r w:rsidR="002E6A4E" w:rsidRPr="00E758EF">
        <w:rPr>
          <w:b/>
          <w:sz w:val="22"/>
          <w:szCs w:val="22"/>
        </w:rPr>
        <w:t>И.А. Чепурков</w:t>
      </w:r>
    </w:p>
    <w:p w:rsidR="00B0633D" w:rsidRDefault="00B0633D" w:rsidP="00DF0CE9">
      <w:pPr>
        <w:jc w:val="both"/>
        <w:rPr>
          <w:b/>
          <w:sz w:val="22"/>
          <w:szCs w:val="22"/>
        </w:rPr>
      </w:pPr>
    </w:p>
    <w:p w:rsidR="00B0633D" w:rsidRPr="00E758EF" w:rsidRDefault="00B0633D" w:rsidP="00DF0CE9">
      <w:pPr>
        <w:jc w:val="both"/>
        <w:rPr>
          <w:sz w:val="22"/>
          <w:szCs w:val="22"/>
        </w:rPr>
      </w:pPr>
      <w:bookmarkStart w:id="0" w:name="_GoBack"/>
      <w:bookmarkEnd w:id="0"/>
    </w:p>
    <w:sectPr w:rsidR="00B0633D" w:rsidRPr="00E758EF" w:rsidSect="002B509B">
      <w:pgSz w:w="11906" w:h="16838"/>
      <w:pgMar w:top="709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DF2"/>
    <w:rsid w:val="0000214D"/>
    <w:rsid w:val="00006384"/>
    <w:rsid w:val="00010A4B"/>
    <w:rsid w:val="0001297C"/>
    <w:rsid w:val="00017AD0"/>
    <w:rsid w:val="00022265"/>
    <w:rsid w:val="00023CA4"/>
    <w:rsid w:val="00023FE5"/>
    <w:rsid w:val="00025393"/>
    <w:rsid w:val="00025EC8"/>
    <w:rsid w:val="00027E7E"/>
    <w:rsid w:val="0003267C"/>
    <w:rsid w:val="00032784"/>
    <w:rsid w:val="00041CA6"/>
    <w:rsid w:val="00044748"/>
    <w:rsid w:val="00045810"/>
    <w:rsid w:val="000510E9"/>
    <w:rsid w:val="00051136"/>
    <w:rsid w:val="00054AA6"/>
    <w:rsid w:val="00056125"/>
    <w:rsid w:val="0005672B"/>
    <w:rsid w:val="000601CA"/>
    <w:rsid w:val="000624A7"/>
    <w:rsid w:val="00072610"/>
    <w:rsid w:val="00072807"/>
    <w:rsid w:val="00073EE9"/>
    <w:rsid w:val="00075939"/>
    <w:rsid w:val="00081E12"/>
    <w:rsid w:val="00087196"/>
    <w:rsid w:val="00094567"/>
    <w:rsid w:val="000A22F5"/>
    <w:rsid w:val="000A27EF"/>
    <w:rsid w:val="000A338A"/>
    <w:rsid w:val="000A33AE"/>
    <w:rsid w:val="000B3DBD"/>
    <w:rsid w:val="000B6820"/>
    <w:rsid w:val="000C6718"/>
    <w:rsid w:val="000D4AC0"/>
    <w:rsid w:val="000D703F"/>
    <w:rsid w:val="000E0D24"/>
    <w:rsid w:val="000E62D9"/>
    <w:rsid w:val="000E62EC"/>
    <w:rsid w:val="000F1777"/>
    <w:rsid w:val="000F6C5E"/>
    <w:rsid w:val="00101D0A"/>
    <w:rsid w:val="001029D8"/>
    <w:rsid w:val="00103183"/>
    <w:rsid w:val="00103B7A"/>
    <w:rsid w:val="00105161"/>
    <w:rsid w:val="00110F51"/>
    <w:rsid w:val="00111A24"/>
    <w:rsid w:val="001127E2"/>
    <w:rsid w:val="00113DB7"/>
    <w:rsid w:val="001175F4"/>
    <w:rsid w:val="001235FF"/>
    <w:rsid w:val="001301A5"/>
    <w:rsid w:val="001308EA"/>
    <w:rsid w:val="00135CDB"/>
    <w:rsid w:val="00135E0C"/>
    <w:rsid w:val="001374D9"/>
    <w:rsid w:val="00141984"/>
    <w:rsid w:val="00142CC8"/>
    <w:rsid w:val="0014521A"/>
    <w:rsid w:val="001479AB"/>
    <w:rsid w:val="001543FA"/>
    <w:rsid w:val="001559A2"/>
    <w:rsid w:val="001650DB"/>
    <w:rsid w:val="001665F9"/>
    <w:rsid w:val="00167837"/>
    <w:rsid w:val="001722A6"/>
    <w:rsid w:val="00175438"/>
    <w:rsid w:val="00186635"/>
    <w:rsid w:val="00190DBA"/>
    <w:rsid w:val="001A0E08"/>
    <w:rsid w:val="001A4A1B"/>
    <w:rsid w:val="001A6C9C"/>
    <w:rsid w:val="001A7AE7"/>
    <w:rsid w:val="001B1202"/>
    <w:rsid w:val="001B55BA"/>
    <w:rsid w:val="001B5A0B"/>
    <w:rsid w:val="001C1753"/>
    <w:rsid w:val="001C17C6"/>
    <w:rsid w:val="001C3019"/>
    <w:rsid w:val="001C34C6"/>
    <w:rsid w:val="001C56E9"/>
    <w:rsid w:val="001C6BE0"/>
    <w:rsid w:val="001D0A8B"/>
    <w:rsid w:val="001D654D"/>
    <w:rsid w:val="001D67E3"/>
    <w:rsid w:val="001E5D5E"/>
    <w:rsid w:val="001E67C6"/>
    <w:rsid w:val="001E7B42"/>
    <w:rsid w:val="001F14D2"/>
    <w:rsid w:val="001F1C79"/>
    <w:rsid w:val="001F4E34"/>
    <w:rsid w:val="00202B07"/>
    <w:rsid w:val="00205D37"/>
    <w:rsid w:val="00210CE3"/>
    <w:rsid w:val="002207BE"/>
    <w:rsid w:val="00227824"/>
    <w:rsid w:val="002278BC"/>
    <w:rsid w:val="00230E8D"/>
    <w:rsid w:val="00231C73"/>
    <w:rsid w:val="00235777"/>
    <w:rsid w:val="00240705"/>
    <w:rsid w:val="00245274"/>
    <w:rsid w:val="00255F60"/>
    <w:rsid w:val="0026153F"/>
    <w:rsid w:val="00262668"/>
    <w:rsid w:val="00266756"/>
    <w:rsid w:val="002669FD"/>
    <w:rsid w:val="00267389"/>
    <w:rsid w:val="00270794"/>
    <w:rsid w:val="002717C6"/>
    <w:rsid w:val="00274076"/>
    <w:rsid w:val="00275988"/>
    <w:rsid w:val="0027626A"/>
    <w:rsid w:val="00276F74"/>
    <w:rsid w:val="002774A2"/>
    <w:rsid w:val="00282093"/>
    <w:rsid w:val="002857F0"/>
    <w:rsid w:val="002862F7"/>
    <w:rsid w:val="002875D9"/>
    <w:rsid w:val="00292D70"/>
    <w:rsid w:val="00295576"/>
    <w:rsid w:val="002A1B61"/>
    <w:rsid w:val="002A2BE5"/>
    <w:rsid w:val="002A58BA"/>
    <w:rsid w:val="002B251D"/>
    <w:rsid w:val="002B509B"/>
    <w:rsid w:val="002B7013"/>
    <w:rsid w:val="002B7AEB"/>
    <w:rsid w:val="002C01AD"/>
    <w:rsid w:val="002C2E9B"/>
    <w:rsid w:val="002C7DBB"/>
    <w:rsid w:val="002D642D"/>
    <w:rsid w:val="002E0D34"/>
    <w:rsid w:val="002E6857"/>
    <w:rsid w:val="002E6A4E"/>
    <w:rsid w:val="002E6F1A"/>
    <w:rsid w:val="00300BCA"/>
    <w:rsid w:val="00305741"/>
    <w:rsid w:val="003074D0"/>
    <w:rsid w:val="003145E6"/>
    <w:rsid w:val="0032096B"/>
    <w:rsid w:val="0032315F"/>
    <w:rsid w:val="00323C36"/>
    <w:rsid w:val="00325FB2"/>
    <w:rsid w:val="00331238"/>
    <w:rsid w:val="00332AC0"/>
    <w:rsid w:val="0033326E"/>
    <w:rsid w:val="00333606"/>
    <w:rsid w:val="00334E50"/>
    <w:rsid w:val="00342F6E"/>
    <w:rsid w:val="003434BE"/>
    <w:rsid w:val="003455A0"/>
    <w:rsid w:val="003461F4"/>
    <w:rsid w:val="00347A05"/>
    <w:rsid w:val="003537B3"/>
    <w:rsid w:val="003562AA"/>
    <w:rsid w:val="0035774C"/>
    <w:rsid w:val="00363C0A"/>
    <w:rsid w:val="0036420A"/>
    <w:rsid w:val="00365B25"/>
    <w:rsid w:val="0037065C"/>
    <w:rsid w:val="00370B31"/>
    <w:rsid w:val="00373AF2"/>
    <w:rsid w:val="00373BE6"/>
    <w:rsid w:val="003755A1"/>
    <w:rsid w:val="00377CB5"/>
    <w:rsid w:val="003854AC"/>
    <w:rsid w:val="00391711"/>
    <w:rsid w:val="00394190"/>
    <w:rsid w:val="003952E1"/>
    <w:rsid w:val="00396C43"/>
    <w:rsid w:val="003A2953"/>
    <w:rsid w:val="003A34DE"/>
    <w:rsid w:val="003A73B7"/>
    <w:rsid w:val="003B214E"/>
    <w:rsid w:val="003B2885"/>
    <w:rsid w:val="003B3308"/>
    <w:rsid w:val="003B5D2F"/>
    <w:rsid w:val="003C04B4"/>
    <w:rsid w:val="003C1FC1"/>
    <w:rsid w:val="003C4E1F"/>
    <w:rsid w:val="003D2CD3"/>
    <w:rsid w:val="003D42EC"/>
    <w:rsid w:val="003D7C14"/>
    <w:rsid w:val="003E194D"/>
    <w:rsid w:val="003E4DC8"/>
    <w:rsid w:val="003E6CAB"/>
    <w:rsid w:val="003E6FCC"/>
    <w:rsid w:val="003E73E8"/>
    <w:rsid w:val="003F0806"/>
    <w:rsid w:val="003F3E9D"/>
    <w:rsid w:val="003F49E7"/>
    <w:rsid w:val="003F7939"/>
    <w:rsid w:val="004025C8"/>
    <w:rsid w:val="00405635"/>
    <w:rsid w:val="00405EFE"/>
    <w:rsid w:val="00410923"/>
    <w:rsid w:val="00415CB1"/>
    <w:rsid w:val="00420A5C"/>
    <w:rsid w:val="00431462"/>
    <w:rsid w:val="004324F4"/>
    <w:rsid w:val="00435389"/>
    <w:rsid w:val="004368F5"/>
    <w:rsid w:val="004375DC"/>
    <w:rsid w:val="00442A53"/>
    <w:rsid w:val="00443CF8"/>
    <w:rsid w:val="00447941"/>
    <w:rsid w:val="00447CC9"/>
    <w:rsid w:val="00450A85"/>
    <w:rsid w:val="00454090"/>
    <w:rsid w:val="00460AE9"/>
    <w:rsid w:val="00464D95"/>
    <w:rsid w:val="00465F9D"/>
    <w:rsid w:val="00471CCE"/>
    <w:rsid w:val="004751CF"/>
    <w:rsid w:val="00476743"/>
    <w:rsid w:val="00480381"/>
    <w:rsid w:val="0048435E"/>
    <w:rsid w:val="0048520D"/>
    <w:rsid w:val="00486756"/>
    <w:rsid w:val="00487DC9"/>
    <w:rsid w:val="0049237D"/>
    <w:rsid w:val="00494530"/>
    <w:rsid w:val="00497321"/>
    <w:rsid w:val="004A38EA"/>
    <w:rsid w:val="004B0957"/>
    <w:rsid w:val="004B3109"/>
    <w:rsid w:val="004B44E6"/>
    <w:rsid w:val="004B5140"/>
    <w:rsid w:val="004C27BE"/>
    <w:rsid w:val="004C282B"/>
    <w:rsid w:val="004C4B01"/>
    <w:rsid w:val="004C7F1F"/>
    <w:rsid w:val="004D1C2B"/>
    <w:rsid w:val="004D5612"/>
    <w:rsid w:val="004D577E"/>
    <w:rsid w:val="004D7550"/>
    <w:rsid w:val="004E38EA"/>
    <w:rsid w:val="004E40D2"/>
    <w:rsid w:val="004E45E8"/>
    <w:rsid w:val="004F08FF"/>
    <w:rsid w:val="004F1CBA"/>
    <w:rsid w:val="004F378C"/>
    <w:rsid w:val="004F3B1C"/>
    <w:rsid w:val="004F75DA"/>
    <w:rsid w:val="0050028D"/>
    <w:rsid w:val="0050241A"/>
    <w:rsid w:val="00502FE3"/>
    <w:rsid w:val="005076C7"/>
    <w:rsid w:val="00510C60"/>
    <w:rsid w:val="00512BA0"/>
    <w:rsid w:val="005135DC"/>
    <w:rsid w:val="005148B5"/>
    <w:rsid w:val="0051601C"/>
    <w:rsid w:val="005301B1"/>
    <w:rsid w:val="005423FC"/>
    <w:rsid w:val="00544D66"/>
    <w:rsid w:val="00545E7D"/>
    <w:rsid w:val="005500D1"/>
    <w:rsid w:val="00555E11"/>
    <w:rsid w:val="00557B56"/>
    <w:rsid w:val="00561F77"/>
    <w:rsid w:val="00573E8E"/>
    <w:rsid w:val="00577437"/>
    <w:rsid w:val="00581E22"/>
    <w:rsid w:val="00591178"/>
    <w:rsid w:val="0059775F"/>
    <w:rsid w:val="005A160E"/>
    <w:rsid w:val="005A24B3"/>
    <w:rsid w:val="005A3A79"/>
    <w:rsid w:val="005A7767"/>
    <w:rsid w:val="005A7E4A"/>
    <w:rsid w:val="005B43DA"/>
    <w:rsid w:val="005C232A"/>
    <w:rsid w:val="005D3107"/>
    <w:rsid w:val="005D3DD8"/>
    <w:rsid w:val="005E063A"/>
    <w:rsid w:val="005E400F"/>
    <w:rsid w:val="005E78E6"/>
    <w:rsid w:val="005F04B2"/>
    <w:rsid w:val="005F0C4D"/>
    <w:rsid w:val="005F2F04"/>
    <w:rsid w:val="005F3DAF"/>
    <w:rsid w:val="005F6C60"/>
    <w:rsid w:val="00603020"/>
    <w:rsid w:val="00604BC4"/>
    <w:rsid w:val="006140E4"/>
    <w:rsid w:val="00616029"/>
    <w:rsid w:val="00616309"/>
    <w:rsid w:val="00620AC7"/>
    <w:rsid w:val="00620DC6"/>
    <w:rsid w:val="0062121F"/>
    <w:rsid w:val="006228DE"/>
    <w:rsid w:val="00622A44"/>
    <w:rsid w:val="00623297"/>
    <w:rsid w:val="00626273"/>
    <w:rsid w:val="006345E5"/>
    <w:rsid w:val="00642021"/>
    <w:rsid w:val="00643571"/>
    <w:rsid w:val="00644406"/>
    <w:rsid w:val="00644DFA"/>
    <w:rsid w:val="00647B04"/>
    <w:rsid w:val="00647BE5"/>
    <w:rsid w:val="0065020C"/>
    <w:rsid w:val="00651DF2"/>
    <w:rsid w:val="00654671"/>
    <w:rsid w:val="00660601"/>
    <w:rsid w:val="006628F7"/>
    <w:rsid w:val="00671AAC"/>
    <w:rsid w:val="006726D6"/>
    <w:rsid w:val="00672795"/>
    <w:rsid w:val="006900CC"/>
    <w:rsid w:val="00696CDD"/>
    <w:rsid w:val="006A045F"/>
    <w:rsid w:val="006A0FAB"/>
    <w:rsid w:val="006A3D41"/>
    <w:rsid w:val="006A45C2"/>
    <w:rsid w:val="006A5F30"/>
    <w:rsid w:val="006B5C55"/>
    <w:rsid w:val="006B613B"/>
    <w:rsid w:val="006B6627"/>
    <w:rsid w:val="006C1909"/>
    <w:rsid w:val="006C1DB7"/>
    <w:rsid w:val="006C4FDF"/>
    <w:rsid w:val="006C750F"/>
    <w:rsid w:val="006C7BB1"/>
    <w:rsid w:val="006E0331"/>
    <w:rsid w:val="006E7D81"/>
    <w:rsid w:val="006F1EDD"/>
    <w:rsid w:val="006F4A9B"/>
    <w:rsid w:val="00701899"/>
    <w:rsid w:val="0071075F"/>
    <w:rsid w:val="00710CFC"/>
    <w:rsid w:val="00711AE2"/>
    <w:rsid w:val="00713FFA"/>
    <w:rsid w:val="007167E0"/>
    <w:rsid w:val="00717297"/>
    <w:rsid w:val="007251E6"/>
    <w:rsid w:val="00726BCC"/>
    <w:rsid w:val="007309F7"/>
    <w:rsid w:val="00734266"/>
    <w:rsid w:val="00735723"/>
    <w:rsid w:val="007468FB"/>
    <w:rsid w:val="00751BA9"/>
    <w:rsid w:val="00757D74"/>
    <w:rsid w:val="0076197C"/>
    <w:rsid w:val="00767A5D"/>
    <w:rsid w:val="0078013E"/>
    <w:rsid w:val="007821CF"/>
    <w:rsid w:val="00786371"/>
    <w:rsid w:val="00786FEF"/>
    <w:rsid w:val="00791EB8"/>
    <w:rsid w:val="007A1102"/>
    <w:rsid w:val="007A38D8"/>
    <w:rsid w:val="007B05B6"/>
    <w:rsid w:val="007B2A83"/>
    <w:rsid w:val="007C00D8"/>
    <w:rsid w:val="007C0806"/>
    <w:rsid w:val="007E026A"/>
    <w:rsid w:val="007E3106"/>
    <w:rsid w:val="007E3E61"/>
    <w:rsid w:val="007E553F"/>
    <w:rsid w:val="007F100B"/>
    <w:rsid w:val="007F51A8"/>
    <w:rsid w:val="007F794C"/>
    <w:rsid w:val="00806C0F"/>
    <w:rsid w:val="00806ECB"/>
    <w:rsid w:val="008107FD"/>
    <w:rsid w:val="00810930"/>
    <w:rsid w:val="00812F0F"/>
    <w:rsid w:val="008143EB"/>
    <w:rsid w:val="0081643D"/>
    <w:rsid w:val="00817C6C"/>
    <w:rsid w:val="00831F8B"/>
    <w:rsid w:val="00834D68"/>
    <w:rsid w:val="00835EEE"/>
    <w:rsid w:val="00836C98"/>
    <w:rsid w:val="0084029D"/>
    <w:rsid w:val="008406EB"/>
    <w:rsid w:val="008436E8"/>
    <w:rsid w:val="00844FD2"/>
    <w:rsid w:val="00845CE4"/>
    <w:rsid w:val="00850EDA"/>
    <w:rsid w:val="00852E83"/>
    <w:rsid w:val="008559D6"/>
    <w:rsid w:val="00864883"/>
    <w:rsid w:val="00875385"/>
    <w:rsid w:val="00880505"/>
    <w:rsid w:val="008822A9"/>
    <w:rsid w:val="0088408C"/>
    <w:rsid w:val="00897AAC"/>
    <w:rsid w:val="008A5089"/>
    <w:rsid w:val="008A5441"/>
    <w:rsid w:val="008B16ED"/>
    <w:rsid w:val="008B279F"/>
    <w:rsid w:val="008B2A35"/>
    <w:rsid w:val="008B44B4"/>
    <w:rsid w:val="008B6329"/>
    <w:rsid w:val="008C0C85"/>
    <w:rsid w:val="008C2663"/>
    <w:rsid w:val="008C379A"/>
    <w:rsid w:val="008C47D3"/>
    <w:rsid w:val="008C4C83"/>
    <w:rsid w:val="008D153E"/>
    <w:rsid w:val="008D7611"/>
    <w:rsid w:val="008E1F29"/>
    <w:rsid w:val="008E1FA0"/>
    <w:rsid w:val="008E6A54"/>
    <w:rsid w:val="008E6FE1"/>
    <w:rsid w:val="008F1E75"/>
    <w:rsid w:val="008F384B"/>
    <w:rsid w:val="0090159F"/>
    <w:rsid w:val="0090226F"/>
    <w:rsid w:val="00904211"/>
    <w:rsid w:val="009134D4"/>
    <w:rsid w:val="0091437C"/>
    <w:rsid w:val="00914A23"/>
    <w:rsid w:val="009150BC"/>
    <w:rsid w:val="00921F72"/>
    <w:rsid w:val="0093051F"/>
    <w:rsid w:val="009377CC"/>
    <w:rsid w:val="009445A9"/>
    <w:rsid w:val="00946BF8"/>
    <w:rsid w:val="00946FE2"/>
    <w:rsid w:val="00947E1B"/>
    <w:rsid w:val="0095023A"/>
    <w:rsid w:val="00960899"/>
    <w:rsid w:val="00962C30"/>
    <w:rsid w:val="009647B6"/>
    <w:rsid w:val="0097197C"/>
    <w:rsid w:val="0098338E"/>
    <w:rsid w:val="0099493C"/>
    <w:rsid w:val="009954E3"/>
    <w:rsid w:val="00995899"/>
    <w:rsid w:val="009966E6"/>
    <w:rsid w:val="00997F9D"/>
    <w:rsid w:val="00997FEA"/>
    <w:rsid w:val="009A2E1C"/>
    <w:rsid w:val="009A4DD3"/>
    <w:rsid w:val="009A51B8"/>
    <w:rsid w:val="009B04C2"/>
    <w:rsid w:val="009B7A20"/>
    <w:rsid w:val="009C0DD8"/>
    <w:rsid w:val="009C2612"/>
    <w:rsid w:val="009C3EBB"/>
    <w:rsid w:val="009C3FBB"/>
    <w:rsid w:val="009C4068"/>
    <w:rsid w:val="009C4A6E"/>
    <w:rsid w:val="009C7749"/>
    <w:rsid w:val="009D096B"/>
    <w:rsid w:val="009D1329"/>
    <w:rsid w:val="009D1C56"/>
    <w:rsid w:val="009D4509"/>
    <w:rsid w:val="009D45DB"/>
    <w:rsid w:val="009D6C3C"/>
    <w:rsid w:val="009E1C64"/>
    <w:rsid w:val="009E3271"/>
    <w:rsid w:val="009E7121"/>
    <w:rsid w:val="009F1635"/>
    <w:rsid w:val="00A03755"/>
    <w:rsid w:val="00A17B20"/>
    <w:rsid w:val="00A21DBA"/>
    <w:rsid w:val="00A21F83"/>
    <w:rsid w:val="00A25D64"/>
    <w:rsid w:val="00A261DE"/>
    <w:rsid w:val="00A30269"/>
    <w:rsid w:val="00A362CE"/>
    <w:rsid w:val="00A42D3D"/>
    <w:rsid w:val="00A432FC"/>
    <w:rsid w:val="00A46E52"/>
    <w:rsid w:val="00A57842"/>
    <w:rsid w:val="00A6037B"/>
    <w:rsid w:val="00A62B91"/>
    <w:rsid w:val="00A6556A"/>
    <w:rsid w:val="00A66805"/>
    <w:rsid w:val="00A70AEB"/>
    <w:rsid w:val="00A71946"/>
    <w:rsid w:val="00A735B8"/>
    <w:rsid w:val="00A74052"/>
    <w:rsid w:val="00A779B4"/>
    <w:rsid w:val="00A800E5"/>
    <w:rsid w:val="00A83B39"/>
    <w:rsid w:val="00A868A3"/>
    <w:rsid w:val="00A90706"/>
    <w:rsid w:val="00A9071B"/>
    <w:rsid w:val="00A915FB"/>
    <w:rsid w:val="00A97A7C"/>
    <w:rsid w:val="00AA15B5"/>
    <w:rsid w:val="00AB1DD3"/>
    <w:rsid w:val="00AB1F74"/>
    <w:rsid w:val="00AB2151"/>
    <w:rsid w:val="00AB4045"/>
    <w:rsid w:val="00AB4219"/>
    <w:rsid w:val="00AB7F80"/>
    <w:rsid w:val="00AC2DD4"/>
    <w:rsid w:val="00AC428C"/>
    <w:rsid w:val="00AD0336"/>
    <w:rsid w:val="00AD0D64"/>
    <w:rsid w:val="00AD1B32"/>
    <w:rsid w:val="00AD1C7C"/>
    <w:rsid w:val="00AD237F"/>
    <w:rsid w:val="00AD4FF3"/>
    <w:rsid w:val="00AE0235"/>
    <w:rsid w:val="00AE1F82"/>
    <w:rsid w:val="00AE56EC"/>
    <w:rsid w:val="00AE5833"/>
    <w:rsid w:val="00AE6C9B"/>
    <w:rsid w:val="00AF2A11"/>
    <w:rsid w:val="00AF6AE7"/>
    <w:rsid w:val="00B01894"/>
    <w:rsid w:val="00B0502C"/>
    <w:rsid w:val="00B0633D"/>
    <w:rsid w:val="00B300A4"/>
    <w:rsid w:val="00B31F1E"/>
    <w:rsid w:val="00B32BBD"/>
    <w:rsid w:val="00B33448"/>
    <w:rsid w:val="00B4034A"/>
    <w:rsid w:val="00B4108D"/>
    <w:rsid w:val="00B41404"/>
    <w:rsid w:val="00B42351"/>
    <w:rsid w:val="00B45047"/>
    <w:rsid w:val="00B475BF"/>
    <w:rsid w:val="00B61F06"/>
    <w:rsid w:val="00B65386"/>
    <w:rsid w:val="00B66492"/>
    <w:rsid w:val="00B72722"/>
    <w:rsid w:val="00B774B0"/>
    <w:rsid w:val="00B805E9"/>
    <w:rsid w:val="00B900FC"/>
    <w:rsid w:val="00B901F0"/>
    <w:rsid w:val="00B94D8D"/>
    <w:rsid w:val="00B94EA9"/>
    <w:rsid w:val="00BA227F"/>
    <w:rsid w:val="00BA465D"/>
    <w:rsid w:val="00BA4FC6"/>
    <w:rsid w:val="00BA52E3"/>
    <w:rsid w:val="00BA5469"/>
    <w:rsid w:val="00BA5780"/>
    <w:rsid w:val="00BB032F"/>
    <w:rsid w:val="00BB0EE1"/>
    <w:rsid w:val="00BB220B"/>
    <w:rsid w:val="00BB2D54"/>
    <w:rsid w:val="00BC0D8D"/>
    <w:rsid w:val="00BD40A0"/>
    <w:rsid w:val="00BE3979"/>
    <w:rsid w:val="00BE5144"/>
    <w:rsid w:val="00BE5B3A"/>
    <w:rsid w:val="00BF467F"/>
    <w:rsid w:val="00BF4CFF"/>
    <w:rsid w:val="00C0029C"/>
    <w:rsid w:val="00C03900"/>
    <w:rsid w:val="00C06EDA"/>
    <w:rsid w:val="00C24CA3"/>
    <w:rsid w:val="00C30CB2"/>
    <w:rsid w:val="00C31D35"/>
    <w:rsid w:val="00C33994"/>
    <w:rsid w:val="00C34C76"/>
    <w:rsid w:val="00C366CA"/>
    <w:rsid w:val="00C376F8"/>
    <w:rsid w:val="00C37C77"/>
    <w:rsid w:val="00C43360"/>
    <w:rsid w:val="00C4377D"/>
    <w:rsid w:val="00C444D5"/>
    <w:rsid w:val="00C45CAE"/>
    <w:rsid w:val="00C5089E"/>
    <w:rsid w:val="00C57BFB"/>
    <w:rsid w:val="00C57D9E"/>
    <w:rsid w:val="00C6032F"/>
    <w:rsid w:val="00C6280F"/>
    <w:rsid w:val="00C64E6C"/>
    <w:rsid w:val="00C66B9E"/>
    <w:rsid w:val="00C70547"/>
    <w:rsid w:val="00C709BF"/>
    <w:rsid w:val="00C77EED"/>
    <w:rsid w:val="00C81B81"/>
    <w:rsid w:val="00C829A3"/>
    <w:rsid w:val="00C9192A"/>
    <w:rsid w:val="00C93F0D"/>
    <w:rsid w:val="00CA1FF8"/>
    <w:rsid w:val="00CA3181"/>
    <w:rsid w:val="00CB3A23"/>
    <w:rsid w:val="00CB3DAB"/>
    <w:rsid w:val="00CB41FD"/>
    <w:rsid w:val="00CC029E"/>
    <w:rsid w:val="00CD3B6E"/>
    <w:rsid w:val="00CE1744"/>
    <w:rsid w:val="00CE1828"/>
    <w:rsid w:val="00CE5A1E"/>
    <w:rsid w:val="00CF2378"/>
    <w:rsid w:val="00CF3466"/>
    <w:rsid w:val="00CF7694"/>
    <w:rsid w:val="00D054F9"/>
    <w:rsid w:val="00D05774"/>
    <w:rsid w:val="00D05A26"/>
    <w:rsid w:val="00D07C00"/>
    <w:rsid w:val="00D1088C"/>
    <w:rsid w:val="00D139C8"/>
    <w:rsid w:val="00D1487A"/>
    <w:rsid w:val="00D15D8A"/>
    <w:rsid w:val="00D20951"/>
    <w:rsid w:val="00D223B3"/>
    <w:rsid w:val="00D2276C"/>
    <w:rsid w:val="00D2602D"/>
    <w:rsid w:val="00D3266A"/>
    <w:rsid w:val="00D371B8"/>
    <w:rsid w:val="00D3794C"/>
    <w:rsid w:val="00D40D2A"/>
    <w:rsid w:val="00D41A9B"/>
    <w:rsid w:val="00D4336A"/>
    <w:rsid w:val="00D449A0"/>
    <w:rsid w:val="00D5280C"/>
    <w:rsid w:val="00D61D8C"/>
    <w:rsid w:val="00D65F99"/>
    <w:rsid w:val="00D735B9"/>
    <w:rsid w:val="00D80DBC"/>
    <w:rsid w:val="00D81727"/>
    <w:rsid w:val="00D85CB4"/>
    <w:rsid w:val="00D86A95"/>
    <w:rsid w:val="00D915C0"/>
    <w:rsid w:val="00DA3DA9"/>
    <w:rsid w:val="00DA5708"/>
    <w:rsid w:val="00DA5FA1"/>
    <w:rsid w:val="00DA606E"/>
    <w:rsid w:val="00DA60C8"/>
    <w:rsid w:val="00DB12D7"/>
    <w:rsid w:val="00DB4970"/>
    <w:rsid w:val="00DB67FA"/>
    <w:rsid w:val="00DB79D4"/>
    <w:rsid w:val="00DC0A00"/>
    <w:rsid w:val="00DC11D0"/>
    <w:rsid w:val="00DC20A9"/>
    <w:rsid w:val="00DC2DAF"/>
    <w:rsid w:val="00DD4C19"/>
    <w:rsid w:val="00DD50C6"/>
    <w:rsid w:val="00DD52F0"/>
    <w:rsid w:val="00DE2C67"/>
    <w:rsid w:val="00DE30D9"/>
    <w:rsid w:val="00DE5B70"/>
    <w:rsid w:val="00DF0CE9"/>
    <w:rsid w:val="00DF1A7E"/>
    <w:rsid w:val="00DF1D71"/>
    <w:rsid w:val="00DF394D"/>
    <w:rsid w:val="00DF45F8"/>
    <w:rsid w:val="00DF5C5F"/>
    <w:rsid w:val="00DF5D9B"/>
    <w:rsid w:val="00E000AC"/>
    <w:rsid w:val="00E11B81"/>
    <w:rsid w:val="00E11FDB"/>
    <w:rsid w:val="00E13D29"/>
    <w:rsid w:val="00E15D07"/>
    <w:rsid w:val="00E205FE"/>
    <w:rsid w:val="00E24E05"/>
    <w:rsid w:val="00E26974"/>
    <w:rsid w:val="00E30ECC"/>
    <w:rsid w:val="00E41504"/>
    <w:rsid w:val="00E44CDF"/>
    <w:rsid w:val="00E46CE6"/>
    <w:rsid w:val="00E51EF8"/>
    <w:rsid w:val="00E55419"/>
    <w:rsid w:val="00E55537"/>
    <w:rsid w:val="00E63242"/>
    <w:rsid w:val="00E65252"/>
    <w:rsid w:val="00E65D9D"/>
    <w:rsid w:val="00E67520"/>
    <w:rsid w:val="00E73F4F"/>
    <w:rsid w:val="00E758EF"/>
    <w:rsid w:val="00E868DA"/>
    <w:rsid w:val="00EA0998"/>
    <w:rsid w:val="00EB16DB"/>
    <w:rsid w:val="00EB2EC7"/>
    <w:rsid w:val="00EB50E0"/>
    <w:rsid w:val="00EC2659"/>
    <w:rsid w:val="00EC38B7"/>
    <w:rsid w:val="00EC5F62"/>
    <w:rsid w:val="00ED13C4"/>
    <w:rsid w:val="00ED1F98"/>
    <w:rsid w:val="00ED44D2"/>
    <w:rsid w:val="00ED6B94"/>
    <w:rsid w:val="00ED78CF"/>
    <w:rsid w:val="00EE1E03"/>
    <w:rsid w:val="00EE22BF"/>
    <w:rsid w:val="00EE271E"/>
    <w:rsid w:val="00EE6670"/>
    <w:rsid w:val="00EE6ADB"/>
    <w:rsid w:val="00EE710A"/>
    <w:rsid w:val="00EF02B4"/>
    <w:rsid w:val="00EF5F65"/>
    <w:rsid w:val="00F01252"/>
    <w:rsid w:val="00F022A7"/>
    <w:rsid w:val="00F06094"/>
    <w:rsid w:val="00F06E8A"/>
    <w:rsid w:val="00F15007"/>
    <w:rsid w:val="00F22E1A"/>
    <w:rsid w:val="00F27C3A"/>
    <w:rsid w:val="00F3064A"/>
    <w:rsid w:val="00F31AA8"/>
    <w:rsid w:val="00F459B1"/>
    <w:rsid w:val="00F46F9E"/>
    <w:rsid w:val="00F47C4A"/>
    <w:rsid w:val="00F50054"/>
    <w:rsid w:val="00F5246B"/>
    <w:rsid w:val="00F656D9"/>
    <w:rsid w:val="00F70225"/>
    <w:rsid w:val="00F75030"/>
    <w:rsid w:val="00F76255"/>
    <w:rsid w:val="00F81E9C"/>
    <w:rsid w:val="00F87E19"/>
    <w:rsid w:val="00F87F89"/>
    <w:rsid w:val="00F91103"/>
    <w:rsid w:val="00F913F6"/>
    <w:rsid w:val="00F9300C"/>
    <w:rsid w:val="00F961DE"/>
    <w:rsid w:val="00F9749D"/>
    <w:rsid w:val="00FA1D0B"/>
    <w:rsid w:val="00FA2B88"/>
    <w:rsid w:val="00FA56C0"/>
    <w:rsid w:val="00FB1442"/>
    <w:rsid w:val="00FB2DD3"/>
    <w:rsid w:val="00FB518B"/>
    <w:rsid w:val="00FB7762"/>
    <w:rsid w:val="00FC3EBC"/>
    <w:rsid w:val="00FC47FA"/>
    <w:rsid w:val="00FC581F"/>
    <w:rsid w:val="00FC609B"/>
    <w:rsid w:val="00FD1D7B"/>
    <w:rsid w:val="00FD2DE1"/>
    <w:rsid w:val="00FE49D3"/>
    <w:rsid w:val="00FE4C1C"/>
    <w:rsid w:val="00FE51F5"/>
    <w:rsid w:val="00FE5452"/>
    <w:rsid w:val="00FE5B41"/>
    <w:rsid w:val="00FF031E"/>
    <w:rsid w:val="00FF239F"/>
    <w:rsid w:val="00FF3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A738"/>
  <w15:docId w15:val="{29EC3929-6E60-4955-B557-81915D71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2A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F2A1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F2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2A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F2A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A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pm">
    <w:name w:val="epm"/>
    <w:basedOn w:val="a0"/>
    <w:rsid w:val="00D449A0"/>
  </w:style>
  <w:style w:type="character" w:customStyle="1" w:styleId="ep">
    <w:name w:val="ep"/>
    <w:basedOn w:val="a0"/>
    <w:rsid w:val="00D449A0"/>
  </w:style>
  <w:style w:type="paragraph" w:customStyle="1" w:styleId="ConsPlusNormal">
    <w:name w:val="ConsPlusNormal"/>
    <w:rsid w:val="009719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948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40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77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B7E593F13A72AE1E40926793562251E564F0EAB0FB702A9A059F1603BBA2C6CA1A0DB82FF459FMBi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B6A4E2D5501A67679C807E78E1646FD90FD399AEAAB82EC3C22807155A6AE01963E6608FEF156FqDTCI" TargetMode="External"/><Relationship Id="rId12" Type="http://schemas.openxmlformats.org/officeDocument/2006/relationships/hyperlink" Target="consultantplus://offline/ref=B33B7E593F13A72AE1E40926793562251E564F0EAB0FB702A9A059F1603BBA2C6CA1A0D887FCM4i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94E49248E4F1289E92E83CF309952657B6A3B6A2C2DD41544A288C6C051DFC7BCB63E00BA47157HAM4I" TargetMode="External"/><Relationship Id="rId11" Type="http://schemas.openxmlformats.org/officeDocument/2006/relationships/hyperlink" Target="consultantplus://offline/ref=B33B7E593F13A72AE1E40926793562251E564F0EAB0FB702A9A059F1603BBA2C6CA1A0DE81FDM4iCH" TargetMode="External"/><Relationship Id="rId5" Type="http://schemas.openxmlformats.org/officeDocument/2006/relationships/hyperlink" Target="consultantplus://offline/ref=9794E49248E4F1289E92E83CF309952657B7A0B5A2CADD41544A288C6C051DFC7BCB63E00BA47952HAM4I" TargetMode="External"/><Relationship Id="rId10" Type="http://schemas.openxmlformats.org/officeDocument/2006/relationships/hyperlink" Target="consultantplus://offline/ref=B33B7E593F13A72AE1E40926793562251E564F0EAB0FB702A9A059F1603BBA2C6CA1A0DE80F8M4i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B7E593F13A72AE1E40926793562251E564F0EAB0FB702A9A059F1603BBA2C6CA1A0DE80F8M4i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22BD-52CE-4C6B-A4AD-0A70B179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4</Pages>
  <Words>2360</Words>
  <Characters>13454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ПК</cp:lastModifiedBy>
  <cp:revision>195</cp:revision>
  <cp:lastPrinted>2017-05-22T07:38:00Z</cp:lastPrinted>
  <dcterms:created xsi:type="dcterms:W3CDTF">2002-01-01T05:59:00Z</dcterms:created>
  <dcterms:modified xsi:type="dcterms:W3CDTF">2017-05-22T07:38:00Z</dcterms:modified>
</cp:coreProperties>
</file>