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1" w:rsidRPr="009A0732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0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B5FCC" w:rsidRPr="009A0732">
        <w:rPr>
          <w:rFonts w:ascii="Times New Roman" w:hAnsi="Times New Roman" w:cs="Times New Roman"/>
          <w:b/>
          <w:sz w:val="24"/>
          <w:szCs w:val="24"/>
        </w:rPr>
        <w:t>дело № 5-29/4/2017</w:t>
      </w:r>
    </w:p>
    <w:p w:rsidR="000F6C21" w:rsidRPr="009A0732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6C21" w:rsidRPr="009A0732" w:rsidRDefault="000F6C21" w:rsidP="000F6C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07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73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133A" w:rsidRPr="009A0732" w:rsidRDefault="007A133A" w:rsidP="007A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21" w:rsidRPr="009A0732" w:rsidRDefault="005960DF" w:rsidP="007A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32">
        <w:rPr>
          <w:rFonts w:ascii="Times New Roman" w:hAnsi="Times New Roman" w:cs="Times New Roman"/>
          <w:b/>
          <w:sz w:val="24"/>
          <w:szCs w:val="24"/>
        </w:rPr>
        <w:t>20 янва</w:t>
      </w:r>
      <w:r w:rsidR="00017411" w:rsidRPr="009A0732">
        <w:rPr>
          <w:rFonts w:ascii="Times New Roman" w:hAnsi="Times New Roman" w:cs="Times New Roman"/>
          <w:b/>
          <w:sz w:val="24"/>
          <w:szCs w:val="24"/>
        </w:rPr>
        <w:t>р</w:t>
      </w:r>
      <w:r w:rsidRPr="009A0732">
        <w:rPr>
          <w:rFonts w:ascii="Times New Roman" w:hAnsi="Times New Roman" w:cs="Times New Roman"/>
          <w:b/>
          <w:sz w:val="24"/>
          <w:szCs w:val="24"/>
        </w:rPr>
        <w:t>я 2017</w:t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</w:r>
      <w:r w:rsidR="000F6C21" w:rsidRPr="009A0732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proofErr w:type="gramStart"/>
      <w:r w:rsidR="000F6C21" w:rsidRPr="009A073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F6C21" w:rsidRPr="009A0732"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0F6C21" w:rsidRPr="009A0732" w:rsidRDefault="000F6C21" w:rsidP="000F6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08F" w:rsidRPr="009A0732" w:rsidRDefault="000F6C21" w:rsidP="00C2108F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9A33E6" w:rsidRPr="009A0732">
        <w:rPr>
          <w:rFonts w:ascii="Times New Roman" w:hAnsi="Times New Roman" w:cs="Times New Roman"/>
          <w:sz w:val="24"/>
          <w:szCs w:val="24"/>
        </w:rPr>
        <w:t>4</w:t>
      </w:r>
      <w:r w:rsidR="009A0732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</w:t>
      </w:r>
      <w:r w:rsidR="009A33E6" w:rsidRPr="009A0732">
        <w:rPr>
          <w:rFonts w:ascii="Times New Roman" w:hAnsi="Times New Roman" w:cs="Times New Roman"/>
          <w:sz w:val="24"/>
          <w:szCs w:val="24"/>
        </w:rPr>
        <w:t xml:space="preserve">  г. Севастополя </w:t>
      </w:r>
      <w:r w:rsidRPr="009A0732">
        <w:rPr>
          <w:rFonts w:ascii="Times New Roman" w:hAnsi="Times New Roman" w:cs="Times New Roman"/>
          <w:sz w:val="24"/>
          <w:szCs w:val="24"/>
        </w:rPr>
        <w:t xml:space="preserve">И.А. Чепурков (г. Севастополь, ул. Правды, 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д. </w:t>
      </w:r>
      <w:r w:rsidRPr="009A0732">
        <w:rPr>
          <w:rFonts w:ascii="Times New Roman" w:hAnsi="Times New Roman" w:cs="Times New Roman"/>
          <w:sz w:val="24"/>
          <w:szCs w:val="24"/>
        </w:rPr>
        <w:t>10), рассмотрев дело об административном правонарушении,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 </w:t>
      </w:r>
      <w:r w:rsidR="00C2108F" w:rsidRPr="009A0732">
        <w:rPr>
          <w:rFonts w:ascii="Times New Roman" w:eastAsia="Times New Roman" w:hAnsi="Times New Roman" w:cs="Times New Roman"/>
          <w:sz w:val="24"/>
          <w:szCs w:val="24"/>
        </w:rPr>
        <w:t>предусмотренного ч. 1 ст. 16.2 Кодекса РФ об административных правонарушениях,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 поступившего из Севастопольской таможни, </w:t>
      </w:r>
      <w:r w:rsidR="00C2108F" w:rsidRPr="009A0732">
        <w:rPr>
          <w:rFonts w:ascii="Times New Roman" w:eastAsia="Times New Roman" w:hAnsi="Times New Roman" w:cs="Times New Roman"/>
          <w:sz w:val="24"/>
          <w:szCs w:val="24"/>
        </w:rPr>
        <w:t>в отношении</w:t>
      </w:r>
      <w:r w:rsidR="00C2108F" w:rsidRPr="009A0732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БЕРИДЗЕ Д</w:t>
      </w:r>
      <w:r w:rsidR="005A7D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, </w:t>
      </w:r>
      <w:r w:rsidR="005A7DEE">
        <w:rPr>
          <w:rFonts w:ascii="Times New Roman" w:hAnsi="Times New Roman" w:cs="Times New Roman"/>
          <w:sz w:val="24"/>
          <w:szCs w:val="24"/>
        </w:rPr>
        <w:t>дата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5A7DEE">
        <w:rPr>
          <w:rFonts w:ascii="Times New Roman" w:hAnsi="Times New Roman" w:cs="Times New Roman"/>
          <w:sz w:val="24"/>
          <w:szCs w:val="24"/>
        </w:rPr>
        <w:t>место рождения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5A7DEE">
        <w:rPr>
          <w:rFonts w:ascii="Times New Roman" w:hAnsi="Times New Roman" w:cs="Times New Roman"/>
          <w:sz w:val="24"/>
          <w:szCs w:val="24"/>
        </w:rPr>
        <w:t>////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, </w:t>
      </w:r>
      <w:r w:rsidR="005A7DEE">
        <w:rPr>
          <w:rFonts w:ascii="Times New Roman" w:hAnsi="Times New Roman" w:cs="Times New Roman"/>
          <w:sz w:val="24"/>
          <w:szCs w:val="24"/>
        </w:rPr>
        <w:t>/обезличено/,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5A7DEE">
        <w:rPr>
          <w:rFonts w:ascii="Times New Roman" w:hAnsi="Times New Roman" w:cs="Times New Roman"/>
          <w:sz w:val="24"/>
          <w:szCs w:val="24"/>
        </w:rPr>
        <w:t>(адрес)</w:t>
      </w:r>
      <w:r w:rsidR="00C2108F" w:rsidRPr="009A07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17411" w:rsidRPr="009A0732" w:rsidRDefault="00017411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3B21FB" w:rsidRPr="009A0732" w:rsidRDefault="003B21FB" w:rsidP="005E1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5A0" w:rsidRDefault="009445A0" w:rsidP="009A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75">
        <w:rPr>
          <w:rFonts w:ascii="Times New Roman" w:hAnsi="Times New Roman" w:cs="Times New Roman"/>
          <w:sz w:val="24"/>
          <w:szCs w:val="24"/>
        </w:rPr>
        <w:t xml:space="preserve">Из административного материала, поступившего мировому судье в отношении </w:t>
      </w:r>
      <w:r w:rsidR="005A7D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6E75">
        <w:rPr>
          <w:rFonts w:ascii="Times New Roman" w:hAnsi="Times New Roman" w:cs="Times New Roman"/>
          <w:sz w:val="24"/>
          <w:szCs w:val="24"/>
        </w:rPr>
        <w:t>Беридзе Д</w:t>
      </w:r>
      <w:r w:rsidR="005A7DEE">
        <w:rPr>
          <w:rFonts w:ascii="Times New Roman" w:hAnsi="Times New Roman" w:cs="Times New Roman"/>
          <w:sz w:val="24"/>
          <w:szCs w:val="24"/>
        </w:rPr>
        <w:t>.</w:t>
      </w:r>
      <w:r w:rsidRPr="00B76E75">
        <w:rPr>
          <w:rFonts w:ascii="Times New Roman" w:hAnsi="Times New Roman" w:cs="Times New Roman"/>
          <w:sz w:val="24"/>
          <w:szCs w:val="24"/>
        </w:rPr>
        <w:t xml:space="preserve">, следует, что </w:t>
      </w:r>
      <w:r w:rsidR="005E654E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от   </w:t>
      </w:r>
      <w:r w:rsidR="005A7DEE">
        <w:rPr>
          <w:rFonts w:ascii="Times New Roman" w:hAnsi="Times New Roman" w:cs="Times New Roman"/>
          <w:sz w:val="24"/>
          <w:szCs w:val="24"/>
        </w:rPr>
        <w:t>(дата)</w:t>
      </w:r>
      <w:r w:rsidR="005E654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7DEE">
        <w:rPr>
          <w:rFonts w:ascii="Times New Roman" w:hAnsi="Times New Roman" w:cs="Times New Roman"/>
          <w:sz w:val="24"/>
          <w:szCs w:val="24"/>
        </w:rPr>
        <w:t>(номер)</w:t>
      </w:r>
      <w:r w:rsidR="005E654E">
        <w:rPr>
          <w:rFonts w:ascii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hAnsi="Times New Roman" w:cs="Times New Roman"/>
          <w:sz w:val="24"/>
          <w:szCs w:val="24"/>
        </w:rPr>
        <w:t>(дата)</w:t>
      </w:r>
      <w:r w:rsidR="00B24E38">
        <w:rPr>
          <w:rFonts w:ascii="Times New Roman" w:hAnsi="Times New Roman" w:cs="Times New Roman"/>
          <w:sz w:val="24"/>
          <w:szCs w:val="24"/>
        </w:rPr>
        <w:t xml:space="preserve"> в </w:t>
      </w:r>
      <w:r w:rsidR="005A7DEE">
        <w:rPr>
          <w:rFonts w:ascii="Times New Roman" w:hAnsi="Times New Roman" w:cs="Times New Roman"/>
          <w:sz w:val="24"/>
          <w:szCs w:val="24"/>
        </w:rPr>
        <w:t>(время)</w:t>
      </w:r>
      <w:r w:rsidR="00B24E38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B24E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а территории причала №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 xml:space="preserve"> (номер)</w:t>
      </w:r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Севастопольского морского торгового порта (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) при таможенном оформлении т/</w:t>
      </w:r>
      <w:proofErr w:type="spellStart"/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 xml:space="preserve">), который прибыл на таможенную территорию Евразийского экономического союза (порт Севастополь) из порта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(обезличено)</w:t>
      </w:r>
      <w:r w:rsidR="00B24E38" w:rsidRPr="009A07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hAnsi="Times New Roman" w:cs="Times New Roman"/>
          <w:sz w:val="24"/>
          <w:szCs w:val="24"/>
        </w:rPr>
        <w:t>Беридзе Д.</w:t>
      </w:r>
      <w:r w:rsidR="00B76E75" w:rsidRPr="00B76E75">
        <w:rPr>
          <w:rFonts w:ascii="Times New Roman" w:hAnsi="Times New Roman" w:cs="Times New Roman"/>
          <w:sz w:val="24"/>
          <w:szCs w:val="24"/>
        </w:rPr>
        <w:t xml:space="preserve">  перемещал через таможенную границу</w:t>
      </w:r>
      <w:r w:rsidR="00B76E75">
        <w:rPr>
          <w:rFonts w:ascii="Times New Roman" w:hAnsi="Times New Roman" w:cs="Times New Roman"/>
          <w:sz w:val="24"/>
          <w:szCs w:val="24"/>
        </w:rPr>
        <w:t xml:space="preserve"> сигареты с нарушением установленных норм ввоза на одно лицо, то есть в количестве</w:t>
      </w:r>
      <w:r w:rsidR="005E654E">
        <w:rPr>
          <w:rFonts w:ascii="Times New Roman" w:hAnsi="Times New Roman" w:cs="Times New Roman"/>
          <w:sz w:val="24"/>
          <w:szCs w:val="24"/>
        </w:rPr>
        <w:t xml:space="preserve">, запрещенном к ввозу физическими лицами, которые подлежали письменному </w:t>
      </w:r>
      <w:r w:rsidR="00FA27EE">
        <w:rPr>
          <w:rFonts w:ascii="Times New Roman" w:hAnsi="Times New Roman" w:cs="Times New Roman"/>
          <w:sz w:val="24"/>
          <w:szCs w:val="24"/>
        </w:rPr>
        <w:t>декларированию.</w:t>
      </w:r>
    </w:p>
    <w:p w:rsidR="005C33A0" w:rsidRPr="00BC4F98" w:rsidRDefault="00B24E38" w:rsidP="00B24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AD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643DAD">
        <w:rPr>
          <w:rFonts w:ascii="Times New Roman" w:hAnsi="Times New Roman"/>
          <w:sz w:val="24"/>
          <w:szCs w:val="24"/>
        </w:rPr>
        <w:t>ч</w:t>
      </w:r>
      <w:proofErr w:type="gramEnd"/>
      <w:r w:rsidRPr="00643DAD">
        <w:rPr>
          <w:rFonts w:ascii="Times New Roman" w:hAnsi="Times New Roman"/>
          <w:sz w:val="24"/>
          <w:szCs w:val="24"/>
        </w:rPr>
        <w:t>.1 ст.29.5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 по делу об административном правонарушении, дело может быть рассмотрено по месту жительства данного лица.</w:t>
      </w:r>
      <w:r w:rsidR="00BC4F98" w:rsidRPr="00BC4F98">
        <w:t xml:space="preserve"> </w:t>
      </w:r>
      <w:r w:rsidR="00BC4F98" w:rsidRPr="00BC4F98">
        <w:rPr>
          <w:rFonts w:ascii="Times New Roman" w:hAnsi="Times New Roman" w:cs="Times New Roman"/>
          <w:sz w:val="24"/>
          <w:szCs w:val="24"/>
        </w:rPr>
        <w:t>В виду отсутствия соответствующего ходатайства от правонарушителя, настоящее дело рассматривается мировым судьей судебного участка № 4 Гагаринского судебного района</w:t>
      </w:r>
      <w:r w:rsidR="001739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4F98" w:rsidRPr="00BC4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F98" w:rsidRPr="00BC4F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C4F98" w:rsidRPr="00BC4F98">
        <w:rPr>
          <w:rFonts w:ascii="Times New Roman" w:hAnsi="Times New Roman" w:cs="Times New Roman"/>
          <w:sz w:val="24"/>
          <w:szCs w:val="24"/>
        </w:rPr>
        <w:t>. Севастополя, поскольку местом совершения административного правонарушения является адрес, относящийся к территории указанного судебного участка.</w:t>
      </w:r>
    </w:p>
    <w:p w:rsidR="00F918A5" w:rsidRPr="009A0732" w:rsidRDefault="00274F7F" w:rsidP="009A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В судебное заседание Д.Беридзе</w:t>
      </w:r>
      <w:r w:rsidR="00F918A5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DE3" w:rsidRPr="009A0732">
        <w:rPr>
          <w:rFonts w:ascii="Times New Roman" w:eastAsia="Times New Roman" w:hAnsi="Times New Roman" w:cs="Times New Roman"/>
          <w:sz w:val="24"/>
          <w:szCs w:val="24"/>
        </w:rPr>
        <w:t>не яв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ился</w:t>
      </w:r>
      <w:r w:rsidR="00F918A5" w:rsidRPr="009A0732">
        <w:rPr>
          <w:rFonts w:ascii="Times New Roman" w:eastAsia="Times New Roman" w:hAnsi="Times New Roman" w:cs="Times New Roman"/>
          <w:sz w:val="24"/>
          <w:szCs w:val="24"/>
        </w:rPr>
        <w:t>, заяв</w:t>
      </w:r>
      <w:r w:rsidR="00840E11" w:rsidRPr="009A0732">
        <w:rPr>
          <w:rFonts w:ascii="Times New Roman" w:eastAsia="Times New Roman" w:hAnsi="Times New Roman" w:cs="Times New Roman"/>
          <w:sz w:val="24"/>
          <w:szCs w:val="24"/>
        </w:rPr>
        <w:t>лений, ходатайств не представил;</w:t>
      </w:r>
      <w:r w:rsidR="00F918A5" w:rsidRPr="009A0732">
        <w:rPr>
          <w:rFonts w:ascii="Times New Roman" w:eastAsia="Times New Roman" w:hAnsi="Times New Roman" w:cs="Times New Roman"/>
          <w:sz w:val="24"/>
          <w:szCs w:val="24"/>
        </w:rPr>
        <w:t xml:space="preserve"> о месте и времени рассмотрения дела</w:t>
      </w:r>
      <w:r w:rsidR="007C6DE3" w:rsidRPr="009A0732">
        <w:rPr>
          <w:rFonts w:ascii="Times New Roman" w:eastAsia="Times New Roman" w:hAnsi="Times New Roman" w:cs="Times New Roman"/>
          <w:sz w:val="24"/>
          <w:szCs w:val="24"/>
        </w:rPr>
        <w:t xml:space="preserve"> извещен телефонограммой</w:t>
      </w:r>
      <w:r w:rsidR="00F918A5" w:rsidRPr="009A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5" w:rsidRPr="009A0732" w:rsidRDefault="00F918A5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Как следует из разъяснений, содержащихся в п. 6 постановления Пленума Ве</w:t>
      </w:r>
      <w:r w:rsidR="002145A8" w:rsidRPr="009A0732">
        <w:rPr>
          <w:rFonts w:ascii="Times New Roman" w:eastAsia="Times New Roman" w:hAnsi="Times New Roman" w:cs="Times New Roman"/>
          <w:sz w:val="24"/>
          <w:szCs w:val="24"/>
        </w:rPr>
        <w:t>рховного Суда РФ от 24.03.2005 №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5 "О некоторых вопросах, возникающих у судов при применении Кодекса РФ об административных правонарушениях", поскольку </w:t>
      </w:r>
      <w:r w:rsidRPr="009A0732">
        <w:rPr>
          <w:rFonts w:ascii="Times New Roman" w:hAnsi="Times New Roman" w:cs="Times New Roman"/>
          <w:color w:val="000000"/>
          <w:sz w:val="24"/>
          <w:szCs w:val="24"/>
        </w:rPr>
        <w:t>Кодекса РФ об административных правонарушениях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не содержит каких-либо ограничений, связанных с быстрым извещением участвующих в деле лиц о времени и месте судебного разбирательства, оно в зависимости от конкретных обстоятельств дела</w:t>
      </w:r>
      <w:proofErr w:type="gram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произведено с использованием любых доступных сре</w:t>
      </w: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9A0732">
        <w:rPr>
          <w:rFonts w:ascii="Times New Roman" w:eastAsia="Times New Roman" w:hAnsi="Times New Roman" w:cs="Times New Roman"/>
          <w:sz w:val="24"/>
          <w:szCs w:val="24"/>
        </w:rPr>
        <w:t>язи, позволяющих контролировать получение информации лицом, которому она направлено (судебной повесткой, телеграммой, телефонограммой, факсимильной связью и т.п.).</w:t>
      </w:r>
    </w:p>
    <w:p w:rsidR="00F918A5" w:rsidRPr="009A0732" w:rsidRDefault="00F918A5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Таким образом, суд признает извещение</w:t>
      </w:r>
      <w:r w:rsidR="00840E11" w:rsidRPr="009A0732">
        <w:rPr>
          <w:rFonts w:ascii="Times New Roman" w:eastAsia="Times New Roman" w:hAnsi="Times New Roman" w:cs="Times New Roman"/>
          <w:sz w:val="24"/>
          <w:szCs w:val="24"/>
        </w:rPr>
        <w:t xml:space="preserve"> Д.Беридзе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 полагает возможным рассмотрение дела </w:t>
      </w:r>
      <w:r w:rsidR="00F34713" w:rsidRPr="009A0732">
        <w:rPr>
          <w:rFonts w:ascii="Times New Roman" w:hAnsi="Times New Roman" w:cs="Times New Roman"/>
          <w:sz w:val="24"/>
          <w:szCs w:val="24"/>
        </w:rPr>
        <w:t>в порядке ч. 2 ст. 25.1 Кодекса РФ об административных правонарушениях</w:t>
      </w:r>
      <w:r w:rsidR="00F34713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DE3" w:rsidRPr="009A0732">
        <w:rPr>
          <w:rFonts w:ascii="Times New Roman" w:eastAsia="Times New Roman" w:hAnsi="Times New Roman" w:cs="Times New Roman"/>
          <w:sz w:val="24"/>
          <w:szCs w:val="24"/>
        </w:rPr>
        <w:t>в его отсутствие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5" w:rsidRPr="009A0732" w:rsidRDefault="00F918A5" w:rsidP="00F9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732">
        <w:rPr>
          <w:rFonts w:ascii="Times New Roman" w:hAnsi="Times New Roman" w:cs="Times New Roman"/>
          <w:sz w:val="24"/>
          <w:szCs w:val="24"/>
        </w:rPr>
        <w:t xml:space="preserve">Неявка </w:t>
      </w:r>
      <w:r w:rsidR="00840E11" w:rsidRPr="009A0732">
        <w:rPr>
          <w:rFonts w:ascii="Times New Roman" w:eastAsia="Times New Roman" w:hAnsi="Times New Roman" w:cs="Times New Roman"/>
          <w:sz w:val="24"/>
          <w:szCs w:val="24"/>
        </w:rPr>
        <w:t xml:space="preserve">Д.Беридзе </w:t>
      </w:r>
      <w:r w:rsidRPr="009A0732">
        <w:rPr>
          <w:rFonts w:ascii="Times New Roman" w:hAnsi="Times New Roman" w:cs="Times New Roman"/>
          <w:sz w:val="24"/>
          <w:szCs w:val="24"/>
        </w:rPr>
        <w:t>в суд есть его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F918A5" w:rsidRPr="009A0732" w:rsidRDefault="00F918A5" w:rsidP="00F918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hAnsi="Times New Roman" w:cs="Times New Roman"/>
          <w:sz w:val="24"/>
          <w:szCs w:val="24"/>
        </w:rPr>
        <w:t xml:space="preserve">От </w:t>
      </w:r>
      <w:r w:rsidR="00840E11" w:rsidRPr="009A0732">
        <w:rPr>
          <w:rFonts w:ascii="Times New Roman" w:eastAsia="Times New Roman" w:hAnsi="Times New Roman" w:cs="Times New Roman"/>
          <w:sz w:val="24"/>
          <w:szCs w:val="24"/>
        </w:rPr>
        <w:t xml:space="preserve">Д.Беридзе </w:t>
      </w:r>
      <w:r w:rsidRPr="009A0732">
        <w:rPr>
          <w:rFonts w:ascii="Times New Roman" w:hAnsi="Times New Roman" w:cs="Times New Roman"/>
          <w:sz w:val="24"/>
          <w:szCs w:val="24"/>
        </w:rPr>
        <w:t>не поступило никаких хо</w:t>
      </w:r>
      <w:r w:rsidR="00840E11" w:rsidRPr="009A0732">
        <w:rPr>
          <w:rFonts w:ascii="Times New Roman" w:hAnsi="Times New Roman" w:cs="Times New Roman"/>
          <w:sz w:val="24"/>
          <w:szCs w:val="24"/>
        </w:rPr>
        <w:t xml:space="preserve">датайств, </w:t>
      </w:r>
      <w:r w:rsidR="00AC6F6B" w:rsidRPr="009A0732">
        <w:rPr>
          <w:rFonts w:ascii="Times New Roman" w:hAnsi="Times New Roman" w:cs="Times New Roman"/>
          <w:sz w:val="24"/>
          <w:szCs w:val="24"/>
        </w:rPr>
        <w:t xml:space="preserve">и </w:t>
      </w:r>
      <w:r w:rsidR="00840E11" w:rsidRPr="009A0732">
        <w:rPr>
          <w:rFonts w:ascii="Times New Roman" w:hAnsi="Times New Roman" w:cs="Times New Roman"/>
          <w:sz w:val="24"/>
          <w:szCs w:val="24"/>
        </w:rPr>
        <w:t xml:space="preserve">в соответствии с ч. 1 </w:t>
      </w:r>
      <w:r w:rsidR="002145A8" w:rsidRPr="009A0732">
        <w:rPr>
          <w:rFonts w:ascii="Times New Roman" w:hAnsi="Times New Roman" w:cs="Times New Roman"/>
          <w:sz w:val="24"/>
          <w:szCs w:val="24"/>
        </w:rPr>
        <w:t xml:space="preserve">ст. </w:t>
      </w:r>
      <w:r w:rsidRPr="009A0732">
        <w:rPr>
          <w:rFonts w:ascii="Times New Roman" w:hAnsi="Times New Roman" w:cs="Times New Roman"/>
          <w:sz w:val="24"/>
          <w:szCs w:val="24"/>
        </w:rPr>
        <w:t>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 № 4 Гагаринского судебного района г. Севастополя, п</w:t>
      </w:r>
      <w:r w:rsidR="002145A8" w:rsidRPr="009A0732">
        <w:rPr>
          <w:rFonts w:ascii="Times New Roman" w:hAnsi="Times New Roman" w:cs="Times New Roman"/>
          <w:sz w:val="24"/>
          <w:szCs w:val="24"/>
        </w:rPr>
        <w:t xml:space="preserve">оскольку адрес: </w:t>
      </w:r>
      <w:r w:rsidR="005A7DEE">
        <w:rPr>
          <w:rFonts w:ascii="Times New Roman" w:hAnsi="Times New Roman" w:cs="Times New Roman"/>
          <w:sz w:val="24"/>
          <w:szCs w:val="24"/>
        </w:rPr>
        <w:t>(адрес)</w:t>
      </w:r>
      <w:r w:rsidRPr="009A0732">
        <w:rPr>
          <w:rFonts w:ascii="Times New Roman" w:hAnsi="Times New Roman" w:cs="Times New Roman"/>
          <w:sz w:val="24"/>
          <w:szCs w:val="24"/>
        </w:rPr>
        <w:t xml:space="preserve">, находится в границах данного судебного участка, который территориально, согласно закону города </w:t>
      </w:r>
      <w:r w:rsidRPr="009A0732">
        <w:rPr>
          <w:rFonts w:ascii="Times New Roman" w:hAnsi="Times New Roman" w:cs="Times New Roman"/>
          <w:sz w:val="24"/>
          <w:szCs w:val="24"/>
        </w:rPr>
        <w:lastRenderedPageBreak/>
        <w:t>Севастополя от 24.06.2015 г. № 158-ЗС «О создании судебных</w:t>
      </w:r>
      <w:proofErr w:type="gramEnd"/>
      <w:r w:rsidRPr="009A0732">
        <w:rPr>
          <w:rFonts w:ascii="Times New Roman" w:hAnsi="Times New Roman" w:cs="Times New Roman"/>
          <w:sz w:val="24"/>
          <w:szCs w:val="24"/>
        </w:rPr>
        <w:t xml:space="preserve"> участков и должностей мировых судей города Севастополя», относится  к границам мирового судьи судебного участка № 4 Гагаринского судебного района </w:t>
      </w:r>
      <w:proofErr w:type="gramStart"/>
      <w:r w:rsidRPr="009A07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0732">
        <w:rPr>
          <w:rFonts w:ascii="Times New Roman" w:hAnsi="Times New Roman" w:cs="Times New Roman"/>
          <w:sz w:val="24"/>
          <w:szCs w:val="24"/>
        </w:rPr>
        <w:t>. Севастополя.</w:t>
      </w:r>
    </w:p>
    <w:p w:rsidR="00F918A5" w:rsidRPr="009A0732" w:rsidRDefault="00F918A5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D560AA" w:rsidRPr="009A0732">
        <w:rPr>
          <w:rFonts w:ascii="Times New Roman" w:eastAsia="Times New Roman" w:hAnsi="Times New Roman" w:cs="Times New Roman"/>
          <w:sz w:val="24"/>
          <w:szCs w:val="24"/>
        </w:rPr>
        <w:t xml:space="preserve">удебном заседании представитель </w:t>
      </w:r>
      <w:r w:rsidR="00D560AA" w:rsidRPr="009A0732">
        <w:rPr>
          <w:rFonts w:ascii="Times New Roman" w:hAnsi="Times New Roman" w:cs="Times New Roman"/>
          <w:sz w:val="24"/>
          <w:szCs w:val="24"/>
        </w:rPr>
        <w:t>Севастопольской таможни</w:t>
      </w:r>
      <w:r w:rsidR="00D560AA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D560AA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настаивал на привлечении</w:t>
      </w:r>
      <w:r w:rsidR="00D560A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Д.Беридзе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</w:t>
      </w:r>
      <w:r w:rsidR="00D560AA" w:rsidRPr="009A0732">
        <w:rPr>
          <w:rFonts w:ascii="Times New Roman" w:eastAsia="Times New Roman" w:hAnsi="Times New Roman" w:cs="Times New Roman"/>
          <w:sz w:val="24"/>
          <w:szCs w:val="24"/>
        </w:rPr>
        <w:t>тветственности по ч. 1 ст. 16.2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hAnsi="Times New Roman" w:cs="Times New Roman"/>
          <w:color w:val="000000"/>
          <w:sz w:val="24"/>
          <w:szCs w:val="24"/>
        </w:rPr>
        <w:t>Кодекса РФ об административных правонарушениях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, выразил</w:t>
      </w:r>
      <w:r w:rsidR="008F3EB9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своё убеждение в том, что вина </w:t>
      </w:r>
      <w:r w:rsidR="003012F0" w:rsidRPr="009A0732">
        <w:rPr>
          <w:rFonts w:ascii="Times New Roman" w:eastAsia="Times New Roman" w:hAnsi="Times New Roman" w:cs="Times New Roman"/>
          <w:sz w:val="24"/>
          <w:szCs w:val="24"/>
        </w:rPr>
        <w:t xml:space="preserve">Д.Беридзе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ему административного правонарушения полн</w:t>
      </w:r>
      <w:r w:rsidR="003012F0" w:rsidRPr="009A0732">
        <w:rPr>
          <w:rFonts w:ascii="Times New Roman" w:eastAsia="Times New Roman" w:hAnsi="Times New Roman" w:cs="Times New Roman"/>
          <w:sz w:val="24"/>
          <w:szCs w:val="24"/>
        </w:rPr>
        <w:t>остью доказана материалами дела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22A" w:rsidRPr="009A0732" w:rsidRDefault="00B72FD5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В судебном заседании установлено следующее</w:t>
      </w: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5A7D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5A7DEE">
        <w:rPr>
          <w:rFonts w:ascii="Times New Roman" w:eastAsia="Times New Roman" w:hAnsi="Times New Roman" w:cs="Times New Roman"/>
          <w:sz w:val="24"/>
          <w:szCs w:val="24"/>
        </w:rPr>
        <w:t>ата)</w:t>
      </w:r>
      <w:r w:rsidR="0094722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(время)</w:t>
      </w:r>
      <w:r w:rsidR="0094722A" w:rsidRPr="009A0732">
        <w:rPr>
          <w:rFonts w:ascii="Times New Roman" w:eastAsia="Times New Roman" w:hAnsi="Times New Roman" w:cs="Times New Roman"/>
          <w:sz w:val="24"/>
          <w:szCs w:val="24"/>
        </w:rPr>
        <w:t xml:space="preserve"> час. на территории причала №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(номер)</w:t>
      </w:r>
      <w:r w:rsidR="0094722A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Севастопольского морского торгового порта (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="0034151A" w:rsidRPr="009A0732">
        <w:rPr>
          <w:rFonts w:ascii="Times New Roman" w:eastAsia="Times New Roman" w:hAnsi="Times New Roman" w:cs="Times New Roman"/>
          <w:sz w:val="24"/>
          <w:szCs w:val="24"/>
        </w:rPr>
        <w:t>) при таможенном оформлении т/</w:t>
      </w:r>
      <w:proofErr w:type="spellStart"/>
      <w:r w:rsidR="0034151A"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34151A"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34151A" w:rsidRPr="009A073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="0034151A" w:rsidRPr="009A0732">
        <w:rPr>
          <w:rFonts w:ascii="Times New Roman" w:eastAsia="Times New Roman" w:hAnsi="Times New Roman" w:cs="Times New Roman"/>
          <w:sz w:val="24"/>
          <w:szCs w:val="24"/>
        </w:rPr>
        <w:t>), который прибыл на таможенную территорию Евразийского экономического</w:t>
      </w:r>
      <w:r w:rsidR="00552774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союза (порт Севастополь) из порта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(обезличено</w:t>
      </w:r>
      <w:r w:rsidR="00552774" w:rsidRPr="009A07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7D2B" w:rsidRPr="009A0732">
        <w:rPr>
          <w:rFonts w:ascii="Times New Roman" w:eastAsia="Times New Roman" w:hAnsi="Times New Roman" w:cs="Times New Roman"/>
          <w:sz w:val="24"/>
          <w:szCs w:val="24"/>
        </w:rPr>
        <w:t>, капитан предоставил таможенному наряду для таможенного оформления прихода судна документы, предусмотренные пп.2 п.1 ст.159 Таможенного кодекса Таможенного союза, в том числе</w:t>
      </w:r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в том числе: генеральная декларация от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 xml:space="preserve">, судовая роль от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грузовой манифест от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декларация о личных вещах экипажа судна </w:t>
      </w:r>
      <w:proofErr w:type="gramStart"/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792E4A" w:rsidRPr="009A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A1C" w:rsidRPr="009A0732" w:rsidRDefault="006D6A1C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Перед началом таможенного оформления таможенным нарядом было сообщено экипажу т/</w:t>
      </w:r>
      <w:proofErr w:type="spellStart"/>
      <w:r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» о необходимости</w:t>
      </w:r>
      <w:r w:rsidR="00BC2179" w:rsidRPr="009A0732">
        <w:rPr>
          <w:rFonts w:ascii="Times New Roman" w:eastAsia="Times New Roman" w:hAnsi="Times New Roman" w:cs="Times New Roman"/>
          <w:sz w:val="24"/>
          <w:szCs w:val="24"/>
        </w:rPr>
        <w:t xml:space="preserve"> таможенного декларирования товаров, которые перемещаются членами экипажа через таможенную границу Таможенного союза и подлежат письменному декларированию, путем подачи пассажирских таможенных деклараций (далее – ПДТ), форма которой предусмотрена Решением Комиссии Таможенного союза от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BC2179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179" w:rsidRPr="009A073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(номер)</w:t>
      </w:r>
      <w:r w:rsidR="00BC2179" w:rsidRPr="009A073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пассажирской таможенной декларации и порядка заполнения пассажирской таможенной декларации».</w:t>
      </w:r>
      <w:proofErr w:type="gramEnd"/>
    </w:p>
    <w:p w:rsidR="00CB115D" w:rsidRPr="009A0732" w:rsidRDefault="00CB115D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Какие-либо ПТД членами экипажа т/</w:t>
      </w:r>
      <w:proofErr w:type="spellStart"/>
      <w:r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» поданы не были.</w:t>
      </w:r>
    </w:p>
    <w:p w:rsidR="008D1528" w:rsidRPr="009A0732" w:rsidRDefault="008D1528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В ходе проведения таможенного контроля совместно с сотрудниками</w:t>
      </w:r>
      <w:r w:rsidR="007D79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ОРО Севастопольской таможни т/</w:t>
      </w:r>
      <w:proofErr w:type="spellStart"/>
      <w:r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 w:rsidRP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» в форме таможенного осмотра служебных помещений и кают членов экипажа судна было установлено, что в каюте, в которой проживал</w:t>
      </w:r>
      <w:r w:rsidR="00516869" w:rsidRPr="009A0732">
        <w:rPr>
          <w:rFonts w:ascii="Times New Roman" w:eastAsia="Times New Roman" w:hAnsi="Times New Roman" w:cs="Times New Roman"/>
          <w:sz w:val="24"/>
          <w:szCs w:val="24"/>
        </w:rPr>
        <w:t xml:space="preserve"> гражданин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///////</w:t>
      </w:r>
      <w:r w:rsidR="00516869" w:rsidRPr="009A07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(обезличено)</w:t>
      </w:r>
      <w:r w:rsidR="00FB1762" w:rsidRPr="009A0732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личности</w:t>
      </w:r>
      <w:r w:rsidR="00D21B6B" w:rsidRPr="009A0732">
        <w:rPr>
          <w:rFonts w:ascii="Times New Roman" w:eastAsia="Times New Roman" w:hAnsi="Times New Roman" w:cs="Times New Roman"/>
          <w:sz w:val="24"/>
          <w:szCs w:val="24"/>
        </w:rPr>
        <w:t xml:space="preserve"> моряка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(обезличено)</w:t>
      </w:r>
      <w:r w:rsidR="00803D78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проживающий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(адрес)</w:t>
      </w:r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), находились сигареты марки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 xml:space="preserve">марка </w:t>
      </w:r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в количестве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(количество)</w:t>
      </w:r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пачек (производства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(страна)</w:t>
      </w:r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 и сигареты  марки «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proofErr w:type="gramStart"/>
      <w:r w:rsidR="005A7DE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325776" w:rsidRPr="009A0732">
        <w:rPr>
          <w:rFonts w:ascii="Times New Roman" w:eastAsia="Times New Roman" w:hAnsi="Times New Roman" w:cs="Times New Roman"/>
          <w:sz w:val="24"/>
          <w:szCs w:val="24"/>
        </w:rPr>
        <w:t xml:space="preserve">» в количестве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 xml:space="preserve">(количество) пачек </w:t>
      </w:r>
      <w:r w:rsidR="00D15D62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(страна)</w:t>
      </w:r>
      <w:r w:rsidR="00D15D62" w:rsidRPr="009A0732">
        <w:rPr>
          <w:rFonts w:ascii="Times New Roman" w:eastAsia="Times New Roman" w:hAnsi="Times New Roman" w:cs="Times New Roman"/>
          <w:sz w:val="24"/>
          <w:szCs w:val="24"/>
        </w:rPr>
        <w:t>, которые не были указаны в судовых документах, поданных таможенному наряду для таможенного</w:t>
      </w:r>
      <w:r w:rsidR="00C20AFE" w:rsidRPr="009A0732">
        <w:rPr>
          <w:rFonts w:ascii="Times New Roman" w:eastAsia="Times New Roman" w:hAnsi="Times New Roman" w:cs="Times New Roman"/>
          <w:sz w:val="24"/>
          <w:szCs w:val="24"/>
        </w:rPr>
        <w:t xml:space="preserve"> оформления прихода судна, в том числе в декларации о личных вещах экипажа судна </w:t>
      </w:r>
      <w:proofErr w:type="gramStart"/>
      <w:r w:rsidR="00C20AFE" w:rsidRPr="009A07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C20AFE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5A7DEE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="005A7D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0AFE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в которой гражданином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C20AFE" w:rsidRPr="009A0732">
        <w:rPr>
          <w:rFonts w:ascii="Times New Roman" w:eastAsia="Times New Roman" w:hAnsi="Times New Roman" w:cs="Times New Roman"/>
          <w:sz w:val="24"/>
          <w:szCs w:val="24"/>
        </w:rPr>
        <w:t xml:space="preserve"> не было задекларировано каких-либо сигарет.</w:t>
      </w:r>
    </w:p>
    <w:p w:rsidR="00B01165" w:rsidRPr="009A0732" w:rsidRDefault="00B01165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 таможенного контроля в форме устного опроса членов экипажа т/</w:t>
      </w:r>
      <w:proofErr w:type="spellStart"/>
      <w:r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 w:rsidRP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) было установлено, что указанные товары принадлежат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, мотористу т/</w:t>
      </w:r>
      <w:proofErr w:type="spellStart"/>
      <w:r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 w:rsidRP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D0C06" w:rsidRPr="009A0732" w:rsidRDefault="008D0C06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В ходе устного опроса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сообщил, что сигареты марки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производства России он неоднократно приобретал во время предыдущих рейсов в РФ, а сигареты марки «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марка 2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» ему подарили в порту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(обезличено)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. Какие-либо документы на указанные товары у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отсутствовали.</w:t>
      </w:r>
    </w:p>
    <w:p w:rsidR="002573E9" w:rsidRPr="009A0732" w:rsidRDefault="002573E9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результату таможенного досмотра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составлен Акт таможенного досмотра товаров, перемещаемых через тамож</w:t>
      </w:r>
      <w:r w:rsidR="00620C13" w:rsidRPr="009A0732">
        <w:rPr>
          <w:rFonts w:ascii="Times New Roman" w:eastAsia="Times New Roman" w:hAnsi="Times New Roman" w:cs="Times New Roman"/>
          <w:sz w:val="24"/>
          <w:szCs w:val="24"/>
        </w:rPr>
        <w:t>енную границу Таможенного</w:t>
      </w:r>
      <w:r w:rsidR="00722E8E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союза №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 (номер)</w:t>
      </w:r>
      <w:r w:rsidR="00722E8E" w:rsidRPr="009A073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722E8E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перемещал через таможенную границу Таможенного союзе следующие товары:</w:t>
      </w:r>
    </w:p>
    <w:p w:rsidR="00722E8E" w:rsidRPr="009A0732" w:rsidRDefault="00722E8E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- сигареты марки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в количестве (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количество)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(страна)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и сигареты  марки «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марка 2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» в количестве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(количество) 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(страна 2).</w:t>
      </w:r>
    </w:p>
    <w:p w:rsidR="00A86C5F" w:rsidRPr="009A0732" w:rsidRDefault="00BA1BB1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Согласно протоколу, у</w:t>
      </w:r>
      <w:r w:rsidR="00A86C5F" w:rsidRPr="009A0732">
        <w:rPr>
          <w:rFonts w:ascii="Times New Roman" w:eastAsia="Times New Roman" w:hAnsi="Times New Roman" w:cs="Times New Roman"/>
          <w:sz w:val="24"/>
          <w:szCs w:val="24"/>
        </w:rPr>
        <w:t xml:space="preserve">тром,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A86C5F" w:rsidRPr="009A0732">
        <w:rPr>
          <w:rFonts w:ascii="Times New Roman" w:eastAsia="Times New Roman" w:hAnsi="Times New Roman" w:cs="Times New Roman"/>
          <w:sz w:val="24"/>
          <w:szCs w:val="24"/>
        </w:rPr>
        <w:t xml:space="preserve"> т/</w:t>
      </w:r>
      <w:proofErr w:type="spellStart"/>
      <w:r w:rsidR="00A86C5F" w:rsidRPr="009A07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86C5F" w:rsidRPr="009A07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A7DEE" w:rsidRP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A86C5F" w:rsidRPr="009A0732">
        <w:rPr>
          <w:rFonts w:ascii="Times New Roman" w:eastAsia="Times New Roman" w:hAnsi="Times New Roman" w:cs="Times New Roman"/>
          <w:sz w:val="24"/>
          <w:szCs w:val="24"/>
        </w:rPr>
        <w:t>» прибыл в г. Севастополь</w:t>
      </w:r>
      <w:r w:rsidR="005408EC" w:rsidRPr="009A0732">
        <w:rPr>
          <w:rFonts w:ascii="Times New Roman" w:eastAsia="Times New Roman" w:hAnsi="Times New Roman" w:cs="Times New Roman"/>
          <w:sz w:val="24"/>
          <w:szCs w:val="24"/>
        </w:rPr>
        <w:t xml:space="preserve"> из порта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(обезличено</w:t>
      </w:r>
      <w:r w:rsidR="005408EC" w:rsidRPr="009A0732">
        <w:rPr>
          <w:rFonts w:ascii="Times New Roman" w:eastAsia="Times New Roman" w:hAnsi="Times New Roman" w:cs="Times New Roman"/>
          <w:sz w:val="24"/>
          <w:szCs w:val="24"/>
        </w:rPr>
        <w:t xml:space="preserve">) к причалу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(номер) </w:t>
      </w:r>
      <w:r w:rsidR="005408EC" w:rsidRPr="009A0732">
        <w:rPr>
          <w:rFonts w:ascii="Times New Roman" w:eastAsia="Times New Roman" w:hAnsi="Times New Roman" w:cs="Times New Roman"/>
          <w:sz w:val="24"/>
          <w:szCs w:val="24"/>
        </w:rPr>
        <w:t>Севастопольского морского порта.</w:t>
      </w:r>
      <w:proofErr w:type="gramEnd"/>
      <w:r w:rsidR="00CD6B5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При внесении сведений о своих личных вещах в Декларацию личных вещей членов экипажа для целей таможенного оформления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CD6B5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не задекларировал каких-либо </w:t>
      </w:r>
      <w:proofErr w:type="gramStart"/>
      <w:r w:rsidR="00CD6B5A" w:rsidRPr="009A0732">
        <w:rPr>
          <w:rFonts w:ascii="Times New Roman" w:eastAsia="Times New Roman" w:hAnsi="Times New Roman" w:cs="Times New Roman"/>
          <w:sz w:val="24"/>
          <w:szCs w:val="24"/>
        </w:rPr>
        <w:t>сигарет</w:t>
      </w:r>
      <w:proofErr w:type="gramEnd"/>
      <w:r w:rsidR="00CD6B5A" w:rsidRPr="009A0732">
        <w:rPr>
          <w:rFonts w:ascii="Times New Roman" w:eastAsia="Times New Roman" w:hAnsi="Times New Roman" w:cs="Times New Roman"/>
          <w:sz w:val="24"/>
          <w:szCs w:val="24"/>
        </w:rPr>
        <w:t xml:space="preserve"> так как забыл, что при ввозе на него распространяется ограничение по количеству ввоза сигарет и ввоз на таможенную территорию более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(количество)</w:t>
      </w:r>
      <w:r w:rsidR="00CD6B5A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сигарет одним лицом запрещен. 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осмотра его каюты, представитель таможенной службы задал вопрос о наличии у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 каких-либо 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lastRenderedPageBreak/>
        <w:t>незадекларированных то</w:t>
      </w:r>
      <w:r w:rsidR="00891749" w:rsidRPr="009A0732">
        <w:rPr>
          <w:rFonts w:ascii="Times New Roman" w:eastAsia="Times New Roman" w:hAnsi="Times New Roman" w:cs="Times New Roman"/>
          <w:sz w:val="24"/>
          <w:szCs w:val="24"/>
        </w:rPr>
        <w:t xml:space="preserve">варов.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891749" w:rsidRPr="009A0732">
        <w:rPr>
          <w:rFonts w:ascii="Times New Roman" w:eastAsia="Times New Roman" w:hAnsi="Times New Roman" w:cs="Times New Roman"/>
          <w:sz w:val="24"/>
          <w:szCs w:val="24"/>
        </w:rPr>
        <w:t xml:space="preserve"> ответил, что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 им все задекларировано. </w:t>
      </w:r>
      <w:proofErr w:type="gramStart"/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После этого был проведен осмотр его каюты представителем таможенного наряда, который обнаружил в тумбочке сигареты марки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>в количестве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 (количество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) производства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 xml:space="preserve">(страна) 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>и сигареты  марки «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марка 2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» в количестве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(количество</w:t>
      </w:r>
      <w:r w:rsidR="00E96D05" w:rsidRPr="009A0732">
        <w:rPr>
          <w:rFonts w:ascii="Times New Roman" w:eastAsia="Times New Roman" w:hAnsi="Times New Roman" w:cs="Times New Roman"/>
          <w:sz w:val="24"/>
          <w:szCs w:val="24"/>
        </w:rPr>
        <w:t xml:space="preserve">) производства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(страна 2)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которые не были задекларированы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При этом, количество выявленного табака превышало разрешенную норму ввоза на таможенную территорию.</w:t>
      </w:r>
      <w:proofErr w:type="gramEnd"/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признал, что перемещал через таможенную границу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(количество)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обезличено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>) с маркировкой «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марка»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 xml:space="preserve">, страна изготовления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(страна)</w:t>
      </w:r>
      <w:r w:rsidR="002C1033" w:rsidRPr="009A0732">
        <w:rPr>
          <w:rFonts w:ascii="Times New Roman" w:eastAsia="Times New Roman" w:hAnsi="Times New Roman" w:cs="Times New Roman"/>
          <w:sz w:val="24"/>
          <w:szCs w:val="24"/>
        </w:rPr>
        <w:t>, с нарушением установленных норм ввоза на одно лицо, то есть в количестве, запрещенном к ввозу физическими лицами, которые подлежали письменному декларированию.</w:t>
      </w:r>
      <w:r w:rsidR="00601292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правонарушения, предусмотренного </w:t>
      </w:r>
      <w:proofErr w:type="gramStart"/>
      <w:r w:rsidR="00601292" w:rsidRPr="009A073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601292" w:rsidRPr="009A0732">
        <w:rPr>
          <w:rFonts w:ascii="Times New Roman" w:eastAsia="Times New Roman" w:hAnsi="Times New Roman" w:cs="Times New Roman"/>
          <w:sz w:val="24"/>
          <w:szCs w:val="24"/>
        </w:rPr>
        <w:t xml:space="preserve">.1 ст.16.2 КоАП РФ гражданин Грузии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="00F47385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признал полностью, просил не применять к нему штрафные санки, а конфисковать незадекларированный им товар.</w:t>
      </w:r>
    </w:p>
    <w:p w:rsidR="00D10F2F" w:rsidRPr="009A0732" w:rsidRDefault="00D10F2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Событие и состав административного правонарушения подтверждается следующими доказательствами:</w:t>
      </w:r>
    </w:p>
    <w:p w:rsidR="00D10F2F" w:rsidRPr="009A0732" w:rsidRDefault="00D10F2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- объяснением </w:t>
      </w:r>
      <w:r w:rsidR="005A7DEE">
        <w:rPr>
          <w:rFonts w:ascii="Times New Roman" w:eastAsia="Times New Roman" w:hAnsi="Times New Roman" w:cs="Times New Roman"/>
          <w:sz w:val="24"/>
          <w:szCs w:val="24"/>
        </w:rPr>
        <w:t>Беридзе Д.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A966C4">
        <w:rPr>
          <w:rFonts w:ascii="Times New Roman" w:eastAsia="Times New Roman" w:hAnsi="Times New Roman" w:cs="Times New Roman"/>
          <w:sz w:val="24"/>
          <w:szCs w:val="24"/>
        </w:rPr>
        <w:t xml:space="preserve"> (л.д. 10);</w:t>
      </w:r>
    </w:p>
    <w:p w:rsidR="00D10F2F" w:rsidRPr="009A0732" w:rsidRDefault="00D10F2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- копией декларации о личных вещах экипажа судна </w:t>
      </w: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A966C4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086AB8">
        <w:rPr>
          <w:rFonts w:ascii="Times New Roman" w:eastAsia="Times New Roman" w:hAnsi="Times New Roman" w:cs="Times New Roman"/>
          <w:sz w:val="24"/>
          <w:szCs w:val="24"/>
        </w:rPr>
        <w:t xml:space="preserve"> 15)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0F2F" w:rsidRPr="009A0732" w:rsidRDefault="00D10F2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- копией акта таможенного досмотра №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(номер)</w:t>
      </w:r>
      <w:r w:rsidR="00086A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086AB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86AB8">
        <w:rPr>
          <w:rFonts w:ascii="Times New Roman" w:eastAsia="Times New Roman" w:hAnsi="Times New Roman" w:cs="Times New Roman"/>
          <w:sz w:val="24"/>
          <w:szCs w:val="24"/>
        </w:rPr>
        <w:t>.д. 19-22)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0F2F" w:rsidRPr="009A0732" w:rsidRDefault="00D10F2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а также иными материалами дела.</w:t>
      </w:r>
    </w:p>
    <w:p w:rsidR="00192D40" w:rsidRPr="009A0732" w:rsidRDefault="00192D40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Согласно п.1 ст.355 ТК ТС таможенное декларирование товаров для личного пользования осуществляется лицом при их следовании через таможенную границу одновременно с представлением товаров таможенному органу.</w:t>
      </w:r>
    </w:p>
    <w:p w:rsidR="000418B0" w:rsidRPr="009A0732" w:rsidRDefault="000418B0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В соответствии с пп.3 п.2 ст.355 ТК ТС таможенному декларированию в письменной форме подлежат товары для личного пользования, перемещаемые любым способом, в том числе временно ввозимые, стоимость и (или) количество которых превышает нормы перемещения таких товаров с освобождением от уплаты таможенных платежей, установленные международным договором государств – членов Таможенного союза.</w:t>
      </w:r>
      <w:proofErr w:type="gramEnd"/>
    </w:p>
    <w:p w:rsidR="00260C6F" w:rsidRPr="009A0732" w:rsidRDefault="00260C6F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В соответствии с пп.3 п.2 ст.8 и п.1 приложения 3 к Соглашению между Правительством РФ, Правительством Республики Беларусь и Правительством Республики Казахстан от 18.06.2010 года «О порядке перемещения</w:t>
      </w:r>
      <w:r w:rsidR="00097EAA" w:rsidRPr="009A0732">
        <w:rPr>
          <w:rFonts w:ascii="Times New Roman" w:eastAsia="Times New Roman" w:hAnsi="Times New Roman" w:cs="Times New Roman"/>
          <w:sz w:val="24"/>
          <w:szCs w:val="24"/>
        </w:rPr>
        <w:t xml:space="preserve">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</w:t>
      </w:r>
      <w:r w:rsidR="00D9581E" w:rsidRPr="009A07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7EAA" w:rsidRPr="009A0732">
        <w:rPr>
          <w:rFonts w:ascii="Times New Roman" w:eastAsia="Times New Roman" w:hAnsi="Times New Roman" w:cs="Times New Roman"/>
          <w:sz w:val="24"/>
          <w:szCs w:val="24"/>
        </w:rPr>
        <w:t>освобождение от уплаты таможенных платежей предоставляется в отношении товаров</w:t>
      </w:r>
      <w:proofErr w:type="gramEnd"/>
      <w:r w:rsidR="00097EAA" w:rsidRPr="009A0732">
        <w:rPr>
          <w:rFonts w:ascii="Times New Roman" w:eastAsia="Times New Roman" w:hAnsi="Times New Roman" w:cs="Times New Roman"/>
          <w:sz w:val="24"/>
          <w:szCs w:val="24"/>
        </w:rPr>
        <w:t xml:space="preserve"> для личного пользования, ввозимых на таможенную территорию таможенного союза в сопровождаемом багаже, в частности, в отношении табака и табачных изделий – в количестве 200 сигарет в расчете на одно физическое лицо, достигшее 18-летнего возраста.</w:t>
      </w:r>
    </w:p>
    <w:p w:rsidR="00D9581E" w:rsidRPr="009A0732" w:rsidRDefault="00D9581E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Согласно ст.179 ТК ТС товары подлежат декларированию таможенным органам при их помещении под таможенную процедуру либо в иных случаях, установленных в соответствии с ТК ТС.</w:t>
      </w:r>
    </w:p>
    <w:p w:rsidR="00D9581E" w:rsidRPr="009A0732" w:rsidRDefault="00D9581E" w:rsidP="00F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732">
        <w:rPr>
          <w:rFonts w:ascii="Times New Roman" w:eastAsia="Times New Roman" w:hAnsi="Times New Roman" w:cs="Times New Roman"/>
          <w:sz w:val="24"/>
          <w:szCs w:val="24"/>
        </w:rPr>
        <w:t>Согласно п. 30 Постановления Пленума Верховного Суда РФ от 24.10.2006 № 18 «О некоторых вопросах, возникающих у судов при применении  Особенной части</w:t>
      </w:r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правонарушениях», </w:t>
      </w:r>
      <w:proofErr w:type="spellStart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>недекларированием</w:t>
      </w:r>
      <w:proofErr w:type="spellEnd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 xml:space="preserve"> товаров являются случаи, когда лицом фактически не выполняются требования таможенного законодательства по декларированию и таможенному оформлению товара, то есть таможенному органу не заявляется весь товар либо его часть (не заявляется </w:t>
      </w:r>
      <w:proofErr w:type="spellStart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>ачтсь</w:t>
      </w:r>
      <w:proofErr w:type="spellEnd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 xml:space="preserve"> однородного</w:t>
      </w:r>
      <w:proofErr w:type="gramEnd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 xml:space="preserve"> товара). Ответственность за </w:t>
      </w:r>
      <w:proofErr w:type="spellStart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>недекларирование</w:t>
      </w:r>
      <w:proofErr w:type="spellEnd"/>
      <w:r w:rsidR="000378D0" w:rsidRPr="009A0732"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установленной форме товаров, подлежащих таможенному декларированию, установлена частью 1 ст.16.2 КоАП РФ.</w:t>
      </w:r>
    </w:p>
    <w:p w:rsidR="00EB2FC0" w:rsidRPr="009A0732" w:rsidRDefault="00EB2FC0" w:rsidP="007D79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A0732">
        <w:rPr>
          <w:color w:val="000000"/>
        </w:rPr>
        <w:t xml:space="preserve">Объектом правонарушения, предусмотренного </w:t>
      </w:r>
      <w:proofErr w:type="gramStart"/>
      <w:r w:rsidRPr="009A0732">
        <w:rPr>
          <w:color w:val="000000"/>
        </w:rPr>
        <w:t>ч</w:t>
      </w:r>
      <w:proofErr w:type="gramEnd"/>
      <w:r w:rsidRPr="009A0732">
        <w:rPr>
          <w:color w:val="000000"/>
        </w:rPr>
        <w:t xml:space="preserve">.1 ст.16.2 КоАП РФ, является установленный таможенным законодательством порядок таможенного оформления в части, касающейся декларирования товаров. </w:t>
      </w:r>
      <w:proofErr w:type="gramStart"/>
      <w:r w:rsidRPr="009A0732">
        <w:rPr>
          <w:color w:val="000000"/>
        </w:rPr>
        <w:t>Декларированием является заявление таможенному органу по установленной форме (письменной, устной или иной) точных сведений о товарах и транспортных средствах, об их таможенном режиме и других сведений, необходимых для таможенных целей.</w:t>
      </w:r>
      <w:proofErr w:type="gramEnd"/>
    </w:p>
    <w:p w:rsidR="009472C4" w:rsidRPr="009A0732" w:rsidRDefault="009472C4" w:rsidP="007D79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A0732">
        <w:rPr>
          <w:color w:val="000000"/>
        </w:rPr>
        <w:t xml:space="preserve">Объективная сторона правонарушения, предусмотренного </w:t>
      </w:r>
      <w:proofErr w:type="gramStart"/>
      <w:r w:rsidRPr="009A0732">
        <w:rPr>
          <w:color w:val="000000"/>
        </w:rPr>
        <w:t>ч</w:t>
      </w:r>
      <w:proofErr w:type="gramEnd"/>
      <w:r w:rsidRPr="009A0732">
        <w:rPr>
          <w:color w:val="000000"/>
        </w:rPr>
        <w:t xml:space="preserve">.1 ст.16.2 КоАП РФ, выражается в противоправном бездействии, заключающемся в невыполнении возложенной на </w:t>
      </w:r>
      <w:r w:rsidRPr="009A0732">
        <w:rPr>
          <w:color w:val="000000"/>
        </w:rPr>
        <w:lastRenderedPageBreak/>
        <w:t>декларанта обязанности произвести декларирование товаров в соответствии с порядком, предусмотренным Таможенным кодексом РФ.</w:t>
      </w:r>
    </w:p>
    <w:p w:rsidR="00B37D3D" w:rsidRPr="009A0732" w:rsidRDefault="00B37D3D" w:rsidP="007D79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A0732">
        <w:rPr>
          <w:color w:val="000000"/>
        </w:rPr>
        <w:t xml:space="preserve">Вина </w:t>
      </w:r>
      <w:r w:rsidR="005A7DEE">
        <w:rPr>
          <w:color w:val="000000"/>
        </w:rPr>
        <w:t>Беридзе Д.</w:t>
      </w:r>
      <w:r w:rsidRPr="009A0732">
        <w:rPr>
          <w:color w:val="000000"/>
        </w:rPr>
        <w:t xml:space="preserve"> выражается в том, что у него, как у лица, декларировавшего товары, перемещаемые через таможенную границу РФ, имелась реальная возможность для соблюдения требований и норм таможенного законодательства, но им не были предприняты все необходимые для этого меры.</w:t>
      </w:r>
    </w:p>
    <w:p w:rsidR="000938FA" w:rsidRPr="009A0732" w:rsidRDefault="000938FA" w:rsidP="007D79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A0732">
        <w:rPr>
          <w:color w:val="000000"/>
        </w:rPr>
        <w:t xml:space="preserve">Факт совершения </w:t>
      </w:r>
      <w:proofErr w:type="spellStart"/>
      <w:r w:rsidR="00B37D3D" w:rsidRPr="009A0732">
        <w:rPr>
          <w:color w:val="000000"/>
        </w:rPr>
        <w:t>Бередзе</w:t>
      </w:r>
      <w:proofErr w:type="spellEnd"/>
      <w:r w:rsidR="00B37D3D" w:rsidRPr="009A0732">
        <w:rPr>
          <w:color w:val="000000"/>
        </w:rPr>
        <w:t xml:space="preserve"> Д</w:t>
      </w:r>
      <w:r w:rsidR="004A3935">
        <w:rPr>
          <w:color w:val="000000"/>
        </w:rPr>
        <w:t xml:space="preserve">. </w:t>
      </w:r>
      <w:r w:rsidRPr="009A0732">
        <w:rPr>
          <w:color w:val="000000"/>
        </w:rPr>
        <w:t xml:space="preserve"> административного правонарушения, предусмотренного </w:t>
      </w:r>
      <w:proofErr w:type="gramStart"/>
      <w:r w:rsidRPr="009A0732">
        <w:rPr>
          <w:color w:val="000000"/>
        </w:rPr>
        <w:t>ч</w:t>
      </w:r>
      <w:proofErr w:type="gramEnd"/>
      <w:r w:rsidRPr="009A0732">
        <w:rPr>
          <w:color w:val="000000"/>
        </w:rPr>
        <w:t>.1 ст.16.2 КоАП РФ, полностью подтвержден материалами дела об административном правонарушении.</w:t>
      </w:r>
    </w:p>
    <w:p w:rsidR="000938FA" w:rsidRPr="009A0732" w:rsidRDefault="000938FA" w:rsidP="000938FA">
      <w:pPr>
        <w:pStyle w:val="a3"/>
        <w:shd w:val="clear" w:color="auto" w:fill="FFFFFF"/>
        <w:spacing w:before="0" w:beforeAutospacing="0" w:after="0" w:afterAutospacing="0"/>
        <w:ind w:right="96" w:firstLine="567"/>
        <w:jc w:val="both"/>
        <w:rPr>
          <w:color w:val="000000"/>
        </w:rPr>
      </w:pPr>
      <w:r w:rsidRPr="009A0732">
        <w:rPr>
          <w:color w:val="000000"/>
        </w:rPr>
        <w:t>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>Обстоятельства, влекущие прекращение производства по делу об административном правонарушении, не установлены.</w:t>
      </w:r>
    </w:p>
    <w:p w:rsidR="000938FA" w:rsidRPr="009A0732" w:rsidRDefault="000938FA" w:rsidP="000938FA">
      <w:pPr>
        <w:pStyle w:val="a3"/>
        <w:shd w:val="clear" w:color="auto" w:fill="FFFFFF"/>
        <w:spacing w:before="0" w:beforeAutospacing="0" w:after="0" w:afterAutospacing="0"/>
        <w:ind w:right="96" w:firstLine="567"/>
        <w:jc w:val="both"/>
        <w:rPr>
          <w:color w:val="000000"/>
        </w:rPr>
      </w:pPr>
      <w:r w:rsidRPr="009A0732">
        <w:rPr>
          <w:color w:val="000000"/>
        </w:rPr>
        <w:t>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>При назначении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>административного наказания суд полагает необходимым учесть, что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>обстоятельства, отягчающие либо смягчающие административную ответственность, не установлены.</w:t>
      </w:r>
    </w:p>
    <w:p w:rsidR="002C60A8" w:rsidRPr="009A0732" w:rsidRDefault="000938FA" w:rsidP="009A0732">
      <w:pPr>
        <w:pStyle w:val="a3"/>
        <w:shd w:val="clear" w:color="auto" w:fill="FFFFFF"/>
        <w:spacing w:before="0" w:beforeAutospacing="0" w:after="0" w:afterAutospacing="0"/>
        <w:ind w:right="96" w:firstLine="567"/>
        <w:jc w:val="both"/>
        <w:rPr>
          <w:color w:val="000000"/>
        </w:rPr>
      </w:pPr>
      <w:r w:rsidRPr="009A0732">
        <w:rPr>
          <w:color w:val="000000"/>
        </w:rPr>
        <w:t>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 xml:space="preserve">На основании </w:t>
      </w:r>
      <w:proofErr w:type="gramStart"/>
      <w:r w:rsidRPr="009A0732">
        <w:rPr>
          <w:color w:val="000000"/>
        </w:rPr>
        <w:t>изложенного</w:t>
      </w:r>
      <w:proofErr w:type="gramEnd"/>
      <w:r w:rsidRPr="009A0732">
        <w:rPr>
          <w:color w:val="000000"/>
        </w:rPr>
        <w:t xml:space="preserve"> и, руководствуясь ст.ст.3.7, </w:t>
      </w:r>
      <w:r w:rsidRPr="009A0732">
        <w:rPr>
          <w:rStyle w:val="apple-converted-space"/>
          <w:color w:val="000000"/>
        </w:rPr>
        <w:t> </w:t>
      </w:r>
      <w:r w:rsidRPr="009A0732">
        <w:rPr>
          <w:color w:val="000000"/>
        </w:rPr>
        <w:t>29,9, 29,10 КоАП РФ,</w:t>
      </w:r>
      <w:r w:rsidR="002C60A8" w:rsidRPr="009A0732">
        <w:t xml:space="preserve"> суд</w:t>
      </w:r>
    </w:p>
    <w:p w:rsidR="002C60A8" w:rsidRPr="009A0732" w:rsidRDefault="002C60A8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0A8" w:rsidRPr="009A0732" w:rsidRDefault="00D844BB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732">
        <w:rPr>
          <w:rFonts w:ascii="Times New Roman" w:eastAsia="Times New Roman" w:hAnsi="Times New Roman" w:cs="Times New Roman"/>
          <w:b/>
          <w:sz w:val="24"/>
          <w:szCs w:val="24"/>
        </w:rPr>
        <w:t>ПОСТАНОВИЛ</w:t>
      </w:r>
      <w:r w:rsidR="002C60A8" w:rsidRPr="009A073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60A8" w:rsidRPr="009A0732" w:rsidRDefault="002C60A8" w:rsidP="0032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4E3" w:rsidRPr="009A0732" w:rsidRDefault="00A84C81" w:rsidP="0031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732">
        <w:rPr>
          <w:rFonts w:ascii="Times New Roman" w:hAnsi="Times New Roman" w:cs="Times New Roman"/>
          <w:sz w:val="24"/>
          <w:szCs w:val="24"/>
        </w:rPr>
        <w:t>Признать</w:t>
      </w:r>
      <w:r w:rsidR="00184E49" w:rsidRPr="009A07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7D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БЕРИДЗЕ Д.</w:t>
      </w:r>
      <w:r w:rsidR="004E0C6E" w:rsidRPr="009A0732">
        <w:rPr>
          <w:sz w:val="24"/>
          <w:szCs w:val="24"/>
        </w:rPr>
        <w:t xml:space="preserve"> </w:t>
      </w:r>
      <w:r w:rsidR="004E0C6E" w:rsidRPr="009A0732">
        <w:rPr>
          <w:rFonts w:ascii="Times New Roman" w:hAnsi="Times New Roman" w:cs="Times New Roman"/>
          <w:sz w:val="24"/>
          <w:szCs w:val="24"/>
        </w:rPr>
        <w:t>виновным</w:t>
      </w:r>
      <w:r w:rsidRPr="009A073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A0732">
        <w:rPr>
          <w:rFonts w:ascii="Times New Roman" w:eastAsia="Times New Roman" w:hAnsi="Times New Roman" w:cs="Times New Roman"/>
          <w:b/>
          <w:sz w:val="24"/>
          <w:szCs w:val="24"/>
        </w:rPr>
        <w:t>ч. 1 ст. 1</w:t>
      </w:r>
      <w:r w:rsidR="00184E49" w:rsidRPr="009A0732">
        <w:rPr>
          <w:rFonts w:ascii="Times New Roman" w:eastAsia="Times New Roman" w:hAnsi="Times New Roman" w:cs="Times New Roman"/>
          <w:b/>
          <w:sz w:val="24"/>
          <w:szCs w:val="24"/>
        </w:rPr>
        <w:t>6.2</w:t>
      </w:r>
      <w:r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 w:rsidR="004E0C6E" w:rsidRPr="009A0732">
        <w:rPr>
          <w:rFonts w:ascii="Times New Roman" w:hAnsi="Times New Roman" w:cs="Times New Roman"/>
          <w:sz w:val="24"/>
          <w:szCs w:val="24"/>
        </w:rPr>
        <w:t>, и назначить ему</w:t>
      </w:r>
      <w:r w:rsidRPr="009A0732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184E49" w:rsidRPr="009A073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конфискации </w:t>
      </w:r>
      <w:r w:rsidR="0037692C" w:rsidRPr="009A0732">
        <w:rPr>
          <w:rFonts w:ascii="Times New Roman" w:eastAsia="Times New Roman" w:hAnsi="Times New Roman" w:cs="Times New Roman"/>
          <w:sz w:val="24"/>
          <w:szCs w:val="24"/>
        </w:rPr>
        <w:t xml:space="preserve">сигарет с фильтром </w:t>
      </w:r>
      <w:r w:rsidR="006B7AEB" w:rsidRPr="009A0732">
        <w:rPr>
          <w:rFonts w:ascii="Times New Roman" w:eastAsia="Times New Roman" w:hAnsi="Times New Roman" w:cs="Times New Roman"/>
          <w:sz w:val="24"/>
          <w:szCs w:val="24"/>
        </w:rPr>
        <w:t>с маркировкой</w:t>
      </w:r>
      <w:r w:rsidR="006B7AEB" w:rsidRPr="009A07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AEB" w:rsidRPr="009A0732">
        <w:rPr>
          <w:rFonts w:ascii="Times New Roman" w:eastAsia="Times New Roman" w:hAnsi="Times New Roman" w:cs="Times New Roman"/>
          <w:sz w:val="24"/>
          <w:szCs w:val="24"/>
        </w:rPr>
        <w:t>на упаковке</w:t>
      </w:r>
      <w:r w:rsidR="006B7AEB" w:rsidRPr="009A07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AEB" w:rsidRPr="009A07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марка», производство (страна)</w:t>
      </w:r>
      <w:r w:rsidR="000D42B4" w:rsidRPr="009A0732">
        <w:rPr>
          <w:rFonts w:ascii="Times New Roman" w:eastAsia="Times New Roman" w:hAnsi="Times New Roman" w:cs="Times New Roman"/>
          <w:sz w:val="24"/>
          <w:szCs w:val="24"/>
        </w:rPr>
        <w:t xml:space="preserve">, в количестве </w:t>
      </w:r>
      <w:r w:rsidR="004A3935">
        <w:rPr>
          <w:rFonts w:ascii="Times New Roman" w:eastAsia="Times New Roman" w:hAnsi="Times New Roman" w:cs="Times New Roman"/>
          <w:sz w:val="24"/>
          <w:szCs w:val="24"/>
        </w:rPr>
        <w:t>(количество)</w:t>
      </w:r>
      <w:r w:rsidR="000D42B4" w:rsidRPr="009A0732">
        <w:rPr>
          <w:rFonts w:ascii="Times New Roman" w:eastAsia="Times New Roman" w:hAnsi="Times New Roman" w:cs="Times New Roman"/>
          <w:sz w:val="24"/>
          <w:szCs w:val="24"/>
        </w:rPr>
        <w:t xml:space="preserve"> сигарет </w:t>
      </w:r>
      <w:r w:rsidR="00184E49" w:rsidRPr="009A0732">
        <w:rPr>
          <w:rFonts w:ascii="Times New Roman" w:eastAsia="Times New Roman" w:hAnsi="Times New Roman" w:cs="Times New Roman"/>
          <w:b/>
          <w:sz w:val="24"/>
          <w:szCs w:val="24"/>
        </w:rPr>
        <w:t>путём уничтожения</w:t>
      </w:r>
      <w:r w:rsidR="003164E3" w:rsidRPr="009A07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84C81" w:rsidRPr="009A0732" w:rsidRDefault="00A84C81" w:rsidP="00A84C81">
      <w:pPr>
        <w:pStyle w:val="21"/>
        <w:ind w:firstLine="567"/>
        <w:rPr>
          <w:szCs w:val="24"/>
        </w:rPr>
      </w:pPr>
    </w:p>
    <w:p w:rsidR="00A84C81" w:rsidRPr="009A0732" w:rsidRDefault="00A84C81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732">
        <w:rPr>
          <w:rFonts w:ascii="Times New Roman" w:hAnsi="Times New Roman" w:cs="Times New Roman"/>
          <w:sz w:val="24"/>
          <w:szCs w:val="24"/>
        </w:rPr>
        <w:t xml:space="preserve">Направить копию постановления в </w:t>
      </w:r>
      <w:r w:rsidR="006A1175" w:rsidRPr="009A0732">
        <w:rPr>
          <w:rFonts w:ascii="Times New Roman" w:hAnsi="Times New Roman" w:cs="Times New Roman"/>
          <w:sz w:val="24"/>
          <w:szCs w:val="24"/>
        </w:rPr>
        <w:t>Севастопольскую таможню</w:t>
      </w:r>
      <w:r w:rsidR="006A1175" w:rsidRPr="009A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732">
        <w:rPr>
          <w:rFonts w:ascii="Times New Roman" w:hAnsi="Times New Roman" w:cs="Times New Roman"/>
          <w:sz w:val="24"/>
          <w:szCs w:val="24"/>
        </w:rPr>
        <w:t xml:space="preserve">и </w:t>
      </w:r>
      <w:r w:rsidR="006A1175" w:rsidRPr="009A0732">
        <w:rPr>
          <w:rFonts w:ascii="Times New Roman" w:eastAsia="Times New Roman" w:hAnsi="Times New Roman" w:cs="Times New Roman"/>
          <w:sz w:val="24"/>
          <w:szCs w:val="24"/>
        </w:rPr>
        <w:t xml:space="preserve">Д.Беридзе </w:t>
      </w:r>
      <w:r w:rsidRPr="009A0732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BB48D5" w:rsidRPr="009A0732" w:rsidRDefault="00BB48D5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81" w:rsidRPr="009A0732" w:rsidRDefault="00A84C81" w:rsidP="00BB48D5">
      <w:pPr>
        <w:pStyle w:val="21"/>
        <w:ind w:firstLine="709"/>
        <w:rPr>
          <w:szCs w:val="24"/>
        </w:rPr>
      </w:pPr>
      <w:r w:rsidRPr="009A0732">
        <w:rPr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9A0732" w:rsidRDefault="009A0732" w:rsidP="00B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935" w:rsidRDefault="004A3935" w:rsidP="00B01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344" w:rsidRDefault="00A84C81" w:rsidP="00B01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32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</w:t>
      </w:r>
      <w:r w:rsidR="00B01D0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A073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F26C2" w:rsidRPr="009A07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A07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26C2" w:rsidRPr="009A0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A0732">
        <w:rPr>
          <w:rFonts w:ascii="Times New Roman" w:hAnsi="Times New Roman" w:cs="Times New Roman"/>
          <w:b/>
          <w:sz w:val="24"/>
          <w:szCs w:val="24"/>
        </w:rPr>
        <w:t>И.А. Чепурк</w:t>
      </w:r>
      <w:r w:rsidR="00B01D0E">
        <w:rPr>
          <w:rFonts w:ascii="Times New Roman" w:hAnsi="Times New Roman" w:cs="Times New Roman"/>
          <w:b/>
          <w:sz w:val="24"/>
          <w:szCs w:val="24"/>
        </w:rPr>
        <w:t>ов</w:t>
      </w:r>
    </w:p>
    <w:p w:rsidR="004A3935" w:rsidRDefault="004A3935" w:rsidP="00B01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935" w:rsidRPr="009A0732" w:rsidRDefault="004A3935" w:rsidP="00B0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3935" w:rsidRPr="009A0732" w:rsidSect="00DF7A0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344"/>
    <w:rsid w:val="00000EDB"/>
    <w:rsid w:val="00004344"/>
    <w:rsid w:val="00007449"/>
    <w:rsid w:val="00015888"/>
    <w:rsid w:val="00017411"/>
    <w:rsid w:val="00022601"/>
    <w:rsid w:val="000345C9"/>
    <w:rsid w:val="000378D0"/>
    <w:rsid w:val="000418B0"/>
    <w:rsid w:val="00047978"/>
    <w:rsid w:val="00057BF1"/>
    <w:rsid w:val="00082488"/>
    <w:rsid w:val="00086AB8"/>
    <w:rsid w:val="00091347"/>
    <w:rsid w:val="000938FA"/>
    <w:rsid w:val="0009700C"/>
    <w:rsid w:val="00097EAA"/>
    <w:rsid w:val="000A6F2C"/>
    <w:rsid w:val="000B05DA"/>
    <w:rsid w:val="000B0AA4"/>
    <w:rsid w:val="000B7842"/>
    <w:rsid w:val="000C09F9"/>
    <w:rsid w:val="000D42B4"/>
    <w:rsid w:val="000E18F0"/>
    <w:rsid w:val="000E50B8"/>
    <w:rsid w:val="000F26C2"/>
    <w:rsid w:val="000F6C21"/>
    <w:rsid w:val="00102DD9"/>
    <w:rsid w:val="00111899"/>
    <w:rsid w:val="00122393"/>
    <w:rsid w:val="0013247C"/>
    <w:rsid w:val="00145960"/>
    <w:rsid w:val="00146EE1"/>
    <w:rsid w:val="0015182E"/>
    <w:rsid w:val="001538D6"/>
    <w:rsid w:val="00154D8B"/>
    <w:rsid w:val="001739F5"/>
    <w:rsid w:val="00184E49"/>
    <w:rsid w:val="00192D40"/>
    <w:rsid w:val="001B0D9B"/>
    <w:rsid w:val="001C5DBA"/>
    <w:rsid w:val="002112AC"/>
    <w:rsid w:val="00211ADB"/>
    <w:rsid w:val="002130F3"/>
    <w:rsid w:val="002145A8"/>
    <w:rsid w:val="0021482B"/>
    <w:rsid w:val="00241247"/>
    <w:rsid w:val="002472F9"/>
    <w:rsid w:val="00247F31"/>
    <w:rsid w:val="00255BEB"/>
    <w:rsid w:val="002573E9"/>
    <w:rsid w:val="002576D4"/>
    <w:rsid w:val="00260C6F"/>
    <w:rsid w:val="002653AB"/>
    <w:rsid w:val="0026617A"/>
    <w:rsid w:val="00274F7F"/>
    <w:rsid w:val="002761B4"/>
    <w:rsid w:val="002B5FCC"/>
    <w:rsid w:val="002B624D"/>
    <w:rsid w:val="002C1033"/>
    <w:rsid w:val="002C2C2A"/>
    <w:rsid w:val="002C4CDA"/>
    <w:rsid w:val="002C60A8"/>
    <w:rsid w:val="002E1F0B"/>
    <w:rsid w:val="002E2614"/>
    <w:rsid w:val="002F009D"/>
    <w:rsid w:val="003012F0"/>
    <w:rsid w:val="00301C6E"/>
    <w:rsid w:val="003164E3"/>
    <w:rsid w:val="00320C44"/>
    <w:rsid w:val="00323344"/>
    <w:rsid w:val="003250A4"/>
    <w:rsid w:val="00325776"/>
    <w:rsid w:val="00332536"/>
    <w:rsid w:val="00335640"/>
    <w:rsid w:val="003363CB"/>
    <w:rsid w:val="0034151A"/>
    <w:rsid w:val="0037692C"/>
    <w:rsid w:val="00384C7B"/>
    <w:rsid w:val="003878B4"/>
    <w:rsid w:val="003A557D"/>
    <w:rsid w:val="003A6708"/>
    <w:rsid w:val="003B21FB"/>
    <w:rsid w:val="003C3798"/>
    <w:rsid w:val="003D2597"/>
    <w:rsid w:val="003F3F63"/>
    <w:rsid w:val="003F7B4A"/>
    <w:rsid w:val="004053A7"/>
    <w:rsid w:val="0041021C"/>
    <w:rsid w:val="00410371"/>
    <w:rsid w:val="00410410"/>
    <w:rsid w:val="00425111"/>
    <w:rsid w:val="0044675F"/>
    <w:rsid w:val="00447722"/>
    <w:rsid w:val="00454143"/>
    <w:rsid w:val="00495CE3"/>
    <w:rsid w:val="004A365A"/>
    <w:rsid w:val="004A3935"/>
    <w:rsid w:val="004B5627"/>
    <w:rsid w:val="004C64AB"/>
    <w:rsid w:val="004C6FA3"/>
    <w:rsid w:val="004C75DB"/>
    <w:rsid w:val="004E0C6E"/>
    <w:rsid w:val="004E41A2"/>
    <w:rsid w:val="00500C08"/>
    <w:rsid w:val="00503C64"/>
    <w:rsid w:val="00506029"/>
    <w:rsid w:val="0050702A"/>
    <w:rsid w:val="00516869"/>
    <w:rsid w:val="005408EC"/>
    <w:rsid w:val="00552774"/>
    <w:rsid w:val="00555276"/>
    <w:rsid w:val="00557F50"/>
    <w:rsid w:val="00562889"/>
    <w:rsid w:val="005960DF"/>
    <w:rsid w:val="005A4790"/>
    <w:rsid w:val="005A7DEE"/>
    <w:rsid w:val="005B0B67"/>
    <w:rsid w:val="005B55B4"/>
    <w:rsid w:val="005C33A0"/>
    <w:rsid w:val="005E1E52"/>
    <w:rsid w:val="005E654E"/>
    <w:rsid w:val="00601292"/>
    <w:rsid w:val="00616895"/>
    <w:rsid w:val="00620C13"/>
    <w:rsid w:val="00635F01"/>
    <w:rsid w:val="00643DAD"/>
    <w:rsid w:val="00661379"/>
    <w:rsid w:val="0067232A"/>
    <w:rsid w:val="00680204"/>
    <w:rsid w:val="00681066"/>
    <w:rsid w:val="00682737"/>
    <w:rsid w:val="006A1175"/>
    <w:rsid w:val="006B17D5"/>
    <w:rsid w:val="006B7AEB"/>
    <w:rsid w:val="006D0C9C"/>
    <w:rsid w:val="006D6A1C"/>
    <w:rsid w:val="006D6D16"/>
    <w:rsid w:val="006F3B22"/>
    <w:rsid w:val="00706C83"/>
    <w:rsid w:val="007113C6"/>
    <w:rsid w:val="0072225E"/>
    <w:rsid w:val="00722E8E"/>
    <w:rsid w:val="00725CCB"/>
    <w:rsid w:val="00731739"/>
    <w:rsid w:val="00762E1E"/>
    <w:rsid w:val="00783079"/>
    <w:rsid w:val="007868D9"/>
    <w:rsid w:val="00792E4A"/>
    <w:rsid w:val="007A0E1E"/>
    <w:rsid w:val="007A133A"/>
    <w:rsid w:val="007A7A58"/>
    <w:rsid w:val="007B6018"/>
    <w:rsid w:val="007C1739"/>
    <w:rsid w:val="007C5E19"/>
    <w:rsid w:val="007C6DE3"/>
    <w:rsid w:val="007D2526"/>
    <w:rsid w:val="007D3D6F"/>
    <w:rsid w:val="007D79DC"/>
    <w:rsid w:val="007E3D1C"/>
    <w:rsid w:val="007E4E5C"/>
    <w:rsid w:val="007E63B9"/>
    <w:rsid w:val="007E7F92"/>
    <w:rsid w:val="00803D78"/>
    <w:rsid w:val="00820476"/>
    <w:rsid w:val="008222BB"/>
    <w:rsid w:val="00822DF8"/>
    <w:rsid w:val="00840E11"/>
    <w:rsid w:val="008528A6"/>
    <w:rsid w:val="0087469A"/>
    <w:rsid w:val="00876784"/>
    <w:rsid w:val="00884B23"/>
    <w:rsid w:val="00891749"/>
    <w:rsid w:val="008931E1"/>
    <w:rsid w:val="008A6B14"/>
    <w:rsid w:val="008C54B1"/>
    <w:rsid w:val="008D0C06"/>
    <w:rsid w:val="008D1528"/>
    <w:rsid w:val="008D6075"/>
    <w:rsid w:val="008D6DB8"/>
    <w:rsid w:val="008F3EB9"/>
    <w:rsid w:val="0090693D"/>
    <w:rsid w:val="009264E0"/>
    <w:rsid w:val="009327D0"/>
    <w:rsid w:val="00936BE8"/>
    <w:rsid w:val="00942A7B"/>
    <w:rsid w:val="009445A0"/>
    <w:rsid w:val="00944B80"/>
    <w:rsid w:val="0094722A"/>
    <w:rsid w:val="009472C4"/>
    <w:rsid w:val="009543FC"/>
    <w:rsid w:val="0098115B"/>
    <w:rsid w:val="00996FC3"/>
    <w:rsid w:val="009A0732"/>
    <w:rsid w:val="009A33E6"/>
    <w:rsid w:val="009E1E6C"/>
    <w:rsid w:val="009E2542"/>
    <w:rsid w:val="009F1590"/>
    <w:rsid w:val="009F3846"/>
    <w:rsid w:val="009F68A1"/>
    <w:rsid w:val="00A114DD"/>
    <w:rsid w:val="00A206E6"/>
    <w:rsid w:val="00A23DE6"/>
    <w:rsid w:val="00A33283"/>
    <w:rsid w:val="00A455DF"/>
    <w:rsid w:val="00A56F27"/>
    <w:rsid w:val="00A6059B"/>
    <w:rsid w:val="00A6227A"/>
    <w:rsid w:val="00A63796"/>
    <w:rsid w:val="00A65F5F"/>
    <w:rsid w:val="00A73B4E"/>
    <w:rsid w:val="00A745F7"/>
    <w:rsid w:val="00A84C81"/>
    <w:rsid w:val="00A86C5F"/>
    <w:rsid w:val="00A966C4"/>
    <w:rsid w:val="00AB3F0A"/>
    <w:rsid w:val="00AC6F6B"/>
    <w:rsid w:val="00AD2FBD"/>
    <w:rsid w:val="00AF3FDE"/>
    <w:rsid w:val="00B003A5"/>
    <w:rsid w:val="00B01165"/>
    <w:rsid w:val="00B01D0E"/>
    <w:rsid w:val="00B03850"/>
    <w:rsid w:val="00B13FAF"/>
    <w:rsid w:val="00B14726"/>
    <w:rsid w:val="00B1473E"/>
    <w:rsid w:val="00B17674"/>
    <w:rsid w:val="00B21FA9"/>
    <w:rsid w:val="00B24E38"/>
    <w:rsid w:val="00B2729C"/>
    <w:rsid w:val="00B37D3D"/>
    <w:rsid w:val="00B612DC"/>
    <w:rsid w:val="00B61305"/>
    <w:rsid w:val="00B62AD9"/>
    <w:rsid w:val="00B703D7"/>
    <w:rsid w:val="00B72FD5"/>
    <w:rsid w:val="00B73E68"/>
    <w:rsid w:val="00B76E75"/>
    <w:rsid w:val="00BA1163"/>
    <w:rsid w:val="00BA1BB1"/>
    <w:rsid w:val="00BA2433"/>
    <w:rsid w:val="00BB3FC5"/>
    <w:rsid w:val="00BB48D5"/>
    <w:rsid w:val="00BB4AF1"/>
    <w:rsid w:val="00BC0E90"/>
    <w:rsid w:val="00BC2179"/>
    <w:rsid w:val="00BC4F98"/>
    <w:rsid w:val="00BC6A8C"/>
    <w:rsid w:val="00BD2FAA"/>
    <w:rsid w:val="00BE3C75"/>
    <w:rsid w:val="00BE54DE"/>
    <w:rsid w:val="00BF7219"/>
    <w:rsid w:val="00C07E49"/>
    <w:rsid w:val="00C20AFE"/>
    <w:rsid w:val="00C2108F"/>
    <w:rsid w:val="00C26AA7"/>
    <w:rsid w:val="00C4172A"/>
    <w:rsid w:val="00C50B3F"/>
    <w:rsid w:val="00C57F7C"/>
    <w:rsid w:val="00C72314"/>
    <w:rsid w:val="00C770C9"/>
    <w:rsid w:val="00C81731"/>
    <w:rsid w:val="00C865C3"/>
    <w:rsid w:val="00C95AD6"/>
    <w:rsid w:val="00CB115D"/>
    <w:rsid w:val="00CB38A3"/>
    <w:rsid w:val="00CC2616"/>
    <w:rsid w:val="00CC6E1D"/>
    <w:rsid w:val="00CC7FB2"/>
    <w:rsid w:val="00CD5A9D"/>
    <w:rsid w:val="00CD6B5A"/>
    <w:rsid w:val="00CE12EF"/>
    <w:rsid w:val="00CE27AE"/>
    <w:rsid w:val="00D008CC"/>
    <w:rsid w:val="00D0561D"/>
    <w:rsid w:val="00D06038"/>
    <w:rsid w:val="00D10F2F"/>
    <w:rsid w:val="00D12ABC"/>
    <w:rsid w:val="00D151DA"/>
    <w:rsid w:val="00D1526A"/>
    <w:rsid w:val="00D15D62"/>
    <w:rsid w:val="00D21B6B"/>
    <w:rsid w:val="00D24B7E"/>
    <w:rsid w:val="00D251C2"/>
    <w:rsid w:val="00D363A1"/>
    <w:rsid w:val="00D40D13"/>
    <w:rsid w:val="00D45AF4"/>
    <w:rsid w:val="00D526AC"/>
    <w:rsid w:val="00D560AA"/>
    <w:rsid w:val="00D6518A"/>
    <w:rsid w:val="00D67510"/>
    <w:rsid w:val="00D8064E"/>
    <w:rsid w:val="00D83746"/>
    <w:rsid w:val="00D844BB"/>
    <w:rsid w:val="00D9581E"/>
    <w:rsid w:val="00DA50D9"/>
    <w:rsid w:val="00DF7A0D"/>
    <w:rsid w:val="00E061C5"/>
    <w:rsid w:val="00E35DF9"/>
    <w:rsid w:val="00E602F2"/>
    <w:rsid w:val="00E7323E"/>
    <w:rsid w:val="00E840F2"/>
    <w:rsid w:val="00E85209"/>
    <w:rsid w:val="00E93AB9"/>
    <w:rsid w:val="00E96859"/>
    <w:rsid w:val="00E96D05"/>
    <w:rsid w:val="00EB2FC0"/>
    <w:rsid w:val="00EC7D2B"/>
    <w:rsid w:val="00ED09FE"/>
    <w:rsid w:val="00ED3276"/>
    <w:rsid w:val="00EF31BF"/>
    <w:rsid w:val="00EF4D59"/>
    <w:rsid w:val="00F03536"/>
    <w:rsid w:val="00F10815"/>
    <w:rsid w:val="00F14CBC"/>
    <w:rsid w:val="00F16DD3"/>
    <w:rsid w:val="00F2255E"/>
    <w:rsid w:val="00F34713"/>
    <w:rsid w:val="00F361DB"/>
    <w:rsid w:val="00F47385"/>
    <w:rsid w:val="00F57421"/>
    <w:rsid w:val="00F578F5"/>
    <w:rsid w:val="00F6102F"/>
    <w:rsid w:val="00F66A28"/>
    <w:rsid w:val="00F75609"/>
    <w:rsid w:val="00F76C27"/>
    <w:rsid w:val="00F824EE"/>
    <w:rsid w:val="00F863D7"/>
    <w:rsid w:val="00F918A5"/>
    <w:rsid w:val="00FA27EE"/>
    <w:rsid w:val="00FA2DD4"/>
    <w:rsid w:val="00FB1762"/>
    <w:rsid w:val="00FC30F4"/>
    <w:rsid w:val="00FC369A"/>
    <w:rsid w:val="00FD0C80"/>
    <w:rsid w:val="00FD7929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4C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D0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50A4"/>
  </w:style>
  <w:style w:type="character" w:customStyle="1" w:styleId="data">
    <w:name w:val="data"/>
    <w:basedOn w:val="a0"/>
    <w:rsid w:val="003250A4"/>
  </w:style>
  <w:style w:type="character" w:customStyle="1" w:styleId="fio5">
    <w:name w:val="fio5"/>
    <w:basedOn w:val="a0"/>
    <w:rsid w:val="003250A4"/>
  </w:style>
  <w:style w:type="character" w:customStyle="1" w:styleId="nomer">
    <w:name w:val="nomer"/>
    <w:basedOn w:val="a0"/>
    <w:rsid w:val="003250A4"/>
  </w:style>
  <w:style w:type="paragraph" w:customStyle="1" w:styleId="2">
    <w:name w:val="____2"/>
    <w:basedOn w:val="a"/>
    <w:rsid w:val="0032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50A4"/>
    <w:rPr>
      <w:color w:val="0000FF"/>
      <w:u w:val="single"/>
    </w:rPr>
  </w:style>
  <w:style w:type="paragraph" w:customStyle="1" w:styleId="a5">
    <w:name w:val="___"/>
    <w:basedOn w:val="a"/>
    <w:rsid w:val="0032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"/>
    <w:basedOn w:val="a"/>
    <w:rsid w:val="0032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4">
    <w:name w:val="fio4"/>
    <w:basedOn w:val="a0"/>
    <w:rsid w:val="00325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E1C6-EC10-4089-80CA-13599BA2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150</cp:revision>
  <cp:lastPrinted>2017-03-22T08:31:00Z</cp:lastPrinted>
  <dcterms:created xsi:type="dcterms:W3CDTF">2016-12-30T10:00:00Z</dcterms:created>
  <dcterms:modified xsi:type="dcterms:W3CDTF">2017-03-22T08:31:00Z</dcterms:modified>
</cp:coreProperties>
</file>