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C626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D4187">
        <w:rPr>
          <w:rFonts w:ascii="Times New Roman" w:eastAsia="Times New Roman" w:hAnsi="Times New Roman"/>
          <w:sz w:val="24"/>
          <w:szCs w:val="24"/>
          <w:lang w:eastAsia="ru-RU"/>
        </w:rPr>
        <w:t>2816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4187"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D4187">
        <w:rPr>
          <w:rFonts w:ascii="Times New Roman" w:eastAsia="Times New Roman" w:hAnsi="Times New Roman"/>
          <w:sz w:val="24"/>
          <w:szCs w:val="24"/>
          <w:lang w:eastAsia="ru-RU"/>
        </w:rPr>
        <w:t>759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359B6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CC6262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город Севастополь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6262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CC6262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Зерина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1392">
        <w:rPr>
          <w:rFonts w:ascii="Times New Roman" w:hAnsi="Times New Roman"/>
          <w:b/>
          <w:sz w:val="27"/>
          <w:szCs w:val="27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</w:t>
      </w:r>
      <w:r w:rsidR="00651392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привлекавшегося</w:t>
      </w:r>
      <w:r>
        <w:rPr>
          <w:rFonts w:ascii="Times New Roman" w:hAnsi="Times New Roman"/>
          <w:sz w:val="28"/>
          <w:szCs w:val="28"/>
        </w:rPr>
        <w:t xml:space="preserve"> к ответственности за однородные правонарушения</w:t>
      </w:r>
      <w:r w:rsidRPr="00967D1F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 xml:space="preserve">к административной </w:t>
      </w:r>
      <w:r w:rsidRPr="00967D1F">
        <w:rPr>
          <w:rFonts w:ascii="Times New Roman" w:hAnsi="Times New Roman"/>
          <w:sz w:val="28"/>
          <w:szCs w:val="28"/>
        </w:rPr>
        <w:t>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4D4187">
        <w:rPr>
          <w:rFonts w:ascii="Times New Roman" w:hAnsi="Times New Roman"/>
          <w:sz w:val="28"/>
          <w:szCs w:val="28"/>
        </w:rPr>
        <w:t>16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августа </w:t>
      </w:r>
      <w:r w:rsidRPr="00967D1F" w:rsidR="003943DC">
        <w:rPr>
          <w:rFonts w:ascii="Times New Roman" w:hAnsi="Times New Roman"/>
          <w:sz w:val="28"/>
          <w:szCs w:val="28"/>
        </w:rPr>
        <w:t>202</w:t>
      </w:r>
      <w:r w:rsidR="00CC6262">
        <w:rPr>
          <w:rFonts w:ascii="Times New Roman" w:hAnsi="Times New Roman"/>
          <w:sz w:val="28"/>
          <w:szCs w:val="28"/>
        </w:rPr>
        <w:t>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4D418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00 копеек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4D4187">
        <w:rPr>
          <w:rFonts w:ascii="Times New Roman" w:hAnsi="Times New Roman"/>
          <w:sz w:val="28"/>
          <w:szCs w:val="28"/>
        </w:rPr>
        <w:t xml:space="preserve">заместителя начальника полиции (по охране общественного порядка) </w:t>
      </w:r>
      <w:r>
        <w:rPr>
          <w:rFonts w:ascii="Times New Roman" w:hAnsi="Times New Roman"/>
          <w:sz w:val="28"/>
          <w:szCs w:val="28"/>
        </w:rPr>
        <w:t xml:space="preserve">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4D4187">
        <w:rPr>
          <w:rFonts w:ascii="Times New Roman" w:hAnsi="Times New Roman"/>
          <w:sz w:val="28"/>
          <w:szCs w:val="28"/>
        </w:rPr>
        <w:t xml:space="preserve">1755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4D4187">
        <w:rPr>
          <w:rFonts w:ascii="Times New Roman" w:hAnsi="Times New Roman"/>
          <w:sz w:val="28"/>
          <w:szCs w:val="28"/>
        </w:rPr>
        <w:t>06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июня </w:t>
      </w:r>
      <w:r w:rsidRPr="00967D1F" w:rsidR="00860196">
        <w:rPr>
          <w:rFonts w:ascii="Times New Roman" w:hAnsi="Times New Roman"/>
          <w:sz w:val="28"/>
          <w:szCs w:val="28"/>
        </w:rPr>
        <w:t>202</w:t>
      </w:r>
      <w:r w:rsidR="00CC6262">
        <w:rPr>
          <w:rFonts w:ascii="Times New Roman" w:hAnsi="Times New Roman"/>
          <w:sz w:val="28"/>
          <w:szCs w:val="28"/>
        </w:rPr>
        <w:t>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4D4187">
        <w:rPr>
          <w:rFonts w:ascii="Times New Roman" w:hAnsi="Times New Roman"/>
          <w:sz w:val="28"/>
          <w:szCs w:val="28"/>
        </w:rPr>
        <w:t>17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июня </w:t>
      </w:r>
      <w:r w:rsidRPr="00967D1F" w:rsidR="002F69FA">
        <w:rPr>
          <w:rFonts w:ascii="Times New Roman" w:hAnsi="Times New Roman"/>
          <w:sz w:val="28"/>
          <w:szCs w:val="28"/>
        </w:rPr>
        <w:t>202</w:t>
      </w:r>
      <w:r w:rsidR="00CC6262">
        <w:rPr>
          <w:rFonts w:ascii="Times New Roman" w:hAnsi="Times New Roman"/>
          <w:sz w:val="28"/>
          <w:szCs w:val="28"/>
        </w:rPr>
        <w:t>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предусмотренного частью </w:t>
      </w:r>
      <w:r w:rsidR="004D4187">
        <w:rPr>
          <w:rFonts w:ascii="Times New Roman" w:hAnsi="Times New Roman"/>
          <w:sz w:val="28"/>
          <w:szCs w:val="28"/>
        </w:rPr>
        <w:t>2</w:t>
      </w:r>
      <w:r w:rsidRPr="00967D1F" w:rsidR="002F69FA">
        <w:rPr>
          <w:rFonts w:ascii="Times New Roman" w:hAnsi="Times New Roman"/>
          <w:sz w:val="28"/>
          <w:szCs w:val="28"/>
        </w:rPr>
        <w:t xml:space="preserve"> статьи </w:t>
      </w:r>
      <w:r w:rsidR="00CC6262">
        <w:rPr>
          <w:rFonts w:ascii="Times New Roman" w:hAnsi="Times New Roman"/>
          <w:sz w:val="28"/>
          <w:szCs w:val="28"/>
        </w:rPr>
        <w:t>19</w:t>
      </w:r>
      <w:r w:rsidR="00860196">
        <w:rPr>
          <w:rFonts w:ascii="Times New Roman" w:hAnsi="Times New Roman"/>
          <w:sz w:val="28"/>
          <w:szCs w:val="28"/>
        </w:rPr>
        <w:t>.</w:t>
      </w:r>
      <w:r w:rsidR="00CC6262">
        <w:rPr>
          <w:rFonts w:ascii="Times New Roman" w:hAnsi="Times New Roman"/>
          <w:sz w:val="28"/>
          <w:szCs w:val="28"/>
        </w:rPr>
        <w:t>24</w:t>
      </w:r>
      <w:r w:rsidRPr="00967D1F" w:rsidR="002F69FA">
        <w:rPr>
          <w:rFonts w:ascii="Times New Roman" w:hAnsi="Times New Roman"/>
          <w:sz w:val="28"/>
          <w:szCs w:val="28"/>
        </w:rPr>
        <w:t xml:space="preserve"> КоАП РФ.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Зерин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CC62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августа </w:t>
      </w:r>
      <w:r w:rsidRPr="00967D1F" w:rsidR="00C075E1">
        <w:rPr>
          <w:rFonts w:ascii="Times New Roman" w:hAnsi="Times New Roman"/>
          <w:sz w:val="28"/>
          <w:szCs w:val="28"/>
        </w:rPr>
        <w:t>202</w:t>
      </w:r>
      <w:r w:rsidR="00CC6262">
        <w:rPr>
          <w:rFonts w:ascii="Times New Roman" w:hAnsi="Times New Roman"/>
          <w:sz w:val="28"/>
          <w:szCs w:val="28"/>
        </w:rPr>
        <w:t>4</w:t>
      </w:r>
      <w:r w:rsidRPr="00967D1F" w:rsidR="00C075E1">
        <w:rPr>
          <w:rFonts w:ascii="Times New Roman" w:hAnsi="Times New Roman"/>
          <w:sz w:val="28"/>
          <w:szCs w:val="28"/>
        </w:rPr>
        <w:t xml:space="preserve"> 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 xml:space="preserve">по </w:t>
      </w:r>
      <w:r w:rsidRPr="00967D1F" w:rsidR="003943D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59B6" w:rsidP="0022480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>
        <w:rPr>
          <w:rFonts w:ascii="Times New Roman" w:hAnsi="Times New Roman"/>
          <w:sz w:val="27"/>
          <w:szCs w:val="27"/>
        </w:rPr>
        <w:t>Зерин</w:t>
      </w:r>
      <w:r>
        <w:rPr>
          <w:rFonts w:ascii="Times New Roman" w:hAnsi="Times New Roman"/>
          <w:sz w:val="27"/>
          <w:szCs w:val="27"/>
        </w:rPr>
        <w:t xml:space="preserve"> </w:t>
      </w:r>
      <w:r w:rsidR="00651392">
        <w:rPr>
          <w:rFonts w:ascii="Times New Roman" w:hAnsi="Times New Roman"/>
          <w:sz w:val="27"/>
          <w:szCs w:val="27"/>
        </w:rPr>
        <w:t>(ИМЯ, ОТЧЕСТВО)</w:t>
      </w:r>
      <w:r>
        <w:rPr>
          <w:rFonts w:ascii="Times New Roman" w:hAnsi="Times New Roman"/>
          <w:sz w:val="27"/>
          <w:szCs w:val="27"/>
        </w:rPr>
        <w:t>, будучи предупрежд</w:t>
      </w:r>
      <w:r>
        <w:rPr>
          <w:rFonts w:ascii="Times New Roman" w:hAnsi="Times New Roman"/>
          <w:sz w:val="27"/>
          <w:szCs w:val="27"/>
        </w:rPr>
        <w:t>енным о возможности не свидетельствовать против себя, с протоколом об административном правонарушении не согласился, указа</w:t>
      </w:r>
      <w:r w:rsidR="004D4187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, что о наложении административного штрафа </w:t>
      </w:r>
      <w:r w:rsidR="004D4187">
        <w:rPr>
          <w:rFonts w:ascii="Times New Roman" w:hAnsi="Times New Roman"/>
          <w:sz w:val="27"/>
          <w:szCs w:val="27"/>
        </w:rPr>
        <w:t>06</w:t>
      </w:r>
      <w:r>
        <w:rPr>
          <w:rFonts w:ascii="Times New Roman" w:hAnsi="Times New Roman"/>
          <w:sz w:val="27"/>
          <w:szCs w:val="27"/>
        </w:rPr>
        <w:t xml:space="preserve"> </w:t>
      </w:r>
      <w:r w:rsidR="004D4187">
        <w:rPr>
          <w:rFonts w:ascii="Times New Roman" w:hAnsi="Times New Roman"/>
          <w:sz w:val="27"/>
          <w:szCs w:val="27"/>
        </w:rPr>
        <w:t xml:space="preserve">июня </w:t>
      </w:r>
      <w:r>
        <w:rPr>
          <w:rFonts w:ascii="Times New Roman" w:hAnsi="Times New Roman"/>
          <w:sz w:val="27"/>
          <w:szCs w:val="27"/>
        </w:rPr>
        <w:t>2024 года не знал.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>оценены по 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4D4187">
        <w:rPr>
          <w:rFonts w:ascii="Times New Roman" w:hAnsi="Times New Roman"/>
          <w:sz w:val="28"/>
          <w:szCs w:val="28"/>
        </w:rPr>
        <w:t>24</w:t>
      </w:r>
      <w:r w:rsidR="00D753E9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сентября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</w:t>
      </w:r>
      <w:r w:rsidRPr="00967D1F">
        <w:rPr>
          <w:rFonts w:ascii="Times New Roman" w:hAnsi="Times New Roman"/>
          <w:sz w:val="28"/>
          <w:szCs w:val="28"/>
        </w:rPr>
        <w:t xml:space="preserve">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359B6">
        <w:rPr>
          <w:rFonts w:ascii="Times New Roman" w:eastAsia="Times New Roman" w:hAnsi="Times New Roman"/>
          <w:sz w:val="28"/>
          <w:szCs w:val="28"/>
        </w:rPr>
        <w:t>Зерин</w:t>
      </w:r>
      <w:r w:rsidR="00C359B6">
        <w:rPr>
          <w:rFonts w:ascii="Times New Roman" w:eastAsia="Times New Roman" w:hAnsi="Times New Roman"/>
          <w:sz w:val="28"/>
          <w:szCs w:val="28"/>
        </w:rPr>
        <w:t xml:space="preserve"> </w:t>
      </w:r>
      <w:r w:rsidR="00651392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е</w:t>
      </w:r>
      <w:r w:rsidR="00470DFF">
        <w:rPr>
          <w:rFonts w:ascii="Times New Roman" w:eastAsia="Times New Roman" w:hAnsi="Times New Roman"/>
          <w:sz w:val="28"/>
          <w:szCs w:val="28"/>
        </w:rPr>
        <w:t>му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заместителя начальника полиции (по охране общественного порядка) ОМВД России по Балаклавскому району города Севастополя </w:t>
      </w:r>
      <w:r w:rsidRPr="00967D1F" w:rsidR="004D4187">
        <w:rPr>
          <w:rFonts w:ascii="Times New Roman" w:hAnsi="Times New Roman"/>
          <w:sz w:val="28"/>
          <w:szCs w:val="28"/>
        </w:rPr>
        <w:t xml:space="preserve">№ </w:t>
      </w:r>
      <w:r w:rsidR="004D4187">
        <w:rPr>
          <w:rFonts w:ascii="Times New Roman" w:hAnsi="Times New Roman"/>
          <w:sz w:val="28"/>
          <w:szCs w:val="28"/>
        </w:rPr>
        <w:t xml:space="preserve">1755 </w:t>
      </w:r>
      <w:r w:rsidRPr="00967D1F" w:rsidR="004D4187">
        <w:rPr>
          <w:rFonts w:ascii="Times New Roman" w:hAnsi="Times New Roman"/>
          <w:sz w:val="28"/>
          <w:szCs w:val="28"/>
        </w:rPr>
        <w:t xml:space="preserve">от </w:t>
      </w:r>
      <w:r w:rsidR="004D4187">
        <w:rPr>
          <w:rFonts w:ascii="Times New Roman" w:hAnsi="Times New Roman"/>
          <w:sz w:val="28"/>
          <w:szCs w:val="28"/>
        </w:rPr>
        <w:t xml:space="preserve">06 июня </w:t>
      </w:r>
      <w:r w:rsidRPr="00967D1F" w:rsidR="004D4187">
        <w:rPr>
          <w:rFonts w:ascii="Times New Roman" w:hAnsi="Times New Roman"/>
          <w:sz w:val="28"/>
          <w:szCs w:val="28"/>
        </w:rPr>
        <w:t>202</w:t>
      </w:r>
      <w:r w:rsidR="004D4187">
        <w:rPr>
          <w:rFonts w:ascii="Times New Roman" w:hAnsi="Times New Roman"/>
          <w:sz w:val="28"/>
          <w:szCs w:val="28"/>
        </w:rPr>
        <w:t>4</w:t>
      </w:r>
      <w:r w:rsidRPr="00967D1F" w:rsidR="004D4187">
        <w:rPr>
          <w:rFonts w:ascii="Times New Roman" w:hAnsi="Times New Roman"/>
          <w:sz w:val="28"/>
          <w:szCs w:val="28"/>
        </w:rPr>
        <w:t xml:space="preserve"> года, вступивш</w:t>
      </w:r>
      <w:r w:rsidR="004D4187">
        <w:rPr>
          <w:rFonts w:ascii="Times New Roman" w:hAnsi="Times New Roman"/>
          <w:sz w:val="28"/>
          <w:szCs w:val="28"/>
        </w:rPr>
        <w:t>им</w:t>
      </w:r>
      <w:r w:rsidRPr="00967D1F" w:rsidR="004D4187">
        <w:rPr>
          <w:rFonts w:ascii="Times New Roman" w:hAnsi="Times New Roman"/>
          <w:sz w:val="28"/>
          <w:szCs w:val="28"/>
        </w:rPr>
        <w:t xml:space="preserve"> в законную силу </w:t>
      </w:r>
      <w:r w:rsidR="004D4187">
        <w:rPr>
          <w:rFonts w:ascii="Times New Roman" w:hAnsi="Times New Roman"/>
          <w:sz w:val="28"/>
          <w:szCs w:val="28"/>
        </w:rPr>
        <w:t xml:space="preserve">17 июня </w:t>
      </w:r>
      <w:r w:rsidRPr="00967D1F" w:rsidR="004D4187">
        <w:rPr>
          <w:rFonts w:ascii="Times New Roman" w:hAnsi="Times New Roman"/>
          <w:sz w:val="28"/>
          <w:szCs w:val="28"/>
        </w:rPr>
        <w:t>202</w:t>
      </w:r>
      <w:r w:rsidR="004D4187">
        <w:rPr>
          <w:rFonts w:ascii="Times New Roman" w:hAnsi="Times New Roman"/>
          <w:sz w:val="28"/>
          <w:szCs w:val="28"/>
        </w:rPr>
        <w:t>4</w:t>
      </w:r>
      <w:r w:rsidRPr="00967D1F" w:rsidR="004D418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>, чем совершил правонарушение, ответственность за которое преду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4D4187">
        <w:rPr>
          <w:rFonts w:ascii="Times New Roman" w:hAnsi="Times New Roman"/>
          <w:sz w:val="28"/>
          <w:szCs w:val="28"/>
        </w:rPr>
        <w:t xml:space="preserve">заместителя начальника полиции (по охране общественного порядка) ОМВД России по Балаклавскому району города Севастополя </w:t>
      </w:r>
      <w:r w:rsidRPr="00967D1F" w:rsidR="004D4187">
        <w:rPr>
          <w:rFonts w:ascii="Times New Roman" w:hAnsi="Times New Roman"/>
          <w:sz w:val="28"/>
          <w:szCs w:val="28"/>
        </w:rPr>
        <w:t xml:space="preserve">№ </w:t>
      </w:r>
      <w:r w:rsidR="004D4187">
        <w:rPr>
          <w:rFonts w:ascii="Times New Roman" w:hAnsi="Times New Roman"/>
          <w:sz w:val="28"/>
          <w:szCs w:val="28"/>
        </w:rPr>
        <w:t xml:space="preserve">1755 </w:t>
      </w:r>
      <w:r w:rsidRPr="00967D1F" w:rsidR="004D4187">
        <w:rPr>
          <w:rFonts w:ascii="Times New Roman" w:hAnsi="Times New Roman"/>
          <w:sz w:val="28"/>
          <w:szCs w:val="28"/>
        </w:rPr>
        <w:t xml:space="preserve">от </w:t>
      </w:r>
      <w:r w:rsidR="004D4187">
        <w:rPr>
          <w:rFonts w:ascii="Times New Roman" w:hAnsi="Times New Roman"/>
          <w:sz w:val="28"/>
          <w:szCs w:val="28"/>
        </w:rPr>
        <w:t xml:space="preserve">06 июня </w:t>
      </w:r>
      <w:r w:rsidRPr="00967D1F" w:rsidR="004D4187">
        <w:rPr>
          <w:rFonts w:ascii="Times New Roman" w:hAnsi="Times New Roman"/>
          <w:sz w:val="28"/>
          <w:szCs w:val="28"/>
        </w:rPr>
        <w:t>202</w:t>
      </w:r>
      <w:r w:rsidR="004D4187">
        <w:rPr>
          <w:rFonts w:ascii="Times New Roman" w:hAnsi="Times New Roman"/>
          <w:sz w:val="28"/>
          <w:szCs w:val="28"/>
        </w:rPr>
        <w:t>4</w:t>
      </w:r>
      <w:r w:rsidRPr="00967D1F" w:rsidR="004D4187">
        <w:rPr>
          <w:rFonts w:ascii="Times New Roman" w:hAnsi="Times New Roman"/>
          <w:sz w:val="28"/>
          <w:szCs w:val="28"/>
        </w:rPr>
        <w:t xml:space="preserve"> года, вступивше</w:t>
      </w:r>
      <w:r w:rsidR="004D4187">
        <w:rPr>
          <w:rFonts w:ascii="Times New Roman" w:hAnsi="Times New Roman"/>
          <w:sz w:val="28"/>
          <w:szCs w:val="28"/>
        </w:rPr>
        <w:t>го</w:t>
      </w:r>
      <w:r w:rsidRPr="00967D1F" w:rsidR="004D4187">
        <w:rPr>
          <w:rFonts w:ascii="Times New Roman" w:hAnsi="Times New Roman"/>
          <w:sz w:val="28"/>
          <w:szCs w:val="28"/>
        </w:rPr>
        <w:t xml:space="preserve"> в законную силу </w:t>
      </w:r>
      <w:r w:rsidR="004D4187">
        <w:rPr>
          <w:rFonts w:ascii="Times New Roman" w:hAnsi="Times New Roman"/>
          <w:sz w:val="28"/>
          <w:szCs w:val="28"/>
        </w:rPr>
        <w:t xml:space="preserve">17 июня </w:t>
      </w:r>
      <w:r w:rsidRPr="00967D1F" w:rsidR="004D4187">
        <w:rPr>
          <w:rFonts w:ascii="Times New Roman" w:hAnsi="Times New Roman"/>
          <w:sz w:val="28"/>
          <w:szCs w:val="28"/>
        </w:rPr>
        <w:t>202</w:t>
      </w:r>
      <w:r w:rsidR="004D4187">
        <w:rPr>
          <w:rFonts w:ascii="Times New Roman" w:hAnsi="Times New Roman"/>
          <w:sz w:val="28"/>
          <w:szCs w:val="28"/>
        </w:rPr>
        <w:t>4</w:t>
      </w:r>
      <w:r w:rsidRPr="00967D1F" w:rsidR="004D418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359B6">
        <w:rPr>
          <w:rFonts w:ascii="Times New Roman" w:hAnsi="Times New Roman"/>
          <w:sz w:val="28"/>
          <w:szCs w:val="28"/>
        </w:rPr>
        <w:t>Зерина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4D418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>0</w:t>
      </w:r>
      <w:r w:rsidR="00AF74CA">
        <w:rPr>
          <w:rFonts w:ascii="Times New Roman" w:hAnsi="Times New Roman"/>
          <w:sz w:val="28"/>
          <w:szCs w:val="28"/>
        </w:rPr>
        <w:t>0</w:t>
      </w:r>
      <w:r w:rsidR="00F95F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предусмотренного частью </w:t>
      </w:r>
      <w:r w:rsidR="004D4187">
        <w:rPr>
          <w:rFonts w:ascii="Times New Roman" w:hAnsi="Times New Roman"/>
          <w:sz w:val="28"/>
          <w:szCs w:val="28"/>
        </w:rPr>
        <w:t>2</w:t>
      </w:r>
      <w:r w:rsidRPr="00967D1F">
        <w:rPr>
          <w:rFonts w:ascii="Times New Roman" w:hAnsi="Times New Roman"/>
          <w:sz w:val="28"/>
          <w:szCs w:val="28"/>
        </w:rPr>
        <w:t xml:space="preserve"> статьи </w:t>
      </w:r>
      <w:r w:rsidR="00CC6262">
        <w:rPr>
          <w:rFonts w:ascii="Times New Roman" w:hAnsi="Times New Roman"/>
          <w:sz w:val="28"/>
          <w:szCs w:val="28"/>
        </w:rPr>
        <w:t>19</w:t>
      </w:r>
      <w:r w:rsidR="009F69E4">
        <w:rPr>
          <w:rFonts w:ascii="Times New Roman" w:hAnsi="Times New Roman"/>
          <w:sz w:val="28"/>
          <w:szCs w:val="28"/>
        </w:rPr>
        <w:t>.</w:t>
      </w:r>
      <w:r w:rsidR="00CC6262">
        <w:rPr>
          <w:rFonts w:ascii="Times New Roman" w:hAnsi="Times New Roman"/>
          <w:sz w:val="28"/>
          <w:szCs w:val="28"/>
        </w:rPr>
        <w:t>24</w:t>
      </w:r>
      <w:r w:rsidRPr="00967D1F">
        <w:rPr>
          <w:rFonts w:ascii="Times New Roman" w:hAnsi="Times New Roman"/>
          <w:sz w:val="28"/>
          <w:szCs w:val="28"/>
        </w:rPr>
        <w:t xml:space="preserve"> КоАП РФ, с отметками о вступлении постановления в законную силу</w:t>
      </w:r>
      <w:r w:rsidR="00D753E9">
        <w:rPr>
          <w:rFonts w:ascii="Times New Roman" w:hAnsi="Times New Roman"/>
          <w:sz w:val="28"/>
          <w:szCs w:val="28"/>
        </w:rPr>
        <w:t>.</w:t>
      </w:r>
      <w:r w:rsidR="00C359B6">
        <w:rPr>
          <w:rFonts w:ascii="Times New Roman" w:hAnsi="Times New Roman"/>
          <w:sz w:val="28"/>
          <w:szCs w:val="28"/>
        </w:rPr>
        <w:t xml:space="preserve"> Указанное постановление получено лично </w:t>
      </w:r>
      <w:r w:rsidR="00C359B6">
        <w:rPr>
          <w:rFonts w:ascii="Times New Roman" w:hAnsi="Times New Roman"/>
          <w:sz w:val="28"/>
          <w:szCs w:val="28"/>
        </w:rPr>
        <w:t>Зериным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="00C359B6">
        <w:rPr>
          <w:rFonts w:ascii="Times New Roman" w:hAnsi="Times New Roman"/>
          <w:sz w:val="28"/>
          <w:szCs w:val="28"/>
        </w:rPr>
        <w:t>, о чем в нем имеется роспись;</w:t>
      </w:r>
    </w:p>
    <w:p w:rsidR="00C359B6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59B6" w:rsidP="00C3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Зерина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в которых он подтверждает факт неоплаты в установленный срок штрафа, назначенного постановлением </w:t>
      </w:r>
      <w:r w:rsidR="004D4187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начальника отдела полиц</w:t>
      </w:r>
      <w:r>
        <w:rPr>
          <w:rFonts w:ascii="Times New Roman" w:hAnsi="Times New Roman"/>
          <w:sz w:val="28"/>
          <w:szCs w:val="28"/>
        </w:rPr>
        <w:t>ии</w:t>
      </w:r>
      <w:r w:rsidR="004D4187">
        <w:rPr>
          <w:rFonts w:ascii="Times New Roman" w:hAnsi="Times New Roman"/>
          <w:sz w:val="28"/>
          <w:szCs w:val="28"/>
        </w:rPr>
        <w:t>, которое получил нарочно</w:t>
      </w:r>
      <w:r>
        <w:rPr>
          <w:rFonts w:ascii="Times New Roman" w:hAnsi="Times New Roman"/>
          <w:sz w:val="28"/>
          <w:szCs w:val="28"/>
        </w:rPr>
        <w:t>;</w:t>
      </w:r>
    </w:p>
    <w:p w:rsidR="00C359B6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59B6" w:rsidRPr="00904FE7" w:rsidP="00C359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- рапортом сотрудника полиции ОМВД России по Балаклавскому району города Севастополя,</w:t>
      </w:r>
      <w:r w:rsidRPr="00904FE7">
        <w:rPr>
          <w:rFonts w:ascii="Times New Roman" w:eastAsia="Times New Roman" w:hAnsi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</w:t>
      </w:r>
      <w:r w:rsidRPr="00904FE7">
        <w:rPr>
          <w:rFonts w:ascii="Times New Roman" w:eastAsia="Times New Roman" w:hAnsi="Times New Roman"/>
          <w:sz w:val="28"/>
          <w:szCs w:val="28"/>
        </w:rPr>
        <w:t>административном правонарушении, в нем зафиксированы обстоятельства выявленного нарушения, он отражает описанное в протоколе событие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</w:t>
      </w:r>
      <w:r w:rsidRPr="00967D1F">
        <w:rPr>
          <w:rFonts w:ascii="Times New Roman" w:hAnsi="Times New Roman"/>
          <w:sz w:val="28"/>
          <w:szCs w:val="28"/>
        </w:rPr>
        <w:t xml:space="preserve">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C359B6">
        <w:rPr>
          <w:rFonts w:ascii="Times New Roman" w:hAnsi="Times New Roman"/>
          <w:sz w:val="28"/>
          <w:szCs w:val="28"/>
        </w:rPr>
        <w:t>Зерина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 w:rsidRPr="00967D1F">
        <w:rPr>
          <w:rFonts w:ascii="Times New Roman" w:hAnsi="Times New Roman"/>
          <w:sz w:val="28"/>
          <w:szCs w:val="28"/>
        </w:rPr>
        <w:t>устанавливает наличие или отсутствие события администра</w:t>
      </w:r>
      <w:r w:rsidRPr="00967D1F">
        <w:rPr>
          <w:rFonts w:ascii="Times New Roman" w:hAnsi="Times New Roman"/>
          <w:sz w:val="28"/>
          <w:szCs w:val="28"/>
        </w:rPr>
        <w:t xml:space="preserve"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</w:t>
      </w:r>
      <w:r w:rsidRPr="00967D1F">
        <w:rPr>
          <w:rFonts w:ascii="Times New Roman" w:hAnsi="Times New Roman"/>
          <w:sz w:val="28"/>
          <w:szCs w:val="28"/>
        </w:rPr>
        <w:t>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359B6">
        <w:rPr>
          <w:rFonts w:ascii="Times New Roman" w:hAnsi="Times New Roman"/>
          <w:sz w:val="28"/>
          <w:szCs w:val="28"/>
        </w:rPr>
        <w:t>Зериным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</w:t>
      </w:r>
      <w:r w:rsidRPr="00967D1F">
        <w:rPr>
          <w:rFonts w:ascii="Times New Roman" w:hAnsi="Times New Roman"/>
          <w:sz w:val="28"/>
          <w:szCs w:val="28"/>
        </w:rPr>
        <w:t>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</w:t>
      </w:r>
      <w:r w:rsidRPr="00967D1F">
        <w:rPr>
          <w:rFonts w:ascii="Times New Roman" w:hAnsi="Times New Roman"/>
          <w:sz w:val="28"/>
          <w:szCs w:val="28"/>
        </w:rPr>
        <w:t xml:space="preserve">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</w:t>
      </w:r>
      <w:r w:rsidRPr="00967D1F">
        <w:rPr>
          <w:rFonts w:ascii="Times New Roman" w:hAnsi="Times New Roman"/>
          <w:sz w:val="28"/>
          <w:szCs w:val="28"/>
        </w:rPr>
        <w:t>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</w:t>
      </w:r>
      <w:r w:rsidRPr="00967D1F">
        <w:rPr>
          <w:rFonts w:ascii="Times New Roman" w:hAnsi="Times New Roman"/>
          <w:sz w:val="28"/>
          <w:szCs w:val="28"/>
        </w:rPr>
        <w:t xml:space="preserve">АП РФ, являются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</w:t>
      </w:r>
      <w:r w:rsidRPr="00967D1F">
        <w:rPr>
          <w:rFonts w:ascii="Times New Roman" w:hAnsi="Times New Roman"/>
          <w:sz w:val="28"/>
          <w:szCs w:val="28"/>
        </w:rPr>
        <w:t>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</w:t>
      </w:r>
      <w:r w:rsidRPr="00967D1F">
        <w:rPr>
          <w:rFonts w:ascii="Times New Roman" w:hAnsi="Times New Roman"/>
          <w:sz w:val="28"/>
          <w:szCs w:val="28"/>
        </w:rPr>
        <w:t>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привлечённым к административной </w:t>
      </w:r>
      <w:r w:rsidRPr="00967D1F">
        <w:rPr>
          <w:rFonts w:ascii="Times New Roman" w:hAnsi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</w:t>
      </w:r>
      <w:r w:rsidRPr="00967D1F">
        <w:rPr>
          <w:rFonts w:ascii="Times New Roman" w:hAnsi="Times New Roman"/>
          <w:sz w:val="28"/>
          <w:szCs w:val="28"/>
        </w:rPr>
        <w:t xml:space="preserve">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C359B6">
        <w:rPr>
          <w:rFonts w:ascii="Times New Roman" w:hAnsi="Times New Roman"/>
          <w:sz w:val="28"/>
          <w:szCs w:val="28"/>
        </w:rPr>
        <w:t>Зерин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4D4187">
        <w:rPr>
          <w:rFonts w:ascii="Times New Roman" w:hAnsi="Times New Roman"/>
          <w:sz w:val="28"/>
          <w:szCs w:val="28"/>
        </w:rPr>
        <w:t xml:space="preserve">заместителя начальника полиции (по охране общественного порядка) ОМВД России по Балаклавскому району города Севастополя </w:t>
      </w:r>
      <w:r w:rsidRPr="00967D1F" w:rsidR="004D4187">
        <w:rPr>
          <w:rFonts w:ascii="Times New Roman" w:hAnsi="Times New Roman"/>
          <w:sz w:val="28"/>
          <w:szCs w:val="28"/>
        </w:rPr>
        <w:t>№, вступивш</w:t>
      </w:r>
      <w:r w:rsidR="004D4187">
        <w:rPr>
          <w:rFonts w:ascii="Times New Roman" w:hAnsi="Times New Roman"/>
          <w:sz w:val="28"/>
          <w:szCs w:val="28"/>
        </w:rPr>
        <w:t>им</w:t>
      </w:r>
      <w:r w:rsidRPr="00967D1F" w:rsidR="004D4187">
        <w:rPr>
          <w:rFonts w:ascii="Times New Roman" w:hAnsi="Times New Roman"/>
          <w:sz w:val="28"/>
          <w:szCs w:val="28"/>
        </w:rPr>
        <w:t xml:space="preserve"> в законную силу </w:t>
      </w:r>
      <w:r w:rsidR="004D4187">
        <w:rPr>
          <w:rFonts w:ascii="Times New Roman" w:hAnsi="Times New Roman"/>
          <w:sz w:val="28"/>
          <w:szCs w:val="28"/>
        </w:rPr>
        <w:t xml:space="preserve">17 июня </w:t>
      </w:r>
      <w:r w:rsidRPr="00967D1F" w:rsidR="004D4187">
        <w:rPr>
          <w:rFonts w:ascii="Times New Roman" w:hAnsi="Times New Roman"/>
          <w:sz w:val="28"/>
          <w:szCs w:val="28"/>
        </w:rPr>
        <w:t>202</w:t>
      </w:r>
      <w:r w:rsidR="004D4187">
        <w:rPr>
          <w:rFonts w:ascii="Times New Roman" w:hAnsi="Times New Roman"/>
          <w:sz w:val="28"/>
          <w:szCs w:val="28"/>
        </w:rPr>
        <w:t>4</w:t>
      </w:r>
      <w:r w:rsidRPr="00967D1F" w:rsidR="004D418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359B6">
        <w:rPr>
          <w:rFonts w:ascii="Times New Roman" w:hAnsi="Times New Roman"/>
          <w:sz w:val="28"/>
          <w:szCs w:val="28"/>
        </w:rPr>
        <w:t>Зерин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Из материалов дела следует, что о необходимости уплаты штрафа </w:t>
      </w:r>
      <w:r w:rsidR="00C359B6">
        <w:rPr>
          <w:rFonts w:ascii="Times New Roman" w:hAnsi="Times New Roman"/>
          <w:sz w:val="28"/>
          <w:szCs w:val="28"/>
        </w:rPr>
        <w:t>Зерину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359B6">
        <w:rPr>
          <w:rFonts w:ascii="Times New Roman" w:hAnsi="Times New Roman"/>
          <w:sz w:val="28"/>
          <w:szCs w:val="28"/>
        </w:rPr>
        <w:t>Зерина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</w:t>
      </w:r>
      <w:r w:rsidRPr="00967D1F">
        <w:rPr>
          <w:rFonts w:ascii="Times New Roman" w:hAnsi="Times New Roman"/>
          <w:sz w:val="28"/>
          <w:szCs w:val="28"/>
        </w:rPr>
        <w:t>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1F0" w:rsidP="00C3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Вопреки доводам, постановление от </w:t>
      </w:r>
      <w:r w:rsidR="004D418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2024 года </w:t>
      </w:r>
      <w:r>
        <w:rPr>
          <w:rFonts w:ascii="Times New Roman" w:hAnsi="Times New Roman"/>
          <w:sz w:val="28"/>
          <w:szCs w:val="28"/>
        </w:rPr>
        <w:t>Зериным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получено лично под роспись, о чем свиде</w:t>
      </w:r>
      <w:r>
        <w:rPr>
          <w:rFonts w:ascii="Times New Roman" w:hAnsi="Times New Roman"/>
          <w:sz w:val="28"/>
          <w:szCs w:val="28"/>
        </w:rPr>
        <w:t>тельствуют материалы дела.</w:t>
      </w:r>
    </w:p>
    <w:p w:rsidR="004E71F0" w:rsidP="00C3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1F0" w:rsidRPr="00904FE7" w:rsidP="00C359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даче письменных объяснений при составлении административного материала </w:t>
      </w:r>
      <w:r>
        <w:rPr>
          <w:rFonts w:ascii="Times New Roman" w:hAnsi="Times New Roman"/>
          <w:sz w:val="28"/>
          <w:szCs w:val="28"/>
        </w:rPr>
        <w:t>Зерин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подтвердил, что не оплатил штраф, назначенный ему постановлением от </w:t>
      </w:r>
      <w:r w:rsidR="004D418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4D4187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2024 года, о котором ему было достоверно известно. В дальнейшем из</w:t>
      </w:r>
      <w:r>
        <w:rPr>
          <w:rFonts w:ascii="Times New Roman" w:hAnsi="Times New Roman"/>
          <w:sz w:val="28"/>
          <w:szCs w:val="28"/>
        </w:rPr>
        <w:t>менение своей позиции расценивается, как желание уйти от административной ответственности за содеянное.</w:t>
      </w:r>
    </w:p>
    <w:p w:rsidR="00C359B6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</w:t>
      </w:r>
      <w:r w:rsidRPr="00967D1F">
        <w:rPr>
          <w:rFonts w:ascii="Times New Roman" w:hAnsi="Times New Roman"/>
          <w:sz w:val="28"/>
          <w:szCs w:val="28"/>
        </w:rPr>
        <w:t xml:space="preserve">ю дела об административном правонарушении являются непосредственное обнаружение должностными лицами, уполномоченными составлять </w:t>
      </w:r>
      <w:r w:rsidRPr="00967D1F">
        <w:rPr>
          <w:rFonts w:ascii="Times New Roman" w:hAnsi="Times New Roman"/>
          <w:sz w:val="28"/>
          <w:szCs w:val="28"/>
        </w:rPr>
        <w:t>протоколы об административных правонарушениях, достаточных данных, указывающих на наличие события административного правонарушен</w:t>
      </w:r>
      <w:r w:rsidRPr="00967D1F">
        <w:rPr>
          <w:rFonts w:ascii="Times New Roman" w:hAnsi="Times New Roman"/>
          <w:sz w:val="28"/>
          <w:szCs w:val="28"/>
        </w:rPr>
        <w:t xml:space="preserve">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</w:t>
      </w:r>
      <w:r w:rsidRPr="00967D1F">
        <w:rPr>
          <w:rFonts w:ascii="Times New Roman" w:hAnsi="Times New Roman"/>
          <w:sz w:val="28"/>
          <w:szCs w:val="28"/>
        </w:rPr>
        <w:t>ение о привлечении лица к административной ответственности, факта неуплаты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C359B6">
        <w:rPr>
          <w:rFonts w:ascii="Times New Roman" w:hAnsi="Times New Roman"/>
          <w:sz w:val="28"/>
          <w:szCs w:val="28"/>
        </w:rPr>
        <w:t>Зерина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</w:t>
      </w:r>
      <w:r w:rsidRPr="00967D1F">
        <w:rPr>
          <w:rFonts w:ascii="Times New Roman" w:hAnsi="Times New Roman"/>
          <w:sz w:val="28"/>
          <w:szCs w:val="28"/>
        </w:rPr>
        <w:t>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</w:t>
      </w:r>
      <w:r w:rsidRPr="00967D1F">
        <w:rPr>
          <w:rFonts w:ascii="Times New Roman" w:hAnsi="Times New Roman"/>
          <w:sz w:val="28"/>
          <w:szCs w:val="28"/>
        </w:rPr>
        <w:t>АП РФ.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</w:t>
      </w:r>
      <w:r w:rsidRPr="00967D1F">
        <w:rPr>
          <w:sz w:val="28"/>
          <w:szCs w:val="28"/>
        </w:rPr>
        <w:t>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</w:t>
      </w:r>
      <w:r w:rsidRPr="00967D1F">
        <w:rPr>
          <w:sz w:val="28"/>
          <w:szCs w:val="28"/>
        </w:rPr>
        <w:t>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При этом назначение административного наказания </w:t>
      </w:r>
      <w:r w:rsidRPr="00967D1F">
        <w:rPr>
          <w:rFonts w:ascii="Times New Roman" w:hAnsi="Times New Roman"/>
          <w:sz w:val="28"/>
          <w:szCs w:val="28"/>
        </w:rPr>
        <w:t>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</w:t>
      </w:r>
      <w:r w:rsidRPr="00967D1F">
        <w:rPr>
          <w:rFonts w:ascii="Times New Roman" w:hAnsi="Times New Roman"/>
          <w:sz w:val="28"/>
          <w:szCs w:val="28"/>
        </w:rPr>
        <w:t xml:space="preserve">онарушение, именно той меры государственного принуждения, которая с наибольшим эффектом достигала </w:t>
      </w:r>
      <w:r w:rsidRPr="00967D1F">
        <w:rPr>
          <w:rFonts w:ascii="Times New Roman" w:hAnsi="Times New Roman"/>
          <w:sz w:val="28"/>
          <w:szCs w:val="28"/>
        </w:rP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</w:t>
      </w:r>
      <w:r w:rsidRPr="00967D1F">
        <w:rPr>
          <w:rFonts w:ascii="Times New Roman" w:hAnsi="Times New Roman"/>
          <w:sz w:val="28"/>
          <w:szCs w:val="28"/>
        </w:rPr>
        <w:t>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</w:t>
      </w:r>
      <w:r w:rsidRPr="00967D1F">
        <w:rPr>
          <w:rFonts w:ascii="Times New Roman" w:hAnsi="Times New Roman"/>
          <w:sz w:val="28"/>
          <w:szCs w:val="28"/>
        </w:rPr>
        <w:t>я,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C359B6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>трудоустроен, ранее к административной ответственности за однородные либо аналогичные правонарушения не привлекался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</w:t>
      </w:r>
      <w:r w:rsidRPr="0050185E">
        <w:rPr>
          <w:rFonts w:ascii="Times New Roman" w:hAnsi="Times New Roman"/>
          <w:sz w:val="27"/>
          <w:szCs w:val="27"/>
        </w:rPr>
        <w:t xml:space="preserve"> стать</w:t>
      </w:r>
      <w:r w:rsidR="004D4187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</w:t>
      </w:r>
      <w:r w:rsidR="00C359B6">
        <w:rPr>
          <w:rFonts w:ascii="Times New Roman" w:hAnsi="Times New Roman"/>
          <w:sz w:val="27"/>
          <w:szCs w:val="27"/>
        </w:rPr>
        <w:t xml:space="preserve">4.2 </w:t>
      </w:r>
      <w:r w:rsidRPr="0050185E">
        <w:rPr>
          <w:rFonts w:ascii="Times New Roman" w:hAnsi="Times New Roman"/>
          <w:sz w:val="27"/>
          <w:szCs w:val="27"/>
        </w:rPr>
        <w:t>КоАП РФ</w:t>
      </w:r>
      <w:r w:rsidR="004D4187">
        <w:rPr>
          <w:rFonts w:ascii="Times New Roman" w:hAnsi="Times New Roman"/>
          <w:sz w:val="27"/>
          <w:szCs w:val="27"/>
        </w:rPr>
        <w:t>,</w:t>
      </w:r>
      <w:r w:rsidRPr="0050185E">
        <w:rPr>
          <w:rFonts w:ascii="Times New Roman" w:hAnsi="Times New Roman"/>
          <w:sz w:val="27"/>
          <w:szCs w:val="27"/>
        </w:rPr>
        <w:t xml:space="preserve"> </w:t>
      </w:r>
      <w:r w:rsidR="00C359B6">
        <w:rPr>
          <w:rFonts w:ascii="Times New Roman" w:hAnsi="Times New Roman"/>
          <w:sz w:val="27"/>
          <w:szCs w:val="27"/>
        </w:rPr>
        <w:t xml:space="preserve">смягчающих </w:t>
      </w:r>
      <w:r w:rsidRPr="0050185E">
        <w:rPr>
          <w:rFonts w:ascii="Times New Roman" w:hAnsi="Times New Roman"/>
          <w:sz w:val="27"/>
          <w:szCs w:val="27"/>
        </w:rPr>
        <w:t>ответственность обстоятельств</w:t>
      </w:r>
      <w:r w:rsidR="00CC6262">
        <w:rPr>
          <w:rFonts w:ascii="Times New Roman" w:hAnsi="Times New Roman"/>
          <w:sz w:val="27"/>
          <w:szCs w:val="27"/>
        </w:rPr>
        <w:t>о</w:t>
      </w:r>
      <w:r w:rsidR="00C359B6">
        <w:rPr>
          <w:rFonts w:ascii="Times New Roman" w:hAnsi="Times New Roman"/>
          <w:sz w:val="27"/>
          <w:szCs w:val="27"/>
        </w:rPr>
        <w:t xml:space="preserve"> не установлено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4D4187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D4187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силу требований статьи 4.3 КоАП РФ, отягчающим ответственность обстоятельством является повторное совершение однородного правонарушения.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Поскольку административное </w:t>
      </w:r>
      <w:r w:rsidRPr="00904FE7">
        <w:rPr>
          <w:rFonts w:ascii="Times New Roman" w:hAnsi="Times New Roman"/>
          <w:sz w:val="28"/>
          <w:szCs w:val="28"/>
        </w:rPr>
        <w:t xml:space="preserve">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</w:t>
      </w:r>
      <w:r w:rsidRPr="00904FE7">
        <w:rPr>
          <w:rFonts w:ascii="Times New Roman" w:hAnsi="Times New Roman"/>
          <w:sz w:val="28"/>
          <w:szCs w:val="28"/>
        </w:rPr>
        <w:t>целесообразным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</w:t>
      </w:r>
      <w:r w:rsidRPr="00904FE7">
        <w:rPr>
          <w:rFonts w:ascii="Times New Roman" w:hAnsi="Times New Roman" w:eastAsiaTheme="minorHAnsi"/>
          <w:sz w:val="28"/>
          <w:szCs w:val="28"/>
        </w:rPr>
        <w:t>ями, личностью и имущественным положением привлекаемого лица мировой судья не усматривает.</w:t>
      </w: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4809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C359B6">
        <w:rPr>
          <w:rFonts w:ascii="Times New Roman" w:hAnsi="Times New Roman"/>
          <w:sz w:val="28"/>
          <w:szCs w:val="28"/>
        </w:rPr>
        <w:t>Зерин</w:t>
      </w:r>
      <w:r w:rsidR="00C359B6">
        <w:rPr>
          <w:rFonts w:ascii="Times New Roman" w:hAnsi="Times New Roman"/>
          <w:sz w:val="28"/>
          <w:szCs w:val="28"/>
        </w:rPr>
        <w:t xml:space="preserve"> </w:t>
      </w:r>
      <w:r w:rsidR="00651392">
        <w:rPr>
          <w:rFonts w:ascii="Times New Roman" w:hAnsi="Times New Roman"/>
          <w:sz w:val="28"/>
          <w:szCs w:val="28"/>
        </w:rPr>
        <w:t>(ИМЯ, ОТЧЕСТВО)</w:t>
      </w:r>
      <w:r w:rsidRPr="00904FE7">
        <w:rPr>
          <w:rFonts w:ascii="Times New Roman" w:hAnsi="Times New Roman"/>
          <w:sz w:val="28"/>
          <w:szCs w:val="28"/>
        </w:rPr>
        <w:t xml:space="preserve"> трудоспособен и не имеет препятствий к отбыванию такого</w:t>
      </w:r>
      <w:r w:rsidRPr="00904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 </w:t>
      </w:r>
      <w:r w:rsidRPr="00904FE7">
        <w:rPr>
          <w:rFonts w:ascii="Times New Roman" w:hAnsi="Times New Roman"/>
          <w:sz w:val="28"/>
          <w:szCs w:val="28"/>
        </w:rPr>
        <w:t>наказания, к категории лиц, которым не может быть назначено наказание в виде обязательных работ – не относится.</w:t>
      </w:r>
    </w:p>
    <w:p w:rsidR="00224809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19.24, 26.1, 26.2, 29.7, 29.10. КоАП РФ, мировой судья </w:t>
      </w:r>
    </w:p>
    <w:p w:rsidR="00224809" w:rsidRPr="00904FE7" w:rsidP="0022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FE7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224809" w:rsidRPr="00904FE7" w:rsidP="0022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Зерина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1392">
        <w:rPr>
          <w:rFonts w:ascii="Times New Roman" w:hAnsi="Times New Roman"/>
          <w:b/>
          <w:sz w:val="27"/>
          <w:szCs w:val="27"/>
        </w:rPr>
        <w:t>(имя, отчество)</w:t>
      </w:r>
      <w:r w:rsidR="00651392">
        <w:rPr>
          <w:rFonts w:ascii="Times New Roman" w:hAnsi="Times New Roman"/>
          <w:b/>
          <w:sz w:val="27"/>
          <w:szCs w:val="27"/>
        </w:rPr>
        <w:t xml:space="preserve"> </w:t>
      </w:r>
      <w:r w:rsidRPr="00904FE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</w:rPr>
        <w:t>1</w:t>
      </w:r>
      <w:r w:rsidRPr="00904FE7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20</w:t>
      </w:r>
      <w:r w:rsidRPr="00904FE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5</w:t>
      </w:r>
      <w:r w:rsidRPr="00904FE7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обязательных работ сроком на 20 (двадцать) часов.</w:t>
      </w: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Разъяснить</w:t>
      </w:r>
      <w:r w:rsidRPr="00904FE7">
        <w:rPr>
          <w:rFonts w:ascii="Times New Roman" w:hAnsi="Times New Roman"/>
          <w:sz w:val="28"/>
          <w:szCs w:val="28"/>
        </w:rPr>
        <w:t>, что в силу требований части 12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</w:t>
      </w:r>
      <w:r w:rsidRPr="00904FE7">
        <w:rPr>
          <w:rFonts w:ascii="Times New Roman" w:hAnsi="Times New Roman"/>
          <w:sz w:val="28"/>
          <w:szCs w:val="28"/>
        </w:rPr>
        <w:t>нократном нарушении трудовой дисциплины,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</w:t>
      </w:r>
      <w:r w:rsidRPr="00904FE7">
        <w:rPr>
          <w:rFonts w:ascii="Times New Roman" w:hAnsi="Times New Roman"/>
          <w:sz w:val="28"/>
          <w:szCs w:val="28"/>
        </w:rPr>
        <w:t xml:space="preserve">. </w:t>
      </w: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Разъяснить, что в соответствии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</w:t>
      </w:r>
      <w:r w:rsidRPr="00904FE7">
        <w:rPr>
          <w:rFonts w:ascii="Times New Roman" w:hAnsi="Times New Roman"/>
          <w:sz w:val="28"/>
          <w:szCs w:val="28"/>
        </w:rPr>
        <w:t>ативный арест на срок до пятнадцати суток.</w:t>
      </w: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D4187">
        <w:rPr>
          <w:rFonts w:ascii="Times New Roman" w:hAnsi="Times New Roman"/>
          <w:sz w:val="28"/>
          <w:szCs w:val="28"/>
        </w:rPr>
        <w:t>дней</w:t>
      </w:r>
      <w:r w:rsidRPr="00904FE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B5419" w:rsidRPr="004D4187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4D4187">
          <w:rPr>
            <w:rFonts w:ascii="Times New Roman" w:hAnsi="Times New Roman"/>
            <w:sz w:val="18"/>
            <w:szCs w:val="18"/>
          </w:rPr>
          <w:fldChar w:fldCharType="begin"/>
        </w:r>
        <w:r w:rsidRPr="004D418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D4187">
          <w:rPr>
            <w:rFonts w:ascii="Times New Roman" w:hAnsi="Times New Roman"/>
            <w:sz w:val="18"/>
            <w:szCs w:val="18"/>
          </w:rPr>
          <w:fldChar w:fldCharType="separate"/>
        </w:r>
        <w:r w:rsidR="00651392">
          <w:rPr>
            <w:rFonts w:ascii="Times New Roman" w:hAnsi="Times New Roman"/>
            <w:noProof/>
            <w:sz w:val="18"/>
            <w:szCs w:val="18"/>
          </w:rPr>
          <w:t>7</w:t>
        </w:r>
        <w:r w:rsidRPr="004D418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61679"/>
    <w:rsid w:val="00090F38"/>
    <w:rsid w:val="000B256C"/>
    <w:rsid w:val="000F535A"/>
    <w:rsid w:val="00103FEB"/>
    <w:rsid w:val="00105F6E"/>
    <w:rsid w:val="00111D47"/>
    <w:rsid w:val="00132DB6"/>
    <w:rsid w:val="001450C3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30AD8"/>
    <w:rsid w:val="00343751"/>
    <w:rsid w:val="00350D92"/>
    <w:rsid w:val="003708B8"/>
    <w:rsid w:val="00376F5B"/>
    <w:rsid w:val="003943DC"/>
    <w:rsid w:val="003C75B7"/>
    <w:rsid w:val="00403BAB"/>
    <w:rsid w:val="00467488"/>
    <w:rsid w:val="00470DFF"/>
    <w:rsid w:val="00471881"/>
    <w:rsid w:val="00483385"/>
    <w:rsid w:val="00494C69"/>
    <w:rsid w:val="004D4187"/>
    <w:rsid w:val="004D6164"/>
    <w:rsid w:val="004D6726"/>
    <w:rsid w:val="004E71F0"/>
    <w:rsid w:val="004F46F4"/>
    <w:rsid w:val="0050185E"/>
    <w:rsid w:val="005136A8"/>
    <w:rsid w:val="0052424E"/>
    <w:rsid w:val="00550892"/>
    <w:rsid w:val="00602D15"/>
    <w:rsid w:val="00610988"/>
    <w:rsid w:val="00611DAD"/>
    <w:rsid w:val="00623138"/>
    <w:rsid w:val="00647B12"/>
    <w:rsid w:val="00651392"/>
    <w:rsid w:val="00654F1D"/>
    <w:rsid w:val="00694DFA"/>
    <w:rsid w:val="006A12DA"/>
    <w:rsid w:val="006A453C"/>
    <w:rsid w:val="006B0CD8"/>
    <w:rsid w:val="006D7ABD"/>
    <w:rsid w:val="006F714C"/>
    <w:rsid w:val="00711DE5"/>
    <w:rsid w:val="00735C49"/>
    <w:rsid w:val="0077045F"/>
    <w:rsid w:val="00787ABE"/>
    <w:rsid w:val="00787C03"/>
    <w:rsid w:val="00792B8E"/>
    <w:rsid w:val="007B5419"/>
    <w:rsid w:val="007C16D4"/>
    <w:rsid w:val="007D7672"/>
    <w:rsid w:val="007E3189"/>
    <w:rsid w:val="008049F1"/>
    <w:rsid w:val="00836D96"/>
    <w:rsid w:val="00860196"/>
    <w:rsid w:val="00876157"/>
    <w:rsid w:val="0088179A"/>
    <w:rsid w:val="008A715B"/>
    <w:rsid w:val="008D66A6"/>
    <w:rsid w:val="008F5DF1"/>
    <w:rsid w:val="00904FE7"/>
    <w:rsid w:val="009345B3"/>
    <w:rsid w:val="00967D1F"/>
    <w:rsid w:val="00970C7E"/>
    <w:rsid w:val="009722E2"/>
    <w:rsid w:val="009B0551"/>
    <w:rsid w:val="009B4755"/>
    <w:rsid w:val="009E4A29"/>
    <w:rsid w:val="009F69E4"/>
    <w:rsid w:val="00A4718E"/>
    <w:rsid w:val="00A751A4"/>
    <w:rsid w:val="00A91035"/>
    <w:rsid w:val="00AA1499"/>
    <w:rsid w:val="00AF60D8"/>
    <w:rsid w:val="00AF74CA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359B6"/>
    <w:rsid w:val="00C63F04"/>
    <w:rsid w:val="00C9058C"/>
    <w:rsid w:val="00CB1D69"/>
    <w:rsid w:val="00CB35B3"/>
    <w:rsid w:val="00CC07C2"/>
    <w:rsid w:val="00CC5A1E"/>
    <w:rsid w:val="00CC6262"/>
    <w:rsid w:val="00CE546F"/>
    <w:rsid w:val="00D01CA2"/>
    <w:rsid w:val="00D23899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16782"/>
    <w:rsid w:val="00E174FD"/>
    <w:rsid w:val="00E24180"/>
    <w:rsid w:val="00E2626A"/>
    <w:rsid w:val="00E352A7"/>
    <w:rsid w:val="00E40382"/>
    <w:rsid w:val="00E557A1"/>
    <w:rsid w:val="00E75A19"/>
    <w:rsid w:val="00E760D2"/>
    <w:rsid w:val="00EA3C2C"/>
    <w:rsid w:val="00EB0D0F"/>
    <w:rsid w:val="00EB4368"/>
    <w:rsid w:val="00EC2BBD"/>
    <w:rsid w:val="00EE6DE8"/>
    <w:rsid w:val="00EF1D8D"/>
    <w:rsid w:val="00F269B5"/>
    <w:rsid w:val="00F47BBD"/>
    <w:rsid w:val="00F679A5"/>
    <w:rsid w:val="00F84045"/>
    <w:rsid w:val="00F847ED"/>
    <w:rsid w:val="00F95FF1"/>
    <w:rsid w:val="00FB3FD3"/>
    <w:rsid w:val="00FC59DA"/>
    <w:rsid w:val="00FD7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