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C3" w:rsidRPr="001965C3" w:rsidP="00196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5C3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1965C3" w:rsidR="00EC71AC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1965C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1965C3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965C3" w:rsidR="00EC71A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1965C3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1965C3" w:rsidR="004536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65C3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1965C3" w:rsidR="009061B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965C3" w:rsidR="008C21F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1965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65C3" w:rsidR="008C21FB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894BB1" w:rsidRPr="001965C3" w:rsidP="00196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5C3">
        <w:rPr>
          <w:rFonts w:ascii="Times New Roman" w:hAnsi="Times New Roman" w:cs="Times New Roman"/>
          <w:sz w:val="24"/>
          <w:szCs w:val="24"/>
        </w:rPr>
        <w:t>Дело № 5-</w:t>
      </w:r>
      <w:r w:rsidRPr="001965C3" w:rsidR="00EC71AC">
        <w:rPr>
          <w:rFonts w:ascii="Times New Roman" w:hAnsi="Times New Roman" w:cs="Times New Roman"/>
          <w:sz w:val="24"/>
          <w:szCs w:val="24"/>
        </w:rPr>
        <w:t>0</w:t>
      </w:r>
      <w:r w:rsidRPr="001965C3" w:rsidR="009061B2">
        <w:rPr>
          <w:rFonts w:ascii="Times New Roman" w:hAnsi="Times New Roman" w:cs="Times New Roman"/>
          <w:sz w:val="24"/>
          <w:szCs w:val="24"/>
        </w:rPr>
        <w:t>7</w:t>
      </w:r>
      <w:r w:rsidRPr="001965C3" w:rsidR="008C21FB">
        <w:rPr>
          <w:rFonts w:ascii="Times New Roman" w:hAnsi="Times New Roman" w:cs="Times New Roman"/>
          <w:sz w:val="24"/>
          <w:szCs w:val="24"/>
        </w:rPr>
        <w:t>34</w:t>
      </w:r>
      <w:r w:rsidRPr="001965C3" w:rsidR="00AD00B1">
        <w:rPr>
          <w:rFonts w:ascii="Times New Roman" w:hAnsi="Times New Roman" w:cs="Times New Roman"/>
          <w:sz w:val="24"/>
          <w:szCs w:val="24"/>
        </w:rPr>
        <w:t>/3</w:t>
      </w:r>
      <w:r w:rsidRPr="001965C3">
        <w:rPr>
          <w:rFonts w:ascii="Times New Roman" w:hAnsi="Times New Roman" w:cs="Times New Roman"/>
          <w:sz w:val="24"/>
          <w:szCs w:val="24"/>
        </w:rPr>
        <w:t>/20</w:t>
      </w:r>
      <w:r w:rsidRPr="001965C3" w:rsidR="005B4BC3">
        <w:rPr>
          <w:rFonts w:ascii="Times New Roman" w:hAnsi="Times New Roman" w:cs="Times New Roman"/>
          <w:sz w:val="24"/>
          <w:szCs w:val="24"/>
        </w:rPr>
        <w:t>2</w:t>
      </w:r>
      <w:r w:rsidRPr="001965C3" w:rsidR="004536D5">
        <w:rPr>
          <w:rFonts w:ascii="Times New Roman" w:hAnsi="Times New Roman" w:cs="Times New Roman"/>
          <w:sz w:val="24"/>
          <w:szCs w:val="24"/>
        </w:rPr>
        <w:t>4</w:t>
      </w:r>
    </w:p>
    <w:p w:rsidR="00B978CF" w:rsidRPr="001965C3" w:rsidP="00196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B1" w:rsidRPr="001965C3" w:rsidP="00196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5C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13C" w:rsidRPr="001965C3" w:rsidP="00196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5C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94BB1" w:rsidRPr="001965C3" w:rsidP="0019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27</w:t>
      </w:r>
      <w:r w:rsidRPr="001965C3" w:rsidR="002B209E">
        <w:rPr>
          <w:rFonts w:ascii="Times New Roman" w:hAnsi="Times New Roman" w:cs="Times New Roman"/>
          <w:sz w:val="28"/>
          <w:szCs w:val="28"/>
        </w:rPr>
        <w:t xml:space="preserve"> </w:t>
      </w:r>
      <w:r w:rsidRPr="001965C3" w:rsidR="009061B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1965C3">
        <w:rPr>
          <w:rFonts w:ascii="Times New Roman" w:hAnsi="Times New Roman" w:cs="Times New Roman"/>
          <w:sz w:val="28"/>
          <w:szCs w:val="28"/>
        </w:rPr>
        <w:t>20</w:t>
      </w:r>
      <w:r w:rsidRPr="001965C3" w:rsidR="005B4BC3">
        <w:rPr>
          <w:rFonts w:ascii="Times New Roman" w:hAnsi="Times New Roman" w:cs="Times New Roman"/>
          <w:sz w:val="28"/>
          <w:szCs w:val="28"/>
        </w:rPr>
        <w:t>2</w:t>
      </w:r>
      <w:r w:rsidRPr="001965C3" w:rsidR="004536D5">
        <w:rPr>
          <w:rFonts w:ascii="Times New Roman" w:hAnsi="Times New Roman" w:cs="Times New Roman"/>
          <w:sz w:val="28"/>
          <w:szCs w:val="28"/>
        </w:rPr>
        <w:t>4</w:t>
      </w:r>
      <w:r w:rsidRPr="001965C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1965C3" w:rsidR="004536D5">
        <w:rPr>
          <w:rFonts w:ascii="Times New Roman" w:hAnsi="Times New Roman" w:cs="Times New Roman"/>
          <w:sz w:val="28"/>
          <w:szCs w:val="28"/>
        </w:rPr>
        <w:t>3</w:t>
      </w:r>
      <w:r w:rsidRPr="001965C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рассмотрев </w:t>
      </w:r>
      <w:r w:rsidRPr="001965C3" w:rsidR="00D8587E">
        <w:rPr>
          <w:rFonts w:ascii="Times New Roman" w:hAnsi="Times New Roman" w:cs="Times New Roman"/>
          <w:sz w:val="28"/>
          <w:szCs w:val="28"/>
        </w:rPr>
        <w:t xml:space="preserve">в </w:t>
      </w:r>
      <w:r w:rsidRPr="001965C3" w:rsidR="00FF379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1965C3" w:rsidR="00D8587E">
        <w:rPr>
          <w:rFonts w:ascii="Times New Roman" w:hAnsi="Times New Roman" w:cs="Times New Roman"/>
          <w:sz w:val="28"/>
          <w:szCs w:val="28"/>
        </w:rPr>
        <w:t xml:space="preserve">помещении судебного участка № </w:t>
      </w:r>
      <w:r w:rsidRPr="001965C3" w:rsidR="00AD00B1">
        <w:rPr>
          <w:rFonts w:ascii="Times New Roman" w:hAnsi="Times New Roman" w:cs="Times New Roman"/>
          <w:sz w:val="28"/>
          <w:szCs w:val="28"/>
        </w:rPr>
        <w:t xml:space="preserve">3 </w:t>
      </w:r>
      <w:r w:rsidRPr="001965C3" w:rsidR="00D8587E">
        <w:rPr>
          <w:rFonts w:ascii="Times New Roman" w:hAnsi="Times New Roman" w:cs="Times New Roman"/>
          <w:sz w:val="28"/>
          <w:szCs w:val="28"/>
        </w:rPr>
        <w:t xml:space="preserve">Балаклавского судебного района города Севастополя </w:t>
      </w:r>
      <w:r w:rsidRPr="001965C3" w:rsidR="004536D5">
        <w:rPr>
          <w:rFonts w:ascii="Times New Roman" w:hAnsi="Times New Roman" w:cs="Times New Roman"/>
          <w:sz w:val="28"/>
          <w:szCs w:val="28"/>
        </w:rPr>
        <w:t>(2990</w:t>
      </w:r>
      <w:r w:rsidRPr="001965C3" w:rsidR="00EC71AC">
        <w:rPr>
          <w:rFonts w:ascii="Times New Roman" w:hAnsi="Times New Roman" w:cs="Times New Roman"/>
          <w:sz w:val="28"/>
          <w:szCs w:val="28"/>
        </w:rPr>
        <w:t>18</w:t>
      </w:r>
      <w:r w:rsidRPr="001965C3" w:rsidR="004536D5"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 w:rsidRPr="001965C3" w:rsidR="00EC71AC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1965C3" w:rsidR="004536D5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1965C3" w:rsidR="00EC71AC">
        <w:rPr>
          <w:rFonts w:ascii="Times New Roman" w:hAnsi="Times New Roman" w:cs="Times New Roman"/>
          <w:sz w:val="28"/>
          <w:szCs w:val="28"/>
        </w:rPr>
        <w:t>Благодатная, 2-А)</w:t>
      </w:r>
      <w:r w:rsidRPr="001965C3" w:rsidR="004536D5">
        <w:rPr>
          <w:rFonts w:ascii="Times New Roman" w:hAnsi="Times New Roman" w:cs="Times New Roman"/>
          <w:sz w:val="28"/>
          <w:szCs w:val="28"/>
        </w:rPr>
        <w:t xml:space="preserve"> </w:t>
      </w:r>
      <w:r w:rsidRPr="001965C3">
        <w:rPr>
          <w:rFonts w:ascii="Times New Roman" w:hAnsi="Times New Roman" w:cs="Times New Roman"/>
          <w:sz w:val="28"/>
          <w:szCs w:val="28"/>
        </w:rPr>
        <w:t>дел</w:t>
      </w:r>
      <w:r w:rsidRPr="001965C3" w:rsidR="005B4BC3">
        <w:rPr>
          <w:rFonts w:ascii="Times New Roman" w:hAnsi="Times New Roman" w:cs="Times New Roman"/>
          <w:sz w:val="28"/>
          <w:szCs w:val="28"/>
        </w:rPr>
        <w:t>о</w:t>
      </w:r>
      <w:r w:rsidRPr="001965C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1965C3" w:rsidR="00FF3791">
        <w:rPr>
          <w:rFonts w:ascii="Times New Roman" w:hAnsi="Times New Roman" w:cs="Times New Roman"/>
          <w:sz w:val="28"/>
          <w:szCs w:val="28"/>
        </w:rPr>
        <w:t>, поступившем из Г</w:t>
      </w:r>
      <w:r w:rsidRPr="001965C3" w:rsidR="00125F73">
        <w:rPr>
          <w:rFonts w:ascii="Times New Roman" w:hAnsi="Times New Roman" w:cs="Times New Roman"/>
          <w:sz w:val="28"/>
          <w:szCs w:val="28"/>
        </w:rPr>
        <w:t>осавтоинспекции УМВД России по городу Севастополю</w:t>
      </w:r>
      <w:r w:rsidRPr="001965C3" w:rsidR="00FF3791">
        <w:rPr>
          <w:rFonts w:ascii="Times New Roman" w:hAnsi="Times New Roman" w:cs="Times New Roman"/>
          <w:sz w:val="28"/>
          <w:szCs w:val="28"/>
        </w:rPr>
        <w:t>,</w:t>
      </w:r>
      <w:r w:rsidRPr="001965C3" w:rsidR="00CF0C85">
        <w:rPr>
          <w:rFonts w:ascii="Times New Roman" w:hAnsi="Times New Roman" w:cs="Times New Roman"/>
          <w:sz w:val="28"/>
          <w:szCs w:val="28"/>
        </w:rPr>
        <w:t xml:space="preserve"> </w:t>
      </w:r>
      <w:r w:rsidRPr="001965C3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894BB1" w:rsidRPr="001965C3" w:rsidP="0019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1FB" w:rsidRPr="001965C3" w:rsidP="001965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hAnsi="Times New Roman" w:cs="Times New Roman"/>
          <w:b/>
          <w:sz w:val="28"/>
          <w:szCs w:val="28"/>
        </w:rPr>
        <w:t xml:space="preserve">Алборова </w:t>
      </w:r>
      <w:r w:rsidR="00447901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Pr="001965C3" w:rsidR="00894BB1">
        <w:rPr>
          <w:rFonts w:ascii="Times New Roman" w:hAnsi="Times New Roman" w:cs="Times New Roman"/>
          <w:sz w:val="28"/>
          <w:szCs w:val="28"/>
        </w:rPr>
        <w:t xml:space="preserve">, </w:t>
      </w:r>
      <w:r w:rsidR="00447901">
        <w:rPr>
          <w:rFonts w:ascii="Times New Roman" w:hAnsi="Times New Roman" w:cs="Times New Roman"/>
          <w:sz w:val="28"/>
          <w:szCs w:val="28"/>
        </w:rPr>
        <w:t>данные изъяты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4BB1" w:rsidRPr="001965C3" w:rsidP="0019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частью </w:t>
      </w:r>
      <w:r w:rsidRPr="001965C3" w:rsidR="008C21FB">
        <w:rPr>
          <w:rFonts w:ascii="Times New Roman" w:hAnsi="Times New Roman" w:cs="Times New Roman"/>
          <w:sz w:val="28"/>
          <w:szCs w:val="28"/>
        </w:rPr>
        <w:t>3</w:t>
      </w:r>
      <w:r w:rsidRPr="001965C3">
        <w:rPr>
          <w:rFonts w:ascii="Times New Roman" w:hAnsi="Times New Roman" w:cs="Times New Roman"/>
          <w:sz w:val="28"/>
          <w:szCs w:val="28"/>
        </w:rPr>
        <w:t xml:space="preserve"> статьи 12.5 Кодекса об административных правонарушениях Российской Федерации,</w:t>
      </w:r>
    </w:p>
    <w:p w:rsidR="00894BB1" w:rsidRPr="001965C3" w:rsidP="0019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1965C3" w:rsidP="00196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5C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94BB1" w:rsidRPr="001965C3" w:rsidP="0019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1FB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 xml:space="preserve">Алборов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 xml:space="preserve"> 12 ноября 2024 года в 21 час 35 минут по адрес</w:t>
      </w:r>
      <w:r w:rsidRPr="001965C3" w:rsidR="001965C3">
        <w:rPr>
          <w:rFonts w:ascii="Times New Roman" w:hAnsi="Times New Roman" w:cs="Times New Roman"/>
          <w:sz w:val="28"/>
          <w:szCs w:val="28"/>
        </w:rPr>
        <w:t>у</w:t>
      </w:r>
      <w:r w:rsidRPr="001965C3">
        <w:rPr>
          <w:rFonts w:ascii="Times New Roman" w:hAnsi="Times New Roman" w:cs="Times New Roman"/>
          <w:sz w:val="28"/>
          <w:szCs w:val="28"/>
        </w:rPr>
        <w:t>:</w:t>
      </w:r>
      <w:r w:rsidRPr="001965C3">
        <w:rPr>
          <w:rFonts w:ascii="Times New Roman" w:hAnsi="Times New Roman" w:cs="Times New Roman"/>
          <w:sz w:val="28"/>
          <w:szCs w:val="28"/>
        </w:rPr>
        <w:t xml:space="preserve">, 1, в нарушение пункта 2.3.1 ПДД РФ,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движения, пунктов 3.1, 3.7 Перечня неисправностей </w:t>
      </w:r>
      <w:r w:rsidRPr="001965C3">
        <w:rPr>
          <w:rFonts w:ascii="Times New Roman" w:hAnsi="Times New Roman" w:cs="Times New Roman"/>
          <w:sz w:val="28"/>
          <w:szCs w:val="28"/>
        </w:rPr>
        <w:t>и условий, при которых запрещается эксплуатация транспортных средств, управлял транспортным средством –</w:t>
      </w:r>
      <w:r w:rsidRPr="001965C3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Pr="001965C3">
        <w:rPr>
          <w:rFonts w:ascii="Times New Roman" w:hAnsi="Times New Roman" w:cs="Times New Roman"/>
          <w:sz w:val="28"/>
          <w:szCs w:val="28"/>
        </w:rPr>
        <w:t>, на передней части которого установлены световые приборы с огнями красного цвета</w:t>
      </w:r>
      <w:r w:rsidRPr="001965C3">
        <w:rPr>
          <w:rFonts w:ascii="Times New Roman" w:hAnsi="Times New Roman" w:cs="Times New Roman"/>
          <w:sz w:val="28"/>
          <w:szCs w:val="28"/>
        </w:rPr>
        <w:t>.</w:t>
      </w:r>
    </w:p>
    <w:p w:rsidR="008C21FB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42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В судебно</w:t>
      </w:r>
      <w:r w:rsidRPr="001965C3" w:rsidR="00847E6B">
        <w:rPr>
          <w:rFonts w:ascii="Times New Roman" w:hAnsi="Times New Roman" w:cs="Times New Roman"/>
          <w:sz w:val="28"/>
          <w:szCs w:val="28"/>
        </w:rPr>
        <w:t>м</w:t>
      </w:r>
      <w:r w:rsidRPr="001965C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1965C3" w:rsidR="00847E6B">
        <w:rPr>
          <w:rFonts w:ascii="Times New Roman" w:hAnsi="Times New Roman" w:cs="Times New Roman"/>
          <w:sz w:val="28"/>
          <w:szCs w:val="28"/>
        </w:rPr>
        <w:t>и</w:t>
      </w:r>
      <w:r w:rsidRPr="001965C3">
        <w:rPr>
          <w:rFonts w:ascii="Times New Roman" w:hAnsi="Times New Roman" w:cs="Times New Roman"/>
          <w:sz w:val="28"/>
          <w:szCs w:val="28"/>
        </w:rPr>
        <w:t xml:space="preserve"> </w:t>
      </w:r>
      <w:r w:rsidRPr="001965C3" w:rsidR="008C21FB">
        <w:rPr>
          <w:rFonts w:ascii="Times New Roman" w:hAnsi="Times New Roman" w:cs="Times New Roman"/>
          <w:sz w:val="28"/>
          <w:szCs w:val="28"/>
        </w:rPr>
        <w:t xml:space="preserve">Алборов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 w:rsidR="00847E6B">
        <w:rPr>
          <w:rFonts w:ascii="Times New Roman" w:hAnsi="Times New Roman" w:cs="Times New Roman"/>
          <w:sz w:val="28"/>
          <w:szCs w:val="28"/>
        </w:rPr>
        <w:t>, будучи предупрежденн</w:t>
      </w:r>
      <w:r w:rsidRPr="001965C3" w:rsidR="008C21FB">
        <w:rPr>
          <w:rFonts w:ascii="Times New Roman" w:hAnsi="Times New Roman" w:cs="Times New Roman"/>
          <w:sz w:val="28"/>
          <w:szCs w:val="28"/>
        </w:rPr>
        <w:t>ым</w:t>
      </w:r>
      <w:r w:rsidRPr="001965C3" w:rsidR="00847E6B">
        <w:rPr>
          <w:rFonts w:ascii="Times New Roman" w:hAnsi="Times New Roman" w:cs="Times New Roman"/>
          <w:sz w:val="28"/>
          <w:szCs w:val="28"/>
        </w:rPr>
        <w:t xml:space="preserve"> о возможности не свидетельствовать против себя, с протоколом не согласил</w:t>
      </w:r>
      <w:r w:rsidRPr="001965C3">
        <w:rPr>
          <w:rFonts w:ascii="Times New Roman" w:hAnsi="Times New Roman" w:cs="Times New Roman"/>
          <w:sz w:val="28"/>
          <w:szCs w:val="28"/>
        </w:rPr>
        <w:t>ся</w:t>
      </w:r>
      <w:r w:rsidRPr="001965C3" w:rsidR="00847E6B"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Pr="001965C3">
        <w:rPr>
          <w:rFonts w:ascii="Times New Roman" w:hAnsi="Times New Roman" w:cs="Times New Roman"/>
          <w:sz w:val="28"/>
          <w:szCs w:val="28"/>
        </w:rPr>
        <w:t>12</w:t>
      </w:r>
      <w:r w:rsidRPr="001965C3" w:rsidR="00847E6B">
        <w:rPr>
          <w:rFonts w:ascii="Times New Roman" w:hAnsi="Times New Roman" w:cs="Times New Roman"/>
          <w:sz w:val="28"/>
          <w:szCs w:val="28"/>
        </w:rPr>
        <w:t xml:space="preserve"> </w:t>
      </w:r>
      <w:r w:rsidRPr="001965C3" w:rsidR="00EF5C2C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1965C3" w:rsidR="00847E6B">
        <w:rPr>
          <w:rFonts w:ascii="Times New Roman" w:hAnsi="Times New Roman" w:cs="Times New Roman"/>
          <w:sz w:val="28"/>
          <w:szCs w:val="28"/>
        </w:rPr>
        <w:t xml:space="preserve">2024 года он в действительности </w:t>
      </w:r>
      <w:r w:rsidRPr="001965C3">
        <w:rPr>
          <w:rFonts w:ascii="Times New Roman" w:hAnsi="Times New Roman" w:cs="Times New Roman"/>
          <w:sz w:val="28"/>
          <w:szCs w:val="28"/>
        </w:rPr>
        <w:t xml:space="preserve">управлял автомобилем </w:t>
      </w:r>
      <w:r w:rsidRPr="001965C3">
        <w:rPr>
          <w:rFonts w:ascii="Times New Roman" w:hAnsi="Times New Roman" w:cs="Times New Roman"/>
          <w:sz w:val="28"/>
          <w:szCs w:val="28"/>
        </w:rPr>
        <w:t xml:space="preserve"> и был остановлен сотрудниками ГАИ, а также не отрицал, что на транспортном средстве были установлены световые приборы с огнями красного цвета. Просил учесть, что автомобиль ему не принадлежит, он его вз</w:t>
      </w:r>
      <w:r w:rsidRPr="001965C3">
        <w:rPr>
          <w:rFonts w:ascii="Times New Roman" w:hAnsi="Times New Roman" w:cs="Times New Roman"/>
          <w:sz w:val="28"/>
          <w:szCs w:val="28"/>
        </w:rPr>
        <w:t>ял ненадолго у знакомых в связи со срочной необходимостью ехать. Самостоятельно приборы с огнями красного цвета на машину не ставил.</w:t>
      </w:r>
    </w:p>
    <w:p w:rsidR="001C6042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</w:t>
      </w:r>
      <w:r w:rsidRPr="001965C3">
        <w:rPr>
          <w:rFonts w:ascii="Times New Roman" w:hAnsi="Times New Roman" w:cs="Times New Roman"/>
          <w:sz w:val="28"/>
          <w:szCs w:val="28"/>
        </w:rPr>
        <w:t>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</w:t>
      </w:r>
      <w:r w:rsidRPr="001965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29F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12.5 </w:t>
      </w:r>
      <w:r w:rsidRPr="001965C3" w:rsidR="00AD0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965C3" w:rsidR="00C4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65C3">
        <w:rPr>
          <w:rFonts w:ascii="Times New Roman" w:hAnsi="Times New Roman" w:cs="Times New Roman"/>
          <w:sz w:val="28"/>
          <w:szCs w:val="28"/>
        </w:rPr>
        <w:t>правление транспортным средством, на передней части которого установлены световые приборы с огнями красного цвета или световозвращающие</w:t>
      </w:r>
      <w:r w:rsidRPr="001965C3">
        <w:rPr>
          <w:rFonts w:ascii="Times New Roman" w:hAnsi="Times New Roman" w:cs="Times New Roman"/>
          <w:sz w:val="28"/>
          <w:szCs w:val="28"/>
        </w:rPr>
        <w:t xml:space="preserve"> приспособления красного цвета, а равно световые 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</w:t>
      </w:r>
      <w:r w:rsidRPr="001965C3">
        <w:rPr>
          <w:rFonts w:ascii="Times New Roman" w:hAnsi="Times New Roman" w:cs="Times New Roman"/>
          <w:sz w:val="28"/>
          <w:szCs w:val="28"/>
        </w:rPr>
        <w:t>движения, влечет лишение права управления транспортными средствами на срок от шести месяцев до одного года с конфискацией указанных приборов и приспособлений.</w:t>
      </w: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3E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bCs/>
          <w:sz w:val="28"/>
          <w:szCs w:val="28"/>
        </w:rPr>
        <w:t>Объектом</w:t>
      </w:r>
      <w:r w:rsidRPr="001965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данной статьей, являются общественные отношения в сфере обеспечения безопасности дорожного движения. </w:t>
      </w:r>
    </w:p>
    <w:p w:rsidR="0064629F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9F" w:rsidRPr="001965C3" w:rsidP="001965C3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1965C3">
          <w:rPr>
            <w:rFonts w:ascii="Times New Roman" w:hAnsi="Times New Roman" w:cs="Times New Roman"/>
            <w:sz w:val="28"/>
            <w:szCs w:val="28"/>
            <w:lang w:eastAsia="ru-RU"/>
          </w:rPr>
          <w:t>пунктом 4 статьи 24</w:t>
        </w:r>
      </w:hyperlink>
      <w:r w:rsidRPr="001965C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</w:t>
      </w:r>
      <w:hyperlink r:id="rId6" w:history="1">
        <w:r w:rsidRPr="001965C3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965C3">
        <w:rPr>
          <w:rFonts w:ascii="Times New Roman" w:hAnsi="Times New Roman" w:cs="Times New Roman"/>
          <w:sz w:val="28"/>
          <w:szCs w:val="28"/>
          <w:lang w:eastAsia="ru-RU"/>
        </w:rPr>
        <w:t xml:space="preserve"> и издаваемых в соответствии с ним нормативно-правовых актов в части обеспечения безопасности дорожного движения.</w:t>
      </w:r>
    </w:p>
    <w:p w:rsidR="00C4423E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Единый порядок дорожного движения на террито</w:t>
      </w:r>
      <w:r w:rsidRPr="001965C3">
        <w:rPr>
          <w:rFonts w:ascii="Times New Roman" w:hAnsi="Times New Roman" w:cs="Times New Roman"/>
          <w:sz w:val="28"/>
          <w:szCs w:val="28"/>
        </w:rPr>
        <w:t>рии Российской Федерации регламентируется Правилами дорожного движения, утвержденными Постановлением Правительства Российской Федерации от 23 октября 1993 года № 1090.</w:t>
      </w:r>
    </w:p>
    <w:p w:rsidR="00C4423E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3E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1.3 Правил дорожного движения Российской Федерации, утвержденных Постан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4423E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 xml:space="preserve">Пунктом 2.3.2 Правил дорожного движения предусмотрено, что водитель транспортного средства обязан перед выездом проверить и в пути </w:t>
      </w:r>
      <w:r w:rsidRPr="001965C3">
        <w:rPr>
          <w:rFonts w:ascii="Times New Roman" w:hAnsi="Times New Roman" w:cs="Times New Roman"/>
          <w:sz w:val="28"/>
          <w:szCs w:val="28"/>
        </w:rPr>
        <w:t>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Запрещается движение при</w:t>
      </w:r>
      <w:r w:rsidRPr="001965C3">
        <w:rPr>
          <w:rFonts w:ascii="Times New Roman" w:hAnsi="Times New Roman" w:cs="Times New Roman"/>
          <w:sz w:val="28"/>
          <w:szCs w:val="28"/>
        </w:rPr>
        <w:t xml:space="preserve"> неисправности рабочей тормозной системы, рулевого управления, сцепного устройства (в составе автопоезда), негорящих (отсутствующих) фарах и задних габаритных огнях в темное время суток или в условиях недостаточной видимости, недействующем со стороны водит</w:t>
      </w:r>
      <w:r w:rsidRPr="001965C3">
        <w:rPr>
          <w:rFonts w:ascii="Times New Roman" w:hAnsi="Times New Roman" w:cs="Times New Roman"/>
          <w:sz w:val="28"/>
          <w:szCs w:val="28"/>
        </w:rPr>
        <w:t xml:space="preserve">еля стеклоочистителе во время дождя или снегопада. При возникновении в пути прочих неисправностей, с которыми приложением к </w:t>
      </w:r>
      <w:r w:rsidRPr="001965C3">
        <w:rPr>
          <w:rFonts w:ascii="Times New Roman" w:hAnsi="Times New Roman" w:cs="Times New Roman"/>
          <w:sz w:val="28"/>
          <w:szCs w:val="28"/>
        </w:rPr>
        <w:t>Основным положениям запрещена эксплуатация транспортных средств, водитель должен устранить их, а если это невозможно, то он может сл</w:t>
      </w:r>
      <w:r w:rsidRPr="001965C3">
        <w:rPr>
          <w:rFonts w:ascii="Times New Roman" w:hAnsi="Times New Roman" w:cs="Times New Roman"/>
          <w:sz w:val="28"/>
          <w:szCs w:val="28"/>
        </w:rPr>
        <w:t>едовать к месту стоянки или ремонта с соблюдением необходимых мер предосторожности.</w:t>
      </w: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В соответствии с пунктом 11 Основных положений по допуску транспортных средств к эксплуатации и обязанности должностных лиц по обеспечению безопасности дорожного движения,</w:t>
      </w:r>
      <w:r w:rsidRPr="001965C3">
        <w:rPr>
          <w:rFonts w:ascii="Times New Roman" w:hAnsi="Times New Roman" w:cs="Times New Roman"/>
          <w:sz w:val="28"/>
          <w:szCs w:val="28"/>
        </w:rPr>
        <w:t xml:space="preserve"> запрещается эксплуатация автомобилей при наличии неисправностей и условий, предусмотренных перечнем неисправностей и условий, при которых запрещается эксплуатация транспортных средств (согласно приложению).</w:t>
      </w: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Пунктом 3.1 Перечня неисправностей и условий, п</w:t>
      </w:r>
      <w:r w:rsidRPr="001965C3">
        <w:rPr>
          <w:rFonts w:ascii="Times New Roman" w:hAnsi="Times New Roman" w:cs="Times New Roman"/>
          <w:sz w:val="28"/>
          <w:szCs w:val="28"/>
        </w:rPr>
        <w:t xml:space="preserve">ри которых запрещается эксплуатация транспортных средств, запрещается эксплуатация транспортных средств, если количество, тип, цвет, расположение и режим работы внешних световых приборов не соответствуют требованиям конструкции транспортного средства. </w:t>
      </w: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42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Пу</w:t>
      </w:r>
      <w:r w:rsidRPr="001965C3">
        <w:rPr>
          <w:rFonts w:ascii="Times New Roman" w:hAnsi="Times New Roman" w:cs="Times New Roman"/>
          <w:sz w:val="28"/>
          <w:szCs w:val="28"/>
        </w:rPr>
        <w:t xml:space="preserve">нктом 3.7 Перечня неисправностей и условий, при которых запрещается эксплуатация транспортных средств, запрещается эксплуатация транспортных средств, </w:t>
      </w:r>
      <w:r w:rsidRPr="001965C3" w:rsidR="00C16A89">
        <w:rPr>
          <w:rFonts w:ascii="Times New Roman" w:hAnsi="Times New Roman" w:cs="Times New Roman"/>
          <w:sz w:val="28"/>
          <w:szCs w:val="28"/>
        </w:rPr>
        <w:t>если установленные на транспортном средстве у</w:t>
      </w:r>
      <w:r w:rsidRPr="001965C3">
        <w:rPr>
          <w:rFonts w:ascii="Times New Roman" w:hAnsi="Times New Roman" w:cs="Times New Roman"/>
          <w:sz w:val="28"/>
          <w:szCs w:val="28"/>
        </w:rPr>
        <w:t xml:space="preserve">стройства освещения и световой сигнализации излучают красный </w:t>
      </w:r>
      <w:r w:rsidRPr="001965C3">
        <w:rPr>
          <w:rFonts w:ascii="Times New Roman" w:hAnsi="Times New Roman" w:cs="Times New Roman"/>
          <w:sz w:val="28"/>
          <w:szCs w:val="28"/>
        </w:rPr>
        <w:t xml:space="preserve">цвет в направлении вперед или белый цвет в направлении назад (за исключением света от фонаря заднего хода и освещения государственного регистрационного знака). </w:t>
      </w:r>
    </w:p>
    <w:p w:rsidR="00C16A89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A89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Как следует из материалов дела об административном правонарушении, Алборов</w:t>
      </w:r>
      <w:r w:rsidRPr="001965C3">
        <w:rPr>
          <w:rFonts w:ascii="Times New Roman" w:hAnsi="Times New Roman" w:cs="Times New Roman"/>
          <w:sz w:val="28"/>
          <w:szCs w:val="28"/>
        </w:rPr>
        <w:t xml:space="preserve">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 xml:space="preserve"> 12 ноября 2024 года управлял транспортным средством – автомобилем марки</w:t>
      </w:r>
      <w:r w:rsidRPr="001965C3">
        <w:rPr>
          <w:rFonts w:ascii="Times New Roman" w:hAnsi="Times New Roman" w:cs="Times New Roman"/>
          <w:sz w:val="28"/>
          <w:szCs w:val="28"/>
        </w:rPr>
        <w:t>, на передней части которого установлены световые приборы с огнями красного цвета.</w:t>
      </w:r>
    </w:p>
    <w:p w:rsidR="00C16A89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1965C3" w:rsidP="001965C3">
      <w:pPr>
        <w:pStyle w:val="ConsPlusNormal"/>
        <w:ind w:firstLine="567"/>
        <w:jc w:val="both"/>
        <w:rPr>
          <w:sz w:val="28"/>
          <w:szCs w:val="28"/>
        </w:rPr>
      </w:pPr>
      <w:r w:rsidRPr="001965C3">
        <w:rPr>
          <w:sz w:val="28"/>
          <w:szCs w:val="28"/>
        </w:rPr>
        <w:t>Приведенные обстоятельства подтверж</w:t>
      </w:r>
      <w:r w:rsidRPr="001965C3">
        <w:rPr>
          <w:sz w:val="28"/>
          <w:szCs w:val="28"/>
        </w:rPr>
        <w:t>даются собранными по делу доказательствами:</w:t>
      </w:r>
    </w:p>
    <w:p w:rsidR="00AD00B1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1965C3">
        <w:rPr>
          <w:rFonts w:ascii="Times New Roman" w:hAnsi="Times New Roman" w:cs="Times New Roman"/>
          <w:sz w:val="28"/>
          <w:szCs w:val="28"/>
        </w:rPr>
        <w:t>, подтверждающим время, место и способ совершения правонарушения, согласно которому</w:t>
      </w:r>
      <w:r w:rsidRPr="001965C3" w:rsidR="00C16A89">
        <w:rPr>
          <w:rFonts w:ascii="Times New Roman" w:hAnsi="Times New Roman" w:cs="Times New Roman"/>
          <w:sz w:val="28"/>
          <w:szCs w:val="28"/>
        </w:rPr>
        <w:t xml:space="preserve"> Алборов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 w:rsidR="00C16A89">
        <w:rPr>
          <w:rFonts w:ascii="Times New Roman" w:hAnsi="Times New Roman" w:cs="Times New Roman"/>
          <w:sz w:val="28"/>
          <w:szCs w:val="28"/>
        </w:rPr>
        <w:t xml:space="preserve"> 12 ноября 2024 года в 21 час 35 минут по адрес: 1, в нарушение пункта 2.3.1 ПДД РФ,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движения, пунктов 3.1, 3.7 Перечня неисправностей и условий, при которых запрещается эксплуатация транспортных средств, управлял транспортным средством –, государственный регистрационный знак Е149КК123, на передней части которого установлены световые приборы с огнями красного цвета, 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 xml:space="preserve">чем совершил правонарушение, ответственность за которое предусмотрена частью </w:t>
      </w:r>
      <w:r w:rsidRPr="001965C3" w:rsidR="00C16A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 xml:space="preserve"> статьи 12.5 </w:t>
      </w:r>
      <w:r w:rsidRPr="001965C3" w:rsidR="008A4EBE">
        <w:rPr>
          <w:rFonts w:ascii="Times New Roman" w:hAnsi="Times New Roman" w:cs="Times New Roman"/>
          <w:sz w:val="28"/>
          <w:szCs w:val="28"/>
        </w:rPr>
        <w:t>КоАП РФ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7FF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7FF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65C3" w:rsidR="00C16A89">
        <w:rPr>
          <w:rFonts w:ascii="Times New Roman" w:eastAsia="Times New Roman" w:hAnsi="Times New Roman" w:cs="Times New Roman"/>
          <w:sz w:val="28"/>
          <w:szCs w:val="28"/>
        </w:rPr>
        <w:t>протоколом изъятия вещей и документов серии, согласно которого изъяты лампочки красного цвета (приобщены к делу в качестве вещественных доказательств</w:t>
      </w:r>
      <w:r w:rsidRPr="001965C3" w:rsidR="001965C3">
        <w:rPr>
          <w:rFonts w:ascii="Times New Roman" w:eastAsia="Times New Roman" w:hAnsi="Times New Roman" w:cs="Times New Roman"/>
          <w:sz w:val="28"/>
          <w:szCs w:val="28"/>
        </w:rPr>
        <w:t>, осмотрены в судебном заседании</w:t>
      </w:r>
      <w:r w:rsidRPr="001965C3" w:rsidR="00C16A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65C3">
        <w:rPr>
          <w:rFonts w:ascii="Times New Roman" w:hAnsi="Times New Roman" w:cs="Times New Roman"/>
          <w:sz w:val="28"/>
          <w:szCs w:val="28"/>
        </w:rPr>
        <w:t>. С указанн</w:t>
      </w:r>
      <w:r w:rsidRPr="001965C3" w:rsidR="00C16A89">
        <w:rPr>
          <w:rFonts w:ascii="Times New Roman" w:hAnsi="Times New Roman" w:cs="Times New Roman"/>
          <w:sz w:val="28"/>
          <w:szCs w:val="28"/>
        </w:rPr>
        <w:t>ым</w:t>
      </w:r>
      <w:r w:rsidRPr="001965C3">
        <w:rPr>
          <w:rFonts w:ascii="Times New Roman" w:hAnsi="Times New Roman" w:cs="Times New Roman"/>
          <w:sz w:val="28"/>
          <w:szCs w:val="28"/>
        </w:rPr>
        <w:t xml:space="preserve"> </w:t>
      </w:r>
      <w:r w:rsidRPr="001965C3" w:rsidR="00C16A89">
        <w:rPr>
          <w:rFonts w:ascii="Times New Roman" w:hAnsi="Times New Roman" w:cs="Times New Roman"/>
          <w:sz w:val="28"/>
          <w:szCs w:val="28"/>
        </w:rPr>
        <w:t xml:space="preserve">протоколом Алборов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Pr="001965C3" w:rsidR="00EF5C2C">
        <w:rPr>
          <w:rFonts w:ascii="Times New Roman" w:hAnsi="Times New Roman" w:cs="Times New Roman"/>
          <w:sz w:val="28"/>
          <w:szCs w:val="28"/>
        </w:rPr>
        <w:t>с</w:t>
      </w:r>
      <w:r w:rsidRPr="001965C3" w:rsidR="00C16A89">
        <w:rPr>
          <w:rFonts w:ascii="Times New Roman" w:hAnsi="Times New Roman" w:cs="Times New Roman"/>
          <w:sz w:val="28"/>
          <w:szCs w:val="28"/>
        </w:rPr>
        <w:t>я</w:t>
      </w:r>
      <w:r w:rsidRPr="001965C3">
        <w:rPr>
          <w:rFonts w:ascii="Times New Roman" w:hAnsi="Times New Roman" w:cs="Times New Roman"/>
          <w:sz w:val="28"/>
          <w:szCs w:val="28"/>
        </w:rPr>
        <w:t>, правильность изложенных в н</w:t>
      </w:r>
      <w:r w:rsidRPr="001965C3" w:rsidR="00C16A89">
        <w:rPr>
          <w:rFonts w:ascii="Times New Roman" w:hAnsi="Times New Roman" w:cs="Times New Roman"/>
          <w:sz w:val="28"/>
          <w:szCs w:val="28"/>
        </w:rPr>
        <w:t>ем</w:t>
      </w:r>
      <w:r w:rsidRPr="001965C3">
        <w:rPr>
          <w:rFonts w:ascii="Times New Roman" w:hAnsi="Times New Roman" w:cs="Times New Roman"/>
          <w:sz w:val="28"/>
          <w:szCs w:val="28"/>
        </w:rPr>
        <w:t xml:space="preserve"> данных удостоверил своей подписью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D87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3CC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 Пр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 xml:space="preserve">авил дорожного движения, он отражает описанное в протоколе событие. При этом, </w:t>
      </w:r>
      <w:r w:rsidRPr="001965C3">
        <w:rPr>
          <w:rFonts w:ascii="Times New Roman" w:hAnsi="Times New Roman" w:cs="Times New Roman"/>
          <w:sz w:val="28"/>
          <w:szCs w:val="28"/>
        </w:rPr>
        <w:t>возможность изложения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(или)</w:t>
      </w:r>
      <w:r w:rsidRPr="001965C3">
        <w:rPr>
          <w:rFonts w:ascii="Times New Roman" w:hAnsi="Times New Roman" w:cs="Times New Roman"/>
          <w:sz w:val="28"/>
          <w:szCs w:val="28"/>
        </w:rPr>
        <w:t xml:space="preserve"> схемы места совершения административного правонарушения, не противоречит нормам действующего законодательства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3CC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в деле процессуальные документы составлены последовательно, уполномоченным должностным лицом, без каких-либо нарушений, все сведения, необходимые для правильного разрешения дела, в них отражены. </w:t>
      </w:r>
    </w:p>
    <w:p w:rsidR="006C2699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Перечисленные доказательства объективно свидетель</w:t>
      </w:r>
      <w:r w:rsidRPr="001965C3">
        <w:rPr>
          <w:rFonts w:ascii="Times New Roman" w:hAnsi="Times New Roman" w:cs="Times New Roman"/>
          <w:sz w:val="28"/>
          <w:szCs w:val="28"/>
        </w:rPr>
        <w:t xml:space="preserve">ствуют о том, что </w:t>
      </w:r>
      <w:r w:rsidRPr="001965C3" w:rsidR="00C16A89">
        <w:rPr>
          <w:rFonts w:ascii="Times New Roman" w:hAnsi="Times New Roman" w:cs="Times New Roman"/>
          <w:sz w:val="28"/>
          <w:szCs w:val="28"/>
        </w:rPr>
        <w:t xml:space="preserve">Алборов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 w:rsidR="00C16A8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средством, на передней части которого установлены световые приборы с огнями красного цвета, </w:t>
      </w:r>
      <w:r w:rsidRPr="001965C3">
        <w:rPr>
          <w:rFonts w:ascii="Times New Roman" w:hAnsi="Times New Roman" w:cs="Times New Roman"/>
          <w:sz w:val="28"/>
          <w:szCs w:val="28"/>
        </w:rPr>
        <w:t xml:space="preserve">за что </w:t>
      </w:r>
      <w:r w:rsidRPr="001965C3" w:rsidR="001965C3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1965C3">
        <w:rPr>
          <w:rFonts w:ascii="Times New Roman" w:hAnsi="Times New Roman" w:cs="Times New Roman"/>
          <w:sz w:val="28"/>
          <w:szCs w:val="28"/>
        </w:rPr>
        <w:t>административная ответственность.</w:t>
      </w:r>
    </w:p>
    <w:p w:rsidR="006C2699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</w:t>
      </w:r>
      <w:r w:rsidRPr="001965C3" w:rsid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доказательствами 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ответственности, иные обстоятельства, имеющие значение для правильного разрешения дела.  </w:t>
      </w:r>
    </w:p>
    <w:p w:rsidR="006C2699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1965C3" w:rsidR="00C1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Алборовым </w:t>
      </w:r>
      <w:r w:rsidR="00447901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 е</w:t>
      </w:r>
      <w:r w:rsidRPr="001965C3" w:rsidR="00C16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установлены на основе всех доказательств, имеющихся в материалах дела.</w:t>
      </w:r>
      <w:r w:rsidRPr="001965C3" w:rsid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6C2699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</w:t>
      </w:r>
      <w:r w:rsidRPr="001965C3">
        <w:rPr>
          <w:rFonts w:ascii="Times New Roman" w:hAnsi="Times New Roman" w:cs="Times New Roman"/>
          <w:sz w:val="28"/>
          <w:szCs w:val="28"/>
        </w:rPr>
        <w:t>тв, предусмотренный нормами административного законодательства, соблюден.</w:t>
      </w:r>
    </w:p>
    <w:p w:rsidR="006C2699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A89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bCs/>
          <w:sz w:val="28"/>
          <w:szCs w:val="28"/>
        </w:rPr>
        <w:t>Д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Алборова </w:t>
      </w:r>
      <w:r w:rsidR="00447901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1965C3" w:rsid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5C3">
        <w:rPr>
          <w:rFonts w:ascii="Times New Roman" w:hAnsi="Times New Roman" w:cs="Times New Roman"/>
          <w:sz w:val="28"/>
          <w:szCs w:val="28"/>
        </w:rPr>
        <w:t xml:space="preserve">подлежат квалификации по части 3 статьи 12.5 </w:t>
      </w:r>
      <w:r w:rsidRPr="001965C3" w:rsidR="006C2699">
        <w:rPr>
          <w:rFonts w:ascii="Times New Roman" w:hAnsi="Times New Roman" w:cs="Times New Roman"/>
          <w:sz w:val="28"/>
          <w:szCs w:val="28"/>
        </w:rPr>
        <w:t>КоАП РФ</w:t>
      </w:r>
      <w:r w:rsidRPr="001965C3">
        <w:rPr>
          <w:rFonts w:ascii="Times New Roman" w:hAnsi="Times New Roman" w:cs="Times New Roman"/>
          <w:sz w:val="28"/>
          <w:szCs w:val="28"/>
        </w:rPr>
        <w:t xml:space="preserve">, как управление транспортным средством, на передней части которого установлены световые приборы с огнями </w:t>
      </w:r>
      <w:r w:rsidRPr="001965C3">
        <w:rPr>
          <w:rFonts w:ascii="Times New Roman" w:hAnsi="Times New Roman" w:cs="Times New Roman"/>
          <w:sz w:val="28"/>
          <w:szCs w:val="28"/>
        </w:rPr>
        <w:t>красного цвета.</w:t>
      </w:r>
    </w:p>
    <w:p w:rsidR="0064629F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A89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выяснялись доводы, выдвинутые в защиту Алборова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>, в том числе, что автомобиль ему не принадлежит и световые приборы с огнями красного цвета он на автомобиль не устанавливал, однако эти доводы являются н</w:t>
      </w:r>
      <w:r w:rsidRPr="001965C3">
        <w:rPr>
          <w:rFonts w:ascii="Times New Roman" w:hAnsi="Times New Roman" w:cs="Times New Roman"/>
          <w:sz w:val="28"/>
          <w:szCs w:val="28"/>
        </w:rPr>
        <w:t>есостоятельными, так как субъектом описанного выше административного правонарушения является водитель транспортного средства, независимо от того, управляет ли он транспортным средством по доверенности, договору аренды либо на ином законном основании. Кроме</w:t>
      </w:r>
      <w:r w:rsidRPr="001965C3">
        <w:rPr>
          <w:rFonts w:ascii="Times New Roman" w:hAnsi="Times New Roman" w:cs="Times New Roman"/>
          <w:sz w:val="28"/>
          <w:szCs w:val="28"/>
        </w:rPr>
        <w:t xml:space="preserve"> того, с учетом пункта 2.3.1 Правил дорожного движения, а также пункта 11 Основных положений по допуску и обязанност</w:t>
      </w:r>
      <w:r w:rsidRPr="001965C3" w:rsidR="00600DE5">
        <w:rPr>
          <w:rFonts w:ascii="Times New Roman" w:hAnsi="Times New Roman" w:cs="Times New Roman"/>
          <w:sz w:val="28"/>
          <w:szCs w:val="28"/>
        </w:rPr>
        <w:t>и</w:t>
      </w:r>
      <w:r w:rsidRPr="001965C3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1965C3" w:rsidR="00600DE5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1965C3">
        <w:rPr>
          <w:rFonts w:ascii="Times New Roman" w:hAnsi="Times New Roman" w:cs="Times New Roman"/>
          <w:sz w:val="28"/>
          <w:szCs w:val="28"/>
        </w:rPr>
        <w:t>требований</w:t>
      </w:r>
      <w:r w:rsidRPr="001965C3" w:rsidR="00600DE5">
        <w:rPr>
          <w:rFonts w:ascii="Times New Roman" w:hAnsi="Times New Roman" w:cs="Times New Roman"/>
          <w:sz w:val="28"/>
          <w:szCs w:val="28"/>
        </w:rPr>
        <w:t>, п</w:t>
      </w:r>
      <w:r w:rsidRPr="001965C3">
        <w:rPr>
          <w:rFonts w:ascii="Times New Roman" w:hAnsi="Times New Roman" w:cs="Times New Roman"/>
          <w:sz w:val="28"/>
          <w:szCs w:val="28"/>
        </w:rPr>
        <w:t xml:space="preserve">ри должной внимательности и осмотрительности </w:t>
      </w:r>
      <w:r w:rsidRPr="001965C3" w:rsidR="00600DE5">
        <w:rPr>
          <w:rFonts w:ascii="Times New Roman" w:hAnsi="Times New Roman" w:cs="Times New Roman"/>
          <w:sz w:val="28"/>
          <w:szCs w:val="28"/>
        </w:rPr>
        <w:t xml:space="preserve">Алборов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 xml:space="preserve"> мог избежать нарушения требований Правил дорожного движения, которые он, тем не менее, нарушил, а потому основания для вывода о его невиновности либо малозначительности совершенного деяния, отсутствуют.</w:t>
      </w:r>
    </w:p>
    <w:p w:rsidR="00C16A89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1965C3" w:rsidP="001965C3">
      <w:pPr>
        <w:pStyle w:val="ConsPlusNormal"/>
        <w:ind w:firstLine="567"/>
        <w:jc w:val="both"/>
        <w:rPr>
          <w:sz w:val="28"/>
          <w:szCs w:val="28"/>
        </w:rPr>
      </w:pPr>
      <w:r w:rsidRPr="001965C3">
        <w:rPr>
          <w:sz w:val="28"/>
          <w:szCs w:val="28"/>
        </w:rPr>
        <w:t>Неустранимых сомнений в виновности лица, привлеченн</w:t>
      </w:r>
      <w:r w:rsidRPr="001965C3">
        <w:rPr>
          <w:sz w:val="28"/>
          <w:szCs w:val="28"/>
        </w:rPr>
        <w:t>ого к административной ответственности, не имеется.</w:t>
      </w:r>
    </w:p>
    <w:p w:rsidR="003F218C" w:rsidRPr="001965C3" w:rsidP="001965C3">
      <w:pPr>
        <w:pStyle w:val="ConsPlusNormal"/>
        <w:ind w:firstLine="567"/>
        <w:jc w:val="both"/>
        <w:rPr>
          <w:sz w:val="28"/>
          <w:szCs w:val="28"/>
        </w:rPr>
      </w:pPr>
    </w:p>
    <w:p w:rsidR="003F218C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</w:t>
      </w:r>
      <w:r w:rsidRPr="001965C3">
        <w:rPr>
          <w:rFonts w:ascii="Times New Roman" w:hAnsi="Times New Roman" w:cs="Times New Roman"/>
          <w:sz w:val="28"/>
          <w:szCs w:val="28"/>
        </w:rPr>
        <w:t xml:space="preserve">а наличие события административного правонарушения. </w:t>
      </w:r>
    </w:p>
    <w:p w:rsidR="003F218C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F218C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Согласно статье 28.3 КоАП РФ</w:t>
      </w:r>
      <w:r w:rsidRPr="001965C3" w:rsidR="00501DF3">
        <w:rPr>
          <w:rFonts w:ascii="Times New Roman" w:hAnsi="Times New Roman" w:cs="Times New Roman"/>
          <w:sz w:val="28"/>
          <w:szCs w:val="28"/>
        </w:rPr>
        <w:t>,</w:t>
      </w:r>
      <w:r w:rsidRPr="001965C3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административно</w:t>
      </w:r>
      <w:r w:rsidRPr="001965C3">
        <w:rPr>
          <w:rFonts w:ascii="Times New Roman" w:hAnsi="Times New Roman" w:cs="Times New Roman"/>
          <w:sz w:val="28"/>
          <w:szCs w:val="28"/>
        </w:rPr>
        <w:t>м правонарушении, предусмотренном статьей 12.15 КоАП РФ, вправе должностные лица органов внутренних дел (</w:t>
      </w:r>
      <w:r w:rsidRPr="001965C3" w:rsidR="00A72A7D">
        <w:rPr>
          <w:rFonts w:ascii="Times New Roman" w:hAnsi="Times New Roman" w:cs="Times New Roman"/>
          <w:sz w:val="28"/>
          <w:szCs w:val="28"/>
        </w:rPr>
        <w:t>ГАИ</w:t>
      </w:r>
      <w:r w:rsidRPr="001965C3">
        <w:rPr>
          <w:rFonts w:ascii="Times New Roman" w:hAnsi="Times New Roman" w:cs="Times New Roman"/>
          <w:sz w:val="28"/>
          <w:szCs w:val="28"/>
        </w:rPr>
        <w:t>).</w:t>
      </w:r>
    </w:p>
    <w:p w:rsidR="003F218C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Pr="001965C3" w:rsidR="00600DE5">
        <w:rPr>
          <w:rFonts w:ascii="Times New Roman" w:hAnsi="Times New Roman" w:cs="Times New Roman"/>
          <w:sz w:val="28"/>
          <w:szCs w:val="28"/>
        </w:rPr>
        <w:t xml:space="preserve">Алборова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 w:rsidR="00E91DC2">
        <w:rPr>
          <w:rFonts w:ascii="Times New Roman" w:hAnsi="Times New Roman" w:cs="Times New Roman"/>
          <w:sz w:val="28"/>
          <w:szCs w:val="28"/>
        </w:rPr>
        <w:t xml:space="preserve"> </w:t>
      </w:r>
      <w:r w:rsidRPr="001965C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составлен уполномоченным должностным </w:t>
      </w:r>
      <w:r w:rsidRPr="001965C3">
        <w:rPr>
          <w:rFonts w:ascii="Times New Roman" w:hAnsi="Times New Roman" w:cs="Times New Roman"/>
          <w:sz w:val="28"/>
          <w:szCs w:val="28"/>
        </w:rPr>
        <w:t xml:space="preserve">лицом – инспектором ДПС </w:t>
      </w:r>
      <w:r w:rsidRPr="001965C3"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1965C3">
        <w:rPr>
          <w:rFonts w:ascii="Times New Roman" w:hAnsi="Times New Roman" w:cs="Times New Roman"/>
          <w:sz w:val="28"/>
          <w:szCs w:val="28"/>
        </w:rPr>
        <w:t>УМВД России,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01DF3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F7F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965C3">
        <w:rPr>
          <w:rFonts w:ascii="Times New Roman" w:hAnsi="Times New Roman" w:cs="Times New Roman"/>
          <w:sz w:val="28"/>
          <w:szCs w:val="28"/>
        </w:rPr>
        <w:t>атериалы дела свидетельс</w:t>
      </w:r>
      <w:r w:rsidRPr="001965C3">
        <w:rPr>
          <w:rFonts w:ascii="Times New Roman" w:hAnsi="Times New Roman" w:cs="Times New Roman"/>
          <w:sz w:val="28"/>
          <w:szCs w:val="28"/>
        </w:rPr>
        <w:t xml:space="preserve">твуют, что протокол об административном правонарушении составлен с участием </w:t>
      </w:r>
      <w:r w:rsidRPr="001965C3" w:rsidR="00600DE5">
        <w:rPr>
          <w:rFonts w:ascii="Times New Roman" w:hAnsi="Times New Roman" w:cs="Times New Roman"/>
          <w:sz w:val="28"/>
          <w:szCs w:val="28"/>
        </w:rPr>
        <w:t xml:space="preserve">Алборова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>, е</w:t>
      </w:r>
      <w:r w:rsidRPr="001965C3" w:rsidR="00600DE5">
        <w:rPr>
          <w:rFonts w:ascii="Times New Roman" w:hAnsi="Times New Roman" w:cs="Times New Roman"/>
          <w:sz w:val="28"/>
          <w:szCs w:val="28"/>
        </w:rPr>
        <w:t>му</w:t>
      </w:r>
      <w:r w:rsidRPr="001965C3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</w:t>
      </w:r>
      <w:r w:rsidRPr="001965C3">
        <w:rPr>
          <w:rFonts w:ascii="Times New Roman" w:hAnsi="Times New Roman" w:cs="Times New Roman"/>
          <w:sz w:val="28"/>
          <w:szCs w:val="28"/>
        </w:rPr>
        <w:t>Конституции РФ, копия протокола е</w:t>
      </w:r>
      <w:r w:rsidRPr="001965C3" w:rsidR="00600DE5">
        <w:rPr>
          <w:rFonts w:ascii="Times New Roman" w:hAnsi="Times New Roman" w:cs="Times New Roman"/>
          <w:sz w:val="28"/>
          <w:szCs w:val="28"/>
        </w:rPr>
        <w:t>му</w:t>
      </w:r>
      <w:r w:rsidRPr="001965C3">
        <w:rPr>
          <w:rFonts w:ascii="Times New Roman" w:hAnsi="Times New Roman" w:cs="Times New Roman"/>
          <w:sz w:val="28"/>
          <w:szCs w:val="28"/>
        </w:rPr>
        <w:t xml:space="preserve"> вручена. Факт разъяснения прав и получения копии протокола удостоверен подписью </w:t>
      </w:r>
      <w:r w:rsidRPr="001965C3" w:rsidR="00600DE5">
        <w:rPr>
          <w:rFonts w:ascii="Times New Roman" w:hAnsi="Times New Roman" w:cs="Times New Roman"/>
          <w:sz w:val="28"/>
          <w:szCs w:val="28"/>
        </w:rPr>
        <w:t xml:space="preserve">Алборова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 xml:space="preserve"> в соответствующих его графах</w:t>
      </w:r>
      <w:r w:rsidRPr="001965C3" w:rsidR="001965C3">
        <w:rPr>
          <w:rFonts w:ascii="Times New Roman" w:hAnsi="Times New Roman" w:cs="Times New Roman"/>
          <w:sz w:val="28"/>
          <w:szCs w:val="28"/>
        </w:rPr>
        <w:t xml:space="preserve">, а также это подтверждено видеозапись, представленной в дело, на которой зафиксировано, что права Алборову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 w:rsidR="001965C3">
        <w:rPr>
          <w:rFonts w:ascii="Times New Roman" w:hAnsi="Times New Roman" w:cs="Times New Roman"/>
          <w:sz w:val="28"/>
          <w:szCs w:val="28"/>
        </w:rPr>
        <w:t xml:space="preserve"> разъяснены дважды</w:t>
      </w:r>
      <w:r w:rsidRPr="001965C3">
        <w:rPr>
          <w:rFonts w:ascii="Times New Roman" w:hAnsi="Times New Roman" w:cs="Times New Roman"/>
          <w:sz w:val="28"/>
          <w:szCs w:val="28"/>
        </w:rPr>
        <w:t>. Т</w:t>
      </w:r>
      <w:r w:rsidRPr="001965C3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Pr="001965C3" w:rsidR="00600DE5">
        <w:rPr>
          <w:rFonts w:ascii="Times New Roman" w:hAnsi="Times New Roman" w:cs="Times New Roman"/>
          <w:sz w:val="28"/>
          <w:szCs w:val="28"/>
        </w:rPr>
        <w:t xml:space="preserve">Алборову </w:t>
      </w:r>
      <w:r w:rsidR="00447901">
        <w:rPr>
          <w:rFonts w:ascii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</w:t>
      </w:r>
      <w:r w:rsidRPr="001965C3">
        <w:rPr>
          <w:rFonts w:ascii="Times New Roman" w:hAnsi="Times New Roman" w:cs="Times New Roman"/>
          <w:sz w:val="28"/>
          <w:szCs w:val="28"/>
        </w:rPr>
        <w:t>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3F218C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 xml:space="preserve">Правонарушение было выявлено непосредственно инспектором ДПС, о чем был составлен протокол об </w:t>
      </w:r>
      <w:r w:rsidRPr="001965C3">
        <w:rPr>
          <w:rFonts w:ascii="Times New Roman" w:hAnsi="Times New Roman" w:cs="Times New Roman"/>
          <w:sz w:val="28"/>
          <w:szCs w:val="28"/>
        </w:rPr>
        <w:t>административном правонарушении, в котором описано событие правонарушения, так же инспектором ДПС был составлен рапорт. Данных о какой-либо заинтересованности инспектора ДПС, находившегося при исполнении служебных обязанностей, его небеспристрастности к во</w:t>
      </w:r>
      <w:r w:rsidRPr="001965C3">
        <w:rPr>
          <w:rFonts w:ascii="Times New Roman" w:hAnsi="Times New Roman" w:cs="Times New Roman"/>
          <w:sz w:val="28"/>
          <w:szCs w:val="28"/>
        </w:rPr>
        <w:t>дителю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административном правонарушении относительно события административного правонарушения, не имеется.</w:t>
      </w:r>
      <w:r w:rsidRPr="001965C3">
        <w:rPr>
          <w:rFonts w:ascii="Times New Roman" w:hAnsi="Times New Roman" w:cs="Times New Roman"/>
          <w:sz w:val="28"/>
          <w:szCs w:val="28"/>
        </w:rPr>
        <w:t xml:space="preserve"> Факт того, что сотрудники </w:t>
      </w:r>
      <w:r w:rsidRPr="001965C3"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1965C3">
        <w:rPr>
          <w:rFonts w:ascii="Times New Roman" w:hAnsi="Times New Roman" w:cs="Times New Roman"/>
          <w:sz w:val="28"/>
          <w:szCs w:val="28"/>
        </w:rPr>
        <w:t>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которые судья оценивает по св</w:t>
      </w:r>
      <w:r w:rsidRPr="001965C3">
        <w:rPr>
          <w:rFonts w:ascii="Times New Roman" w:hAnsi="Times New Roman" w:cs="Times New Roman"/>
          <w:sz w:val="28"/>
          <w:szCs w:val="28"/>
        </w:rPr>
        <w:t xml:space="preserve">оему внутреннему убеждению, основанному на всестороннем, полном и объективном исследовании всех обстоятельств дела в их совокупности. Выполнение сотрудниками </w:t>
      </w:r>
      <w:r w:rsidRPr="001965C3"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1965C3">
        <w:rPr>
          <w:rFonts w:ascii="Times New Roman" w:hAnsi="Times New Roman" w:cs="Times New Roman"/>
          <w:sz w:val="28"/>
          <w:szCs w:val="28"/>
        </w:rPr>
        <w:t>своих служебных обязанностей само по себе не является основанием полагать, что они заинтересов</w:t>
      </w:r>
      <w:r w:rsidRPr="001965C3">
        <w:rPr>
          <w:rFonts w:ascii="Times New Roman" w:hAnsi="Times New Roman" w:cs="Times New Roman"/>
          <w:sz w:val="28"/>
          <w:szCs w:val="28"/>
        </w:rPr>
        <w:t>аны в исходе дела, либо предвзято относятся к водителям.</w:t>
      </w:r>
    </w:p>
    <w:p w:rsidR="003F218C" w:rsidRPr="001965C3" w:rsidP="001965C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1965C3" w:rsidP="001965C3">
      <w:pPr>
        <w:pStyle w:val="ConsPlusNormal"/>
        <w:ind w:firstLine="567"/>
        <w:jc w:val="both"/>
        <w:rPr>
          <w:sz w:val="28"/>
          <w:szCs w:val="28"/>
        </w:rPr>
      </w:pPr>
      <w:r w:rsidRPr="001965C3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</w:t>
      </w:r>
      <w:r w:rsidRPr="001965C3">
        <w:rPr>
          <w:sz w:val="28"/>
          <w:szCs w:val="28"/>
        </w:rPr>
        <w:t>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</w:t>
      </w:r>
      <w:r w:rsidRPr="001965C3">
        <w:rPr>
          <w:sz w:val="28"/>
          <w:szCs w:val="28"/>
        </w:rPr>
        <w:t xml:space="preserve"> статьи 4.1 КоАП РФ).</w:t>
      </w:r>
    </w:p>
    <w:p w:rsidR="006C2699" w:rsidRPr="001965C3" w:rsidP="001965C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1965C3" w:rsidP="001965C3">
      <w:pPr>
        <w:pStyle w:val="ConsPlusNormal"/>
        <w:ind w:firstLine="567"/>
        <w:jc w:val="both"/>
        <w:rPr>
          <w:sz w:val="28"/>
          <w:szCs w:val="28"/>
        </w:rPr>
      </w:pPr>
      <w:r w:rsidRPr="001965C3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 w:rsidRPr="001965C3">
        <w:rPr>
          <w:sz w:val="28"/>
          <w:szCs w:val="28"/>
        </w:rPr>
        <w:t>ную ответственность (часть 2 статьи 4.1 КоАП РФ).</w:t>
      </w:r>
    </w:p>
    <w:p w:rsidR="006C2699" w:rsidRPr="001965C3" w:rsidP="001965C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1965C3" w:rsidP="001965C3">
      <w:pPr>
        <w:pStyle w:val="ConsPlusNormal"/>
        <w:ind w:firstLine="567"/>
        <w:jc w:val="both"/>
        <w:rPr>
          <w:sz w:val="28"/>
          <w:szCs w:val="28"/>
        </w:rPr>
      </w:pPr>
      <w:r w:rsidRPr="001965C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6C2699" w:rsidRPr="001965C3" w:rsidP="001965C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1965C3" w:rsidP="001965C3">
      <w:pPr>
        <w:pStyle w:val="ConsPlusNormal"/>
        <w:ind w:firstLine="567"/>
        <w:jc w:val="both"/>
        <w:rPr>
          <w:sz w:val="28"/>
          <w:szCs w:val="28"/>
        </w:rPr>
      </w:pPr>
      <w:r w:rsidRPr="001965C3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</w:t>
      </w:r>
      <w:r w:rsidRPr="001965C3">
        <w:rPr>
          <w:sz w:val="28"/>
          <w:szCs w:val="28"/>
        </w:rPr>
        <w:t>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</w:t>
      </w:r>
      <w:r w:rsidRPr="001965C3">
        <w:rPr>
          <w:sz w:val="28"/>
          <w:szCs w:val="28"/>
        </w:rPr>
        <w:t>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C2699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ья учитывает характер совершенного правонарушения, данные о личности и сведения об имущественном положении виновного</w:t>
      </w:r>
      <w:r w:rsidRPr="001965C3"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регистрацию и постоянное место жительства, </w:t>
      </w:r>
      <w:r w:rsidRPr="001965C3" w:rsidR="00A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1965C3" w:rsidR="00600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1965C3" w:rsidR="00A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C3" w:rsidR="006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965C3"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трудоустроен, ранее </w:t>
      </w:r>
      <w:r w:rsidRPr="001965C3" w:rsidR="006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965C3"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</w:t>
      </w:r>
      <w:r w:rsidRPr="001965C3" w:rsidR="00600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965C3"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области безопасности дорожного движения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99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В соответствии со статьей 4.2 КоАП РФ смягчающи</w:t>
      </w:r>
      <w:r w:rsidRPr="001965C3" w:rsidR="00600DE5">
        <w:rPr>
          <w:rFonts w:ascii="Times New Roman" w:hAnsi="Times New Roman" w:cs="Times New Roman"/>
          <w:sz w:val="28"/>
          <w:szCs w:val="28"/>
        </w:rPr>
        <w:t>м</w:t>
      </w:r>
      <w:r w:rsidRPr="001965C3" w:rsidR="003F218C">
        <w:rPr>
          <w:rFonts w:ascii="Times New Roman" w:hAnsi="Times New Roman" w:cs="Times New Roman"/>
          <w:sz w:val="28"/>
          <w:szCs w:val="28"/>
        </w:rPr>
        <w:t xml:space="preserve"> </w:t>
      </w:r>
      <w:r w:rsidRPr="001965C3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Pr="001965C3" w:rsidR="00600DE5">
        <w:rPr>
          <w:rFonts w:ascii="Times New Roman" w:hAnsi="Times New Roman" w:cs="Times New Roman"/>
          <w:sz w:val="28"/>
          <w:szCs w:val="28"/>
        </w:rPr>
        <w:t>ом является наличие несовершеннолетних детей</w:t>
      </w:r>
      <w:r w:rsidRPr="001965C3">
        <w:rPr>
          <w:rFonts w:ascii="Times New Roman" w:hAnsi="Times New Roman" w:cs="Times New Roman"/>
          <w:sz w:val="28"/>
          <w:szCs w:val="28"/>
        </w:rPr>
        <w:t>.</w:t>
      </w:r>
    </w:p>
    <w:p w:rsidR="006C2699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В силу требований статьи 4.3 КоАП РФ обстоятельств,</w:t>
      </w:r>
      <w:r w:rsidRPr="001965C3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1965C3" w:rsidR="00600DE5">
        <w:rPr>
          <w:rFonts w:ascii="Times New Roman" w:hAnsi="Times New Roman" w:cs="Times New Roman"/>
          <w:sz w:val="28"/>
          <w:szCs w:val="28"/>
        </w:rPr>
        <w:t>х</w:t>
      </w:r>
      <w:r w:rsidRPr="001965C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1965C3" w:rsidR="00600DE5">
        <w:rPr>
          <w:rFonts w:ascii="Times New Roman" w:hAnsi="Times New Roman" w:cs="Times New Roman"/>
          <w:sz w:val="28"/>
          <w:szCs w:val="28"/>
        </w:rPr>
        <w:t>не установлено</w:t>
      </w:r>
      <w:r w:rsidRPr="001965C3">
        <w:rPr>
          <w:rFonts w:ascii="Times New Roman" w:hAnsi="Times New Roman" w:cs="Times New Roman"/>
          <w:sz w:val="28"/>
          <w:szCs w:val="28"/>
        </w:rPr>
        <w:t>.</w:t>
      </w:r>
    </w:p>
    <w:p w:rsidR="006C2699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с учетом фактических данных  и установленных юридически значимых обстоятельств, а также поскольку частью </w:t>
      </w:r>
      <w:r w:rsidRPr="001965C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12.15 КоАП РФ п</w:t>
      </w:r>
      <w:r w:rsidRPr="001965C3">
        <w:rPr>
          <w:rFonts w:ascii="Times New Roman" w:hAnsi="Times New Roman" w:cs="Times New Roman"/>
          <w:sz w:val="28"/>
          <w:szCs w:val="28"/>
        </w:rPr>
        <w:t>редусмотрена административная ответственность за наиболее грубое нарушение порядка пользования правом управления транспорт</w:t>
      </w:r>
      <w:r w:rsidRPr="001965C3">
        <w:rPr>
          <w:rFonts w:ascii="Times New Roman" w:hAnsi="Times New Roman" w:cs="Times New Roman"/>
          <w:sz w:val="28"/>
          <w:szCs w:val="28"/>
        </w:rPr>
        <w:t xml:space="preserve">ными средствами, представляющее исключительную опасность для жизни и здоровья других участников дорожного движения, 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</w:t>
      </w:r>
      <w:r w:rsidRPr="001965C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целесообразным 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виновному наказания в виде </w:t>
      </w:r>
      <w:r w:rsidRPr="001965C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права управления транспортными средствами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</w:t>
      </w:r>
      <w:r w:rsidRPr="0019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статьи за совершенное правонарушение.</w:t>
      </w: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CC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Каких-либо жалоб на действия (бездействие) сотрудников Г</w:t>
      </w:r>
      <w:r w:rsidRPr="001965C3" w:rsidR="00A72A7D">
        <w:rPr>
          <w:rFonts w:ascii="Times New Roman" w:hAnsi="Times New Roman" w:cs="Times New Roman"/>
          <w:sz w:val="28"/>
          <w:szCs w:val="28"/>
        </w:rPr>
        <w:t>АИ</w:t>
      </w:r>
      <w:r w:rsidRPr="001965C3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</w:t>
      </w:r>
      <w:r w:rsidRPr="001965C3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которые повлекли нарушение прав и свобод </w:t>
      </w:r>
      <w:r w:rsidRPr="001965C3" w:rsidR="00600DE5">
        <w:rPr>
          <w:rFonts w:ascii="Times New Roman" w:eastAsia="Times New Roman" w:hAnsi="Times New Roman" w:cs="Times New Roman"/>
          <w:sz w:val="28"/>
          <w:szCs w:val="28"/>
        </w:rPr>
        <w:t xml:space="preserve">Алборова </w:t>
      </w:r>
      <w:r w:rsidR="00447901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1965C3">
        <w:rPr>
          <w:rFonts w:ascii="Times New Roman" w:hAnsi="Times New Roman" w:cs="Times New Roman"/>
          <w:sz w:val="28"/>
          <w:szCs w:val="28"/>
        </w:rPr>
        <w:t>, не заявлено.</w:t>
      </w:r>
    </w:p>
    <w:p w:rsidR="00600DE5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DE5" w:rsidRPr="001965C3" w:rsidP="00196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29.10 КоАП РФ в</w:t>
      </w:r>
      <w:r w:rsidRPr="001965C3">
        <w:rPr>
          <w:rFonts w:ascii="Times New Roman" w:hAnsi="Times New Roman" w:cs="Times New Roman"/>
          <w:sz w:val="28"/>
          <w:szCs w:val="28"/>
        </w:rPr>
        <w:t xml:space="preserve">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r w:rsidRPr="001965C3">
        <w:rPr>
          <w:rFonts w:ascii="Times New Roman" w:hAnsi="Times New Roman" w:cs="Times New Roman"/>
          <w:sz w:val="28"/>
          <w:szCs w:val="28"/>
        </w:rPr>
        <w:t xml:space="preserve">не может быть применено административное наказание в виде конфискации, а также о внесенном залоге за арестованное судно. При этом, вещи, изъятые из оборота, подлежат передаче в соответствующие организации или уничтожению (пункт 2 части 3 статьи 29.10 КоАП </w:t>
      </w:r>
      <w:r w:rsidRPr="001965C3">
        <w:rPr>
          <w:rFonts w:ascii="Times New Roman" w:hAnsi="Times New Roman" w:cs="Times New Roman"/>
          <w:sz w:val="28"/>
          <w:szCs w:val="28"/>
        </w:rPr>
        <w:t>РФ).</w:t>
      </w:r>
    </w:p>
    <w:p w:rsidR="00600DE5" w:rsidRPr="001965C3" w:rsidP="00196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DE5" w:rsidRPr="001965C3" w:rsidP="00196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 xml:space="preserve">Согласно материалам дела, а именно 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протокола изъятия вещей и документов серии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65C3">
        <w:rPr>
          <w:rFonts w:ascii="Times New Roman" w:hAnsi="Times New Roman" w:cs="Times New Roman"/>
          <w:sz w:val="28"/>
          <w:szCs w:val="28"/>
        </w:rPr>
        <w:t xml:space="preserve"> изъяты лампочки кр</w:t>
      </w:r>
      <w:r w:rsidR="0063313E">
        <w:rPr>
          <w:rFonts w:ascii="Times New Roman" w:hAnsi="Times New Roman" w:cs="Times New Roman"/>
          <w:sz w:val="28"/>
          <w:szCs w:val="28"/>
        </w:rPr>
        <w:t>асного цвета, которые подлежат конфискации</w:t>
      </w:r>
      <w:r w:rsidRPr="001965C3">
        <w:rPr>
          <w:rFonts w:ascii="Times New Roman" w:hAnsi="Times New Roman" w:cs="Times New Roman"/>
          <w:sz w:val="28"/>
          <w:szCs w:val="28"/>
        </w:rPr>
        <w:t>.</w:t>
      </w:r>
    </w:p>
    <w:p w:rsidR="00600DE5" w:rsidRPr="001965C3" w:rsidP="0019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На основании изложенно</w:t>
      </w:r>
      <w:r w:rsidRPr="001965C3" w:rsidR="00600DE5">
        <w:rPr>
          <w:rFonts w:ascii="Times New Roman" w:hAnsi="Times New Roman" w:cs="Times New Roman"/>
          <w:sz w:val="28"/>
          <w:szCs w:val="28"/>
        </w:rPr>
        <w:t>го, руководствуясь статьями 12.</w:t>
      </w:r>
      <w:r w:rsidRPr="001965C3">
        <w:rPr>
          <w:rFonts w:ascii="Times New Roman" w:hAnsi="Times New Roman" w:cs="Times New Roman"/>
          <w:sz w:val="28"/>
          <w:szCs w:val="28"/>
        </w:rPr>
        <w:t xml:space="preserve">5, 26.1, 26.2, 29.7, 29.10. Кодекса Российской Федерации об административных правонарушениях, мировой судья </w:t>
      </w:r>
    </w:p>
    <w:p w:rsidR="00D8587E" w:rsidRPr="001965C3" w:rsidP="0019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1965C3" w:rsidP="00196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5C3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D8587E" w:rsidRPr="001965C3" w:rsidP="0019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E5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b/>
          <w:sz w:val="28"/>
          <w:szCs w:val="28"/>
        </w:rPr>
        <w:t xml:space="preserve">Алборова </w:t>
      </w:r>
      <w:r w:rsidR="00447901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="0044790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965C3" w:rsidR="00E91DC2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965C3" w:rsidR="00E91DC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65C3" w:rsidR="00E91DC2">
        <w:rPr>
          <w:rFonts w:ascii="Times New Roman" w:eastAsia="Times New Roman" w:hAnsi="Times New Roman" w:cs="Times New Roman"/>
          <w:sz w:val="28"/>
          <w:szCs w:val="28"/>
        </w:rPr>
        <w:t xml:space="preserve"> статьи 12.5 Кодекса Российской Федерации об административных правонарушениях и назначить административное наказание в виде лишения права управления транспортными средствами на срок 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965C3" w:rsidR="00E91D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1965C3" w:rsidR="00E91DC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63313E">
        <w:rPr>
          <w:rFonts w:ascii="Times New Roman" w:eastAsia="Times New Roman" w:hAnsi="Times New Roman" w:cs="Times New Roman"/>
          <w:sz w:val="28"/>
          <w:szCs w:val="28"/>
        </w:rPr>
        <w:t xml:space="preserve">, с конфискацией предмета административного правонарушения – двух лампочек красного цвета, изъятых 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согласно протокола изъятия вещей и документов серии 92 СИ № 012243 от 12 ноября 2024 года.</w:t>
      </w: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32.7 КоАП РФ, в течение трех рабочих дней со дня вступления в законную силу постановлен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ия надлежит сдать водительское удостоверение в Г</w:t>
      </w:r>
      <w:r w:rsidRPr="001965C3" w:rsidR="00A72A7D">
        <w:rPr>
          <w:rFonts w:ascii="Times New Roman" w:eastAsia="Times New Roman" w:hAnsi="Times New Roman" w:cs="Times New Roman"/>
          <w:sz w:val="28"/>
          <w:szCs w:val="28"/>
        </w:rPr>
        <w:t>осавтоинспекцию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1965C3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права начинается со дня вступления в законную силу </w:t>
      </w:r>
      <w:r w:rsidRPr="001965C3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</w:t>
      </w:r>
      <w:r w:rsidRPr="001965C3">
        <w:rPr>
          <w:rFonts w:ascii="Times New Roman" w:hAnsi="Times New Roman" w:cs="Times New Roman"/>
          <w:sz w:val="28"/>
          <w:szCs w:val="28"/>
        </w:rPr>
        <w:t>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C3">
        <w:rPr>
          <w:rFonts w:ascii="Times New Roman" w:hAnsi="Times New Roman" w:cs="Times New Roman"/>
          <w:sz w:val="28"/>
          <w:szCs w:val="28"/>
        </w:rPr>
        <w:t>Разъяснить, что в соответствии</w:t>
      </w:r>
      <w:r w:rsidRPr="001965C3">
        <w:rPr>
          <w:rFonts w:ascii="Times New Roman" w:hAnsi="Times New Roman" w:cs="Times New Roman"/>
          <w:sz w:val="28"/>
          <w:szCs w:val="28"/>
        </w:rPr>
        <w:t xml:space="preserve"> со статьей 12.7 КоАП РФ, управление транспортным средством водителем, не имеющим права управления транспортным средством, влечет наложение административного штрафа в размере от пяти тысяч до пятнадцати тысяч рублей.</w:t>
      </w: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 xml:space="preserve">Балаклавский районный суд города Севастополя в течение десяти </w:t>
      </w:r>
      <w:r w:rsidRPr="001965C3" w:rsidR="0054671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1965C3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6C2699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9DC" w:rsidRPr="001965C3" w:rsidP="0019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5C3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</w:t>
      </w:r>
      <w:r w:rsidRPr="001965C3" w:rsidR="00E91D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1965C3">
        <w:rPr>
          <w:rFonts w:ascii="Times New Roman" w:eastAsia="Times New Roman" w:hAnsi="Times New Roman" w:cs="Times New Roman"/>
          <w:b/>
          <w:sz w:val="28"/>
          <w:szCs w:val="28"/>
        </w:rPr>
        <w:t>А.А.Грицай</w:t>
      </w:r>
    </w:p>
    <w:p w:rsidR="00B978CF" w:rsidRPr="001965C3" w:rsidP="0019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1965C3">
      <w:footerReference w:type="default" r:id="rId7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6683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F2C7A" w:rsidRPr="00923F3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23F3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3F3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47901">
          <w:rPr>
            <w:rFonts w:ascii="Times New Roman" w:hAnsi="Times New Roman" w:cs="Times New Roman"/>
            <w:noProof/>
            <w:sz w:val="18"/>
            <w:szCs w:val="18"/>
          </w:rPr>
          <w:t>9</w: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F2C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02B16"/>
    <w:rsid w:val="00003977"/>
    <w:rsid w:val="00024C34"/>
    <w:rsid w:val="00030F8A"/>
    <w:rsid w:val="00043D50"/>
    <w:rsid w:val="00063F1B"/>
    <w:rsid w:val="0007056A"/>
    <w:rsid w:val="00085BD0"/>
    <w:rsid w:val="0008600F"/>
    <w:rsid w:val="00090EEC"/>
    <w:rsid w:val="000A3BB5"/>
    <w:rsid w:val="000B59AD"/>
    <w:rsid w:val="000E1070"/>
    <w:rsid w:val="000E2B63"/>
    <w:rsid w:val="000E6689"/>
    <w:rsid w:val="000F56DE"/>
    <w:rsid w:val="00110F60"/>
    <w:rsid w:val="001128AE"/>
    <w:rsid w:val="00123A85"/>
    <w:rsid w:val="00125F73"/>
    <w:rsid w:val="001358EE"/>
    <w:rsid w:val="00136E51"/>
    <w:rsid w:val="00141A53"/>
    <w:rsid w:val="00151ADD"/>
    <w:rsid w:val="00163275"/>
    <w:rsid w:val="001749DC"/>
    <w:rsid w:val="00187C62"/>
    <w:rsid w:val="00187F43"/>
    <w:rsid w:val="001965C3"/>
    <w:rsid w:val="001A0A2C"/>
    <w:rsid w:val="001A7D87"/>
    <w:rsid w:val="001C6042"/>
    <w:rsid w:val="001D44C0"/>
    <w:rsid w:val="002217C1"/>
    <w:rsid w:val="00225F0C"/>
    <w:rsid w:val="0025038B"/>
    <w:rsid w:val="00254287"/>
    <w:rsid w:val="00263C75"/>
    <w:rsid w:val="002830AA"/>
    <w:rsid w:val="00292EB9"/>
    <w:rsid w:val="002B1D67"/>
    <w:rsid w:val="002B209E"/>
    <w:rsid w:val="002C5458"/>
    <w:rsid w:val="002D015C"/>
    <w:rsid w:val="002F48FF"/>
    <w:rsid w:val="00314230"/>
    <w:rsid w:val="00317273"/>
    <w:rsid w:val="00335E69"/>
    <w:rsid w:val="00337162"/>
    <w:rsid w:val="00350C0D"/>
    <w:rsid w:val="003538EF"/>
    <w:rsid w:val="00367B18"/>
    <w:rsid w:val="00383B47"/>
    <w:rsid w:val="003C6187"/>
    <w:rsid w:val="003E6C22"/>
    <w:rsid w:val="003F218C"/>
    <w:rsid w:val="004261F0"/>
    <w:rsid w:val="00444BC9"/>
    <w:rsid w:val="00447901"/>
    <w:rsid w:val="00452B64"/>
    <w:rsid w:val="004536D5"/>
    <w:rsid w:val="004A1A0A"/>
    <w:rsid w:val="004B2F54"/>
    <w:rsid w:val="004E4FA6"/>
    <w:rsid w:val="004F3642"/>
    <w:rsid w:val="00501DF3"/>
    <w:rsid w:val="0050759D"/>
    <w:rsid w:val="005158E3"/>
    <w:rsid w:val="005172FD"/>
    <w:rsid w:val="005326FF"/>
    <w:rsid w:val="00543A95"/>
    <w:rsid w:val="00546716"/>
    <w:rsid w:val="00560B5F"/>
    <w:rsid w:val="00565884"/>
    <w:rsid w:val="00565C1D"/>
    <w:rsid w:val="00575BA7"/>
    <w:rsid w:val="005A6A61"/>
    <w:rsid w:val="005B4BC3"/>
    <w:rsid w:val="005E489E"/>
    <w:rsid w:val="00600DE5"/>
    <w:rsid w:val="00606A3F"/>
    <w:rsid w:val="00615ABA"/>
    <w:rsid w:val="0063313E"/>
    <w:rsid w:val="00645EA1"/>
    <w:rsid w:val="0064629F"/>
    <w:rsid w:val="0065650A"/>
    <w:rsid w:val="00657FAE"/>
    <w:rsid w:val="006748EB"/>
    <w:rsid w:val="0068458B"/>
    <w:rsid w:val="006874A5"/>
    <w:rsid w:val="00687A4F"/>
    <w:rsid w:val="00694E3C"/>
    <w:rsid w:val="006B1FB2"/>
    <w:rsid w:val="006B4BFE"/>
    <w:rsid w:val="006C2699"/>
    <w:rsid w:val="006C772A"/>
    <w:rsid w:val="006F2C7A"/>
    <w:rsid w:val="006F5590"/>
    <w:rsid w:val="00713FB7"/>
    <w:rsid w:val="00715140"/>
    <w:rsid w:val="0071634F"/>
    <w:rsid w:val="00730706"/>
    <w:rsid w:val="00742EED"/>
    <w:rsid w:val="007561E0"/>
    <w:rsid w:val="007647DB"/>
    <w:rsid w:val="00766E40"/>
    <w:rsid w:val="007712A0"/>
    <w:rsid w:val="00781A1C"/>
    <w:rsid w:val="00790D81"/>
    <w:rsid w:val="00797405"/>
    <w:rsid w:val="007A2DD3"/>
    <w:rsid w:val="007A69CC"/>
    <w:rsid w:val="007B5F50"/>
    <w:rsid w:val="007C33CC"/>
    <w:rsid w:val="007D0D26"/>
    <w:rsid w:val="007E06C7"/>
    <w:rsid w:val="007F35E2"/>
    <w:rsid w:val="008165BC"/>
    <w:rsid w:val="00841B62"/>
    <w:rsid w:val="00847E6B"/>
    <w:rsid w:val="00847EAE"/>
    <w:rsid w:val="00851528"/>
    <w:rsid w:val="00857F0F"/>
    <w:rsid w:val="00866B7E"/>
    <w:rsid w:val="00875E95"/>
    <w:rsid w:val="00894BB1"/>
    <w:rsid w:val="0089564C"/>
    <w:rsid w:val="008A432F"/>
    <w:rsid w:val="008A4C92"/>
    <w:rsid w:val="008A4EBE"/>
    <w:rsid w:val="008C0A9F"/>
    <w:rsid w:val="008C21FB"/>
    <w:rsid w:val="008C4DD9"/>
    <w:rsid w:val="008F52B0"/>
    <w:rsid w:val="009061B2"/>
    <w:rsid w:val="009164F5"/>
    <w:rsid w:val="00917F78"/>
    <w:rsid w:val="00923F3B"/>
    <w:rsid w:val="00951441"/>
    <w:rsid w:val="009713B1"/>
    <w:rsid w:val="009921C9"/>
    <w:rsid w:val="009B3D5F"/>
    <w:rsid w:val="009C048E"/>
    <w:rsid w:val="009C46EB"/>
    <w:rsid w:val="009D2ABF"/>
    <w:rsid w:val="009E1981"/>
    <w:rsid w:val="009E40A1"/>
    <w:rsid w:val="009F2292"/>
    <w:rsid w:val="00A07CFD"/>
    <w:rsid w:val="00A252DF"/>
    <w:rsid w:val="00A260ED"/>
    <w:rsid w:val="00A26B64"/>
    <w:rsid w:val="00A35572"/>
    <w:rsid w:val="00A377AE"/>
    <w:rsid w:val="00A72A7D"/>
    <w:rsid w:val="00A7358C"/>
    <w:rsid w:val="00A8613C"/>
    <w:rsid w:val="00A861E1"/>
    <w:rsid w:val="00A952E7"/>
    <w:rsid w:val="00A96E12"/>
    <w:rsid w:val="00AB763E"/>
    <w:rsid w:val="00AD00B1"/>
    <w:rsid w:val="00AF4C57"/>
    <w:rsid w:val="00AF6861"/>
    <w:rsid w:val="00B16FDD"/>
    <w:rsid w:val="00B17C3D"/>
    <w:rsid w:val="00B33D1C"/>
    <w:rsid w:val="00B43454"/>
    <w:rsid w:val="00B76D0F"/>
    <w:rsid w:val="00B8341C"/>
    <w:rsid w:val="00B87C9B"/>
    <w:rsid w:val="00B95927"/>
    <w:rsid w:val="00B978CF"/>
    <w:rsid w:val="00BB055B"/>
    <w:rsid w:val="00BB1C0F"/>
    <w:rsid w:val="00BC14CB"/>
    <w:rsid w:val="00BC54B0"/>
    <w:rsid w:val="00BD14AC"/>
    <w:rsid w:val="00C16A89"/>
    <w:rsid w:val="00C2234A"/>
    <w:rsid w:val="00C336B6"/>
    <w:rsid w:val="00C345CE"/>
    <w:rsid w:val="00C4423E"/>
    <w:rsid w:val="00C63F5E"/>
    <w:rsid w:val="00C82A25"/>
    <w:rsid w:val="00C87823"/>
    <w:rsid w:val="00C95708"/>
    <w:rsid w:val="00CC36B8"/>
    <w:rsid w:val="00CE201E"/>
    <w:rsid w:val="00CE3A6A"/>
    <w:rsid w:val="00CE4632"/>
    <w:rsid w:val="00CF0C85"/>
    <w:rsid w:val="00CF78C7"/>
    <w:rsid w:val="00D03AC0"/>
    <w:rsid w:val="00D37180"/>
    <w:rsid w:val="00D450FE"/>
    <w:rsid w:val="00D45703"/>
    <w:rsid w:val="00D459B0"/>
    <w:rsid w:val="00D47A5E"/>
    <w:rsid w:val="00D52C6D"/>
    <w:rsid w:val="00D52F8B"/>
    <w:rsid w:val="00D716C2"/>
    <w:rsid w:val="00D73907"/>
    <w:rsid w:val="00D8587E"/>
    <w:rsid w:val="00D87274"/>
    <w:rsid w:val="00DA389E"/>
    <w:rsid w:val="00DA59E5"/>
    <w:rsid w:val="00DC7A5C"/>
    <w:rsid w:val="00E02C79"/>
    <w:rsid w:val="00E221D6"/>
    <w:rsid w:val="00E341E5"/>
    <w:rsid w:val="00E3629D"/>
    <w:rsid w:val="00E4254E"/>
    <w:rsid w:val="00E50253"/>
    <w:rsid w:val="00E57054"/>
    <w:rsid w:val="00E81AB6"/>
    <w:rsid w:val="00E91DC2"/>
    <w:rsid w:val="00EB54BD"/>
    <w:rsid w:val="00EC4BB1"/>
    <w:rsid w:val="00EC71AC"/>
    <w:rsid w:val="00EF5C2C"/>
    <w:rsid w:val="00F00A95"/>
    <w:rsid w:val="00F02956"/>
    <w:rsid w:val="00F0546D"/>
    <w:rsid w:val="00F07F7F"/>
    <w:rsid w:val="00F2149E"/>
    <w:rsid w:val="00F24C57"/>
    <w:rsid w:val="00F31DFA"/>
    <w:rsid w:val="00F4011C"/>
    <w:rsid w:val="00F539B3"/>
    <w:rsid w:val="00F5623A"/>
    <w:rsid w:val="00F56C68"/>
    <w:rsid w:val="00F75473"/>
    <w:rsid w:val="00F82BEA"/>
    <w:rsid w:val="00F94664"/>
    <w:rsid w:val="00FA083D"/>
    <w:rsid w:val="00FA0A45"/>
    <w:rsid w:val="00FA2E3D"/>
    <w:rsid w:val="00FD27FF"/>
    <w:rsid w:val="00FD3664"/>
    <w:rsid w:val="00FF3791"/>
    <w:rsid w:val="00FF7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4B080-46AB-473F-9B78-07D471A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BB5"/>
  </w:style>
  <w:style w:type="paragraph" w:styleId="Footer">
    <w:name w:val="footer"/>
    <w:basedOn w:val="Normal"/>
    <w:link w:val="a0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BB5"/>
  </w:style>
  <w:style w:type="character" w:styleId="Hyperlink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8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A1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AF4C57"/>
  </w:style>
  <w:style w:type="paragraph" w:styleId="NormalWeb">
    <w:name w:val="Normal (Web)"/>
    <w:basedOn w:val="Normal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D131DEFC1361BA63DFD12344479BA2FA4113DEE1BFE04C9F05DE159E2724415CE9F22DEA536012RDMDU" TargetMode="External" /><Relationship Id="rId6" Type="http://schemas.openxmlformats.org/officeDocument/2006/relationships/hyperlink" Target="consultantplus://offline/ref=F0D131DEFC1361BA63DFD12344479BA2FA4113DEE1BFE04C9F05DE159ER2M7U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0434-C0C9-4BC0-B32B-11EF8FC9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