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C9" w:rsidRPr="005B2527" w:rsidP="005B2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 xml:space="preserve">УИД 92 </w:t>
      </w:r>
      <w:r w:rsidRPr="005B252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D7991">
        <w:rPr>
          <w:rFonts w:ascii="Times New Roman" w:hAnsi="Times New Roman" w:cs="Times New Roman"/>
          <w:sz w:val="24"/>
          <w:szCs w:val="24"/>
        </w:rPr>
        <w:t>000</w:t>
      </w:r>
      <w:r w:rsidR="00B13CB8">
        <w:rPr>
          <w:rFonts w:ascii="Times New Roman" w:hAnsi="Times New Roman" w:cs="Times New Roman"/>
          <w:sz w:val="24"/>
          <w:szCs w:val="24"/>
        </w:rPr>
        <w:t>3</w:t>
      </w:r>
      <w:r w:rsidRPr="00DD7991">
        <w:rPr>
          <w:rFonts w:ascii="Times New Roman" w:hAnsi="Times New Roman" w:cs="Times New Roman"/>
          <w:sz w:val="24"/>
          <w:szCs w:val="24"/>
        </w:rPr>
        <w:t>-01-202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  <w:r w:rsidRPr="00DD7991">
        <w:rPr>
          <w:rFonts w:ascii="Times New Roman" w:hAnsi="Times New Roman" w:cs="Times New Roman"/>
          <w:sz w:val="24"/>
          <w:szCs w:val="24"/>
        </w:rPr>
        <w:t>-00</w:t>
      </w:r>
      <w:r w:rsidR="00BC409C">
        <w:rPr>
          <w:rFonts w:ascii="Times New Roman" w:hAnsi="Times New Roman" w:cs="Times New Roman"/>
          <w:sz w:val="24"/>
          <w:szCs w:val="24"/>
        </w:rPr>
        <w:t>2</w:t>
      </w:r>
      <w:r w:rsidR="00590E5A">
        <w:rPr>
          <w:rFonts w:ascii="Times New Roman" w:hAnsi="Times New Roman" w:cs="Times New Roman"/>
          <w:sz w:val="24"/>
          <w:szCs w:val="24"/>
        </w:rPr>
        <w:t>572</w:t>
      </w:r>
      <w:r w:rsidRPr="00DD7991">
        <w:rPr>
          <w:rFonts w:ascii="Times New Roman" w:hAnsi="Times New Roman" w:cs="Times New Roman"/>
          <w:sz w:val="24"/>
          <w:szCs w:val="24"/>
        </w:rPr>
        <w:t>-</w:t>
      </w:r>
      <w:r w:rsidR="00590E5A">
        <w:rPr>
          <w:rFonts w:ascii="Times New Roman" w:hAnsi="Times New Roman" w:cs="Times New Roman"/>
          <w:sz w:val="24"/>
          <w:szCs w:val="24"/>
        </w:rPr>
        <w:t>20</w:t>
      </w:r>
    </w:p>
    <w:p w:rsidR="00DB49C9" w:rsidRPr="005B2527" w:rsidP="005B252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Дело № 5-</w:t>
      </w:r>
      <w:r w:rsidR="000119A0">
        <w:rPr>
          <w:rFonts w:ascii="Times New Roman" w:hAnsi="Times New Roman" w:cs="Times New Roman"/>
          <w:sz w:val="24"/>
          <w:szCs w:val="24"/>
        </w:rPr>
        <w:t>0</w:t>
      </w:r>
      <w:r w:rsidR="00590E5A">
        <w:rPr>
          <w:rFonts w:ascii="Times New Roman" w:hAnsi="Times New Roman" w:cs="Times New Roman"/>
          <w:sz w:val="24"/>
          <w:szCs w:val="24"/>
        </w:rPr>
        <w:t>687</w:t>
      </w:r>
      <w:r w:rsidRPr="005B2527">
        <w:rPr>
          <w:rFonts w:ascii="Times New Roman" w:hAnsi="Times New Roman" w:cs="Times New Roman"/>
          <w:sz w:val="24"/>
          <w:szCs w:val="24"/>
        </w:rPr>
        <w:t>/3/202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C378E1">
        <w:rPr>
          <w:rFonts w:ascii="Times New Roman" w:hAnsi="Times New Roman" w:cs="Times New Roman"/>
          <w:sz w:val="28"/>
          <w:szCs w:val="28"/>
        </w:rPr>
        <w:t>202</w:t>
      </w:r>
      <w:r w:rsidR="000119A0">
        <w:rPr>
          <w:rFonts w:ascii="Times New Roman" w:hAnsi="Times New Roman" w:cs="Times New Roman"/>
          <w:sz w:val="28"/>
          <w:szCs w:val="28"/>
        </w:rPr>
        <w:t>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B2527" w:rsidR="00C378E1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C3AD3">
        <w:rPr>
          <w:rFonts w:ascii="Times New Roman" w:hAnsi="Times New Roman" w:cs="Times New Roman"/>
          <w:sz w:val="28"/>
          <w:szCs w:val="28"/>
        </w:rPr>
        <w:t>2990</w:t>
      </w:r>
      <w:r w:rsidR="00F50193">
        <w:rPr>
          <w:rFonts w:ascii="Times New Roman" w:hAnsi="Times New Roman" w:cs="Times New Roman"/>
          <w:sz w:val="28"/>
          <w:szCs w:val="28"/>
        </w:rPr>
        <w:t>18</w:t>
      </w:r>
      <w:r w:rsidR="002C3AD3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F5019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50193">
        <w:rPr>
          <w:rFonts w:ascii="Times New Roman" w:hAnsi="Times New Roman" w:cs="Times New Roman"/>
          <w:sz w:val="28"/>
          <w:szCs w:val="28"/>
        </w:rPr>
        <w:t>Благодатная, 2-А</w:t>
      </w:r>
      <w:r w:rsidRPr="005B2527" w:rsidR="00C378E1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о привлечении: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Антипова </w:t>
      </w:r>
      <w:r w:rsidR="009E36A3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="009E36A3">
        <w:rPr>
          <w:rFonts w:ascii="Times New Roman" w:hAnsi="Times New Roman" w:cs="Times New Roman"/>
          <w:sz w:val="28"/>
          <w:szCs w:val="28"/>
        </w:rPr>
        <w:t>данные изъяты</w:t>
      </w:r>
      <w:r w:rsidR="00BC409C">
        <w:rPr>
          <w:rFonts w:ascii="Times New Roman" w:hAnsi="Times New Roman" w:cs="Times New Roman"/>
          <w:sz w:val="28"/>
          <w:szCs w:val="28"/>
        </w:rPr>
        <w:t xml:space="preserve">, </w:t>
      </w:r>
      <w:r w:rsidR="002E3C24">
        <w:rPr>
          <w:rFonts w:ascii="Times New Roman" w:hAnsi="Times New Roman" w:cs="Times New Roman"/>
          <w:sz w:val="28"/>
          <w:szCs w:val="28"/>
        </w:rPr>
        <w:t xml:space="preserve">не </w:t>
      </w:r>
      <w:r w:rsidRPr="005B2527" w:rsidR="00A537C3">
        <w:rPr>
          <w:rFonts w:ascii="Times New Roman" w:hAnsi="Times New Roman" w:cs="Times New Roman"/>
          <w:sz w:val="28"/>
          <w:szCs w:val="28"/>
        </w:rPr>
        <w:t>привлекавшегося к ответственности за однородные правонарушения в области дорожного движения</w:t>
      </w:r>
      <w:r w:rsidR="00B13CB8">
        <w:rPr>
          <w:rFonts w:ascii="Times New Roman" w:hAnsi="Times New Roman" w:cs="Times New Roman"/>
          <w:sz w:val="28"/>
          <w:szCs w:val="28"/>
        </w:rPr>
        <w:t>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1 статьи 12.26 Кодекса об административных правонарушениях Российской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6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66A9F">
        <w:rPr>
          <w:rFonts w:ascii="Times New Roman" w:hAnsi="Times New Roman" w:cs="Times New Roman"/>
          <w:sz w:val="28"/>
          <w:szCs w:val="28"/>
        </w:rPr>
        <w:t>2024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час</w:t>
      </w:r>
      <w:r w:rsidR="00EB3CE1">
        <w:rPr>
          <w:rFonts w:ascii="Times New Roman" w:hAnsi="Times New Roman" w:cs="Times New Roman"/>
          <w:sz w:val="28"/>
          <w:szCs w:val="28"/>
        </w:rPr>
        <w:t>ов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152D3" w:rsidR="00DD799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B13CB8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2E3C24">
        <w:rPr>
          <w:rFonts w:ascii="Times New Roman" w:hAnsi="Times New Roman" w:cs="Times New Roman"/>
          <w:sz w:val="28"/>
          <w:szCs w:val="28"/>
        </w:rPr>
        <w:t>автомобилем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="002E3C24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с признаками опьянения: </w:t>
      </w:r>
      <w:r w:rsidR="00B13CB8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дорожного движения Российской Федерации,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Совета Министров - Правительства Российской Федерации от 23 </w:t>
      </w:r>
      <w:r w:rsidRPr="005B2527">
        <w:rPr>
          <w:rFonts w:ascii="Times New Roman" w:hAnsi="Times New Roman" w:cs="Times New Roman"/>
          <w:sz w:val="28"/>
          <w:szCs w:val="28"/>
        </w:rPr>
        <w:t>октября 1993 года № 1090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 не содержится признаков уголовно-наказуемого деяния</w:t>
      </w:r>
      <w:r w:rsidRPr="005B2527" w:rsidR="00C378E1">
        <w:rPr>
          <w:rFonts w:ascii="Times New Roman" w:hAnsi="Times New Roman" w:cs="Times New Roman"/>
          <w:sz w:val="28"/>
          <w:szCs w:val="28"/>
        </w:rPr>
        <w:t>.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>В судебное за</w:t>
      </w: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седание </w:t>
      </w:r>
      <w:r w:rsidR="00590E5A">
        <w:rPr>
          <w:rFonts w:ascii="Times New Roman" w:hAnsi="Times New Roman" w:eastAsiaTheme="minorEastAsia"/>
          <w:sz w:val="28"/>
          <w:szCs w:val="28"/>
          <w:lang w:eastAsia="ru-RU"/>
        </w:rPr>
        <w:t xml:space="preserve">Антипов </w:t>
      </w:r>
      <w:r w:rsidR="009E36A3">
        <w:rPr>
          <w:rFonts w:ascii="Times New Roman" w:hAnsi="Times New Roman" w:eastAsiaTheme="minorEastAsia"/>
          <w:sz w:val="28"/>
          <w:szCs w:val="28"/>
          <w:lang w:eastAsia="ru-RU"/>
        </w:rPr>
        <w:t>(ИМЯ, ОТЧЕСТВО)</w:t>
      </w: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 не явился, 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>о месте и времени рассмотрения дела извещен надлежаще, заблаговременно, в установленном законом порядке, ходатайств об отложении рассмотрения дела лично не заявил, от его имени каких-либо ходатайств в адрес судебного участка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поступало.</w:t>
      </w: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C74DCA">
        <w:rPr>
          <w:rFonts w:ascii="Times New Roman" w:hAnsi="Times New Roman" w:cs="Times New Roman"/>
          <w:sz w:val="28"/>
          <w:szCs w:val="28"/>
        </w:rPr>
        <w:t>рассмотрения дела либ</w:t>
      </w:r>
      <w:r w:rsidRPr="00C74DCA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C74DCA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</w:t>
      </w:r>
      <w:r w:rsidRPr="00C74DCA">
        <w:rPr>
          <w:rFonts w:ascii="Times New Roman" w:hAnsi="Times New Roman" w:cs="Times New Roman"/>
          <w:sz w:val="28"/>
          <w:szCs w:val="28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>Согласно Постановл</w:t>
      </w:r>
      <w:r w:rsidRPr="00C74DCA">
        <w:rPr>
          <w:rFonts w:ascii="Times New Roman" w:hAnsi="Times New Roman" w:cs="Times New Roman"/>
          <w:sz w:val="28"/>
          <w:szCs w:val="28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C74DCA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C74DCA">
        <w:rPr>
          <w:rFonts w:ascii="Times New Roman" w:hAnsi="Times New Roman" w:cs="Times New Roman"/>
          <w:sz w:val="28"/>
          <w:szCs w:val="28"/>
        </w:rPr>
        <w:t>рассмотрения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</w:t>
      </w:r>
      <w:r w:rsidRPr="00C74DCA">
        <w:rPr>
          <w:rFonts w:ascii="Times New Roman" w:hAnsi="Times New Roman" w:cs="Times New Roman"/>
          <w:sz w:val="28"/>
          <w:szCs w:val="28"/>
        </w:rPr>
        <w:t xml:space="preserve">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C74DCA">
        <w:rPr>
          <w:rFonts w:ascii="Times New Roman" w:hAnsi="Times New Roman" w:cs="Times New Roman"/>
          <w:sz w:val="28"/>
          <w:szCs w:val="28"/>
        </w:rPr>
        <w:t xml:space="preserve">связью и т.п.).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 xml:space="preserve">направлено смс-сообщение о месте и времени рассмотрения дела мировым судьёй судебного участка № 3 Балаклавского судебного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31 октя</w:t>
      </w:r>
      <w:r>
        <w:rPr>
          <w:rFonts w:ascii="Times New Roman" w:hAnsi="Times New Roman" w:cs="Times New Roman"/>
          <w:sz w:val="28"/>
          <w:szCs w:val="28"/>
        </w:rPr>
        <w:t>бря 2024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года. Из отчёта об извещении с помощью смс-сообщения следует, что сообщение доставлено </w:t>
      </w:r>
      <w:r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Pr="00C74D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Исходя из положений частей 2 и 3 статьи 25.1 КоАП РФ, судья вправе рассмотреть дело об административном правонарушении в отсутствие </w:t>
      </w:r>
      <w:r w:rsidRPr="00C74DCA">
        <w:rPr>
          <w:rFonts w:ascii="Times New Roman" w:hAnsi="Times New Roman" w:cs="Times New Roman"/>
          <w:sz w:val="28"/>
          <w:szCs w:val="28"/>
        </w:rPr>
        <w:t>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</w:t>
      </w:r>
      <w:r w:rsidRPr="00C74DCA">
        <w:rPr>
          <w:rFonts w:ascii="Times New Roman" w:hAnsi="Times New Roman" w:cs="Times New Roman"/>
          <w:sz w:val="28"/>
          <w:szCs w:val="28"/>
        </w:rPr>
        <w:t>и и доставки смс-извещения адресату; по данному делу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дела либо</w:t>
      </w:r>
      <w:r w:rsidRPr="00C74DCA">
        <w:rPr>
          <w:rFonts w:ascii="Times New Roman" w:hAnsi="Times New Roman" w:cs="Times New Roman"/>
          <w:sz w:val="28"/>
          <w:szCs w:val="28"/>
        </w:rPr>
        <w:t xml:space="preserve">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года № 52 «О </w:t>
      </w:r>
      <w:r w:rsidRPr="00C74DCA">
        <w:rPr>
          <w:rFonts w:ascii="Times New Roman" w:hAnsi="Times New Roman" w:cs="Times New Roman"/>
          <w:sz w:val="28"/>
          <w:szCs w:val="28"/>
        </w:rPr>
        <w:t>сроках рассмотрения судами Российской Федерации уголовных, гражданских дел и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правонарушениях».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Согласно пункту 2.3 </w:t>
      </w:r>
      <w:hyperlink r:id="rId4" w:history="1"/>
      <w:r w:rsidRPr="00C74DCA">
        <w:rPr>
          <w:rFonts w:ascii="Times New Roman" w:hAnsi="Times New Roman" w:cs="Times New Roman"/>
          <w:sz w:val="28"/>
          <w:szCs w:val="28"/>
        </w:rPr>
        <w:t>Регламента организации извеще</w:t>
      </w:r>
      <w:r w:rsidRPr="00C74DCA">
        <w:rPr>
          <w:rFonts w:ascii="Times New Roman" w:hAnsi="Times New Roman" w:cs="Times New Roman"/>
          <w:sz w:val="28"/>
          <w:szCs w:val="28"/>
        </w:rPr>
        <w:t>ния участников судопроизводства посредством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 осуществляется только с согласия участника с</w:t>
      </w:r>
      <w:r w:rsidRPr="00C74DCA">
        <w:rPr>
          <w:rFonts w:ascii="Times New Roman" w:hAnsi="Times New Roman" w:cs="Times New Roman"/>
          <w:sz w:val="28"/>
          <w:szCs w:val="28"/>
        </w:rPr>
        <w:t>удопроизводства, то есть на добровольной основе.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</w:t>
      </w:r>
      <w:r w:rsidRPr="00C74DCA">
        <w:rPr>
          <w:rFonts w:ascii="Times New Roman" w:hAnsi="Times New Roman" w:cs="Times New Roman"/>
          <w:sz w:val="28"/>
          <w:szCs w:val="28"/>
        </w:rPr>
        <w:t>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Антиповым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дано согласие на его уведомление пос</w:t>
      </w:r>
      <w:r w:rsidRPr="00C74DCA">
        <w:rPr>
          <w:rFonts w:ascii="Times New Roman" w:hAnsi="Times New Roman" w:cs="Times New Roman"/>
          <w:sz w:val="28"/>
          <w:szCs w:val="28"/>
        </w:rPr>
        <w:t>редством смс-сообщения, которое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о месте и времени рассмотрения дела извещ</w:t>
      </w:r>
      <w:r w:rsidRPr="00C74DCA">
        <w:rPr>
          <w:rFonts w:ascii="Times New Roman" w:hAnsi="Times New Roman" w:cs="Times New Roman"/>
          <w:sz w:val="28"/>
          <w:szCs w:val="28"/>
        </w:rPr>
        <w:t xml:space="preserve">ён посредством смс-сообщения, факт его доставки адресату зафиксирован, 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явился, о причинах неявки не сообщил, об отложении судебного заседания не ходатайствовал, то необходимые условия для реализации права на непосредств</w:t>
      </w:r>
      <w:r w:rsidRPr="00C74DCA">
        <w:rPr>
          <w:rFonts w:ascii="Times New Roman" w:hAnsi="Times New Roman" w:cs="Times New Roman"/>
          <w:sz w:val="28"/>
          <w:szCs w:val="28"/>
        </w:rPr>
        <w:t>енное участие в рассмотрении дела мировым судьёй соблюдены.</w:t>
      </w:r>
    </w:p>
    <w:p w:rsidR="00402489" w:rsidRPr="005B2527" w:rsidP="0064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</w:t>
      </w:r>
      <w:r w:rsidRPr="005B2527">
        <w:rPr>
          <w:rFonts w:ascii="Times New Roman" w:hAnsi="Times New Roman" w:cs="Times New Roman"/>
          <w:sz w:val="28"/>
          <w:szCs w:val="28"/>
        </w:rPr>
        <w:t>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адми</w:t>
      </w:r>
      <w:r w:rsidRPr="005B2527">
        <w:rPr>
          <w:rFonts w:ascii="Times New Roman" w:hAnsi="Times New Roman" w:cs="Times New Roman"/>
          <w:sz w:val="28"/>
          <w:szCs w:val="28"/>
        </w:rPr>
        <w:t>нистративном правонарушении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указанный день отказался выполнить законное требование о прохождении медицинского освидетельствования на состояние опьянения,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чем нарушил пункт 2.3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.2 ПДД РФ и совершил правонарушение, ответственность за которое предусмотрена частью 1 статьи 12.26 КоАП РФ;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был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отстранен от управления автомобилем в связи с наличием достаточных оснований полагать, </w:t>
      </w:r>
      <w:r w:rsidRPr="005B2527">
        <w:rPr>
          <w:rFonts w:ascii="Times New Roman" w:hAnsi="Times New Roman" w:cs="Times New Roman"/>
          <w:sz w:val="28"/>
          <w:szCs w:val="28"/>
        </w:rPr>
        <w:t>что он, управляя транспортным средством, находится в состоянии опьянения (</w:t>
      </w:r>
      <w:r w:rsidR="00B13CB8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5B2527">
        <w:rPr>
          <w:rFonts w:ascii="Times New Roman" w:hAnsi="Times New Roman" w:cs="Times New Roman"/>
          <w:sz w:val="28"/>
          <w:szCs w:val="28"/>
        </w:rPr>
        <w:t>);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>, был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направлен на медицинское освидетельствование, от прохождения которого 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CED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P="002C3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в нем зафиксированы обстоятельства выявленного нарушения Правил дорожного движения, он отража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т описанное в протоколе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34B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 xml:space="preserve">законом предусмотрена </w:t>
      </w:r>
      <w:r w:rsidRPr="009A134B">
        <w:rPr>
          <w:rFonts w:ascii="Times New Roman" w:hAnsi="Times New Roman" w:cs="Times New Roman"/>
          <w:sz w:val="28"/>
          <w:szCs w:val="28"/>
        </w:rPr>
        <w:t>возможность изложения дополнительных сведений, которые могут име</w:t>
      </w:r>
      <w:r w:rsidRPr="009A134B">
        <w:rPr>
          <w:rFonts w:ascii="Times New Roman" w:hAnsi="Times New Roman" w:cs="Times New Roman"/>
          <w:sz w:val="28"/>
          <w:szCs w:val="28"/>
        </w:rPr>
        <w:t>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572F" w:rsidP="002C3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проведения по делу процессуальных действий, из которой следует, что 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 не отрицал факт управления транспортным средством.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2527">
        <w:rPr>
          <w:rFonts w:ascii="Times New Roman" w:hAnsi="Times New Roman" w:cs="Times New Roman"/>
          <w:sz w:val="28"/>
          <w:szCs w:val="28"/>
        </w:rPr>
        <w:t>отрудником Г</w:t>
      </w:r>
      <w:r w:rsidR="00BF572F">
        <w:rPr>
          <w:rFonts w:ascii="Times New Roman" w:hAnsi="Times New Roman" w:cs="Times New Roman"/>
          <w:sz w:val="28"/>
          <w:szCs w:val="28"/>
        </w:rPr>
        <w:t>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</w:t>
      </w:r>
      <w:r w:rsidRPr="005B2527" w:rsidR="00835DDD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от которого он отказался, в связи с чем,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проследовать на медицинское освидетельствование в медицинское учреждение охраны здоровья, от чего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B2527">
        <w:rPr>
          <w:rFonts w:ascii="Times New Roman" w:hAnsi="Times New Roman" w:cs="Times New Roman"/>
          <w:sz w:val="28"/>
          <w:szCs w:val="28"/>
        </w:rPr>
        <w:t>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. Какого-либо давления со стороны инспектора ДПС на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не оказывалось, права и обязанности были разъяс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нены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 дважды (при отстранении от управления транспортным средством и при составлении протокола об административном правонарушении)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все процессуальные документы вручены.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Непосредственно исследовав в судебном заседании доказательства по делу, мировой судья </w:t>
      </w:r>
      <w:r w:rsidRPr="005B2527">
        <w:rPr>
          <w:rFonts w:ascii="Times New Roman" w:hAnsi="Times New Roman" w:cs="Times New Roman"/>
          <w:sz w:val="28"/>
          <w:szCs w:val="28"/>
        </w:rPr>
        <w:t>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</w:t>
      </w:r>
      <w:r w:rsidRPr="005B2527">
        <w:rPr>
          <w:rFonts w:ascii="Times New Roman" w:hAnsi="Times New Roman" w:cs="Times New Roman"/>
          <w:sz w:val="28"/>
          <w:szCs w:val="28"/>
        </w:rPr>
        <w:t xml:space="preserve">я достаточными и изобличают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содеянном.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 Каких-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либо замечаний, в том числе, со стороны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деле 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>18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года, будучи водителем транспортного средства, отказался пройти медицинское освидетельствование на состояние опьянения. О наличии замечаний по содержанию документа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Антиповым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Исходя из смысла статьи 26.2 КоАП РФ, доказательствами по делу </w:t>
      </w:r>
      <w:r w:rsidRPr="005B2527">
        <w:rPr>
          <w:rFonts w:ascii="Times New Roman" w:hAnsi="Times New Roman" w:cs="Times New Roman"/>
          <w:sz w:val="28"/>
          <w:szCs w:val="28"/>
        </w:rPr>
        <w:t>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</w:t>
      </w:r>
      <w:r w:rsidRPr="005B2527">
        <w:rPr>
          <w:rFonts w:ascii="Times New Roman" w:hAnsi="Times New Roman" w:cs="Times New Roman"/>
          <w:sz w:val="28"/>
          <w:szCs w:val="28"/>
        </w:rPr>
        <w:t>стративной ответственности, иные обстоятельства, имеющие значение для правильного разрешения дела.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</w:t>
      </w:r>
      <w:r w:rsidRPr="005B2527">
        <w:rPr>
          <w:rFonts w:ascii="Times New Roman" w:hAnsi="Times New Roman" w:cs="Times New Roman"/>
          <w:sz w:val="28"/>
          <w:szCs w:val="28"/>
        </w:rPr>
        <w:t>ание, направленное на обеспечение правильного разрешения дела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Антиповым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 и его виновность установлены на основе всех доказательств, имеющихся в материалах дела. Исследованные доказател</w:t>
      </w:r>
      <w:r w:rsidRPr="005B2527">
        <w:rPr>
          <w:rFonts w:ascii="Times New Roman" w:hAnsi="Times New Roman" w:cs="Times New Roman"/>
          <w:sz w:val="28"/>
          <w:szCs w:val="28"/>
        </w:rPr>
        <w:t>ьства мировой судья находит относимыми, допустимыми, достаточными и не вызывающими сомнений в своей достоверности.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</w:t>
      </w:r>
      <w:r w:rsidRPr="005B2527">
        <w:rPr>
          <w:rFonts w:ascii="Times New Roman" w:hAnsi="Times New Roman" w:cs="Times New Roman"/>
          <w:sz w:val="28"/>
          <w:szCs w:val="28"/>
        </w:rPr>
        <w:t>мами административного законодательства, соблюден.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</w:t>
      </w:r>
      <w:r w:rsidRPr="005B2527">
        <w:rPr>
          <w:rFonts w:ascii="Times New Roman" w:hAnsi="Times New Roman" w:cs="Times New Roman"/>
          <w:sz w:val="28"/>
          <w:szCs w:val="28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</w:t>
      </w:r>
      <w:r w:rsidRPr="005B2527">
        <w:rPr>
          <w:rFonts w:ascii="Times New Roman" w:hAnsi="Times New Roman" w:cs="Times New Roman"/>
          <w:sz w:val="28"/>
          <w:szCs w:val="28"/>
        </w:rPr>
        <w:t>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590E5A">
        <w:rPr>
          <w:rFonts w:ascii="Times New Roman" w:hAnsi="Times New Roman" w:cs="Times New Roman"/>
          <w:sz w:val="28"/>
          <w:szCs w:val="28"/>
        </w:rPr>
        <w:t>18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нарушение пункта 2.3.2 Правил дорожного движения Российской Федерации не выполнил законное требование уполномоченного должностного лица о про</w:t>
      </w:r>
      <w:r w:rsidRPr="005B2527">
        <w:rPr>
          <w:rFonts w:ascii="Times New Roman" w:hAnsi="Times New Roman" w:cs="Times New Roman"/>
          <w:sz w:val="28"/>
          <w:szCs w:val="28"/>
        </w:rPr>
        <w:t>хождении медицинского освидетельствования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связи с наличием признаков опьянения должностным лицом Г</w:t>
      </w:r>
      <w:r w:rsidR="00BF572F">
        <w:rPr>
          <w:rFonts w:ascii="Times New Roman" w:hAnsi="Times New Roman" w:cs="Times New Roman"/>
          <w:sz w:val="28"/>
          <w:szCs w:val="28"/>
        </w:rPr>
        <w:t xml:space="preserve">АИ </w:t>
      </w:r>
      <w:r w:rsidRPr="005B2527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на состояние алкогольного опьянения и оформления его результатов, напра</w:t>
      </w:r>
      <w:r w:rsidRPr="005B2527">
        <w:rPr>
          <w:rFonts w:ascii="Times New Roman" w:hAnsi="Times New Roman" w:cs="Times New Roman"/>
          <w:sz w:val="28"/>
          <w:szCs w:val="28"/>
        </w:rPr>
        <w:t xml:space="preserve">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опьянения. 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а месте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751223">
        <w:rPr>
          <w:rFonts w:ascii="Times New Roman" w:hAnsi="Times New Roman" w:cs="Times New Roman"/>
          <w:sz w:val="28"/>
          <w:szCs w:val="28"/>
        </w:rPr>
        <w:t>пройти освидетельствование на состояние алкогольного опьянения отказался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D6A22"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 w:rsidR="007D4D0F">
        <w:rPr>
          <w:rFonts w:ascii="Times New Roman" w:hAnsi="Times New Roman" w:cs="Times New Roman"/>
          <w:sz w:val="28"/>
          <w:szCs w:val="28"/>
        </w:rPr>
        <w:t xml:space="preserve">(пункт «а» - при отказе от прохождения освидетельствования на состояние алкогольного опьянения)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опьянения с соблюдением требований части 1.1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и названных Правил, однако законное требование уполномоченного должностного лица о прохождении медицин</w:t>
      </w:r>
      <w:r w:rsidRPr="005B2527">
        <w:rPr>
          <w:rFonts w:ascii="Times New Roman" w:hAnsi="Times New Roman" w:cs="Times New Roman"/>
          <w:sz w:val="28"/>
          <w:szCs w:val="28"/>
        </w:rPr>
        <w:t>ского освидетельствования на состояние опьянения не выполнил.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Ответственность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наступает лишь в случае отказа от прохождения медицинского освидетельствования. Отказ от прохождения освидетельствования на состояние опьянения, </w:t>
      </w:r>
      <w:r w:rsidRPr="005B2527">
        <w:rPr>
          <w:rFonts w:ascii="Times New Roman" w:hAnsi="Times New Roman" w:cs="Times New Roman"/>
          <w:sz w:val="28"/>
          <w:szCs w:val="28"/>
        </w:rPr>
        <w:t>проводимого сотрудником Госавтоинспекции, может рассматриваться как одно из оснований для направления на медицинское освидетельствование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Таким образом, невыполнение законного требования сотрудника Госавтоинспекции о прохождении мед</w:t>
      </w:r>
      <w:r w:rsidRPr="005B2527">
        <w:rPr>
          <w:rFonts w:ascii="Times New Roman" w:hAnsi="Times New Roman" w:cs="Times New Roman"/>
          <w:sz w:val="28"/>
          <w:szCs w:val="28"/>
        </w:rPr>
        <w:t xml:space="preserve">ицинского освидетельствования на состояние опьянения образует объективную сторону правонарушения, предусмотренного частью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с достов</w:t>
      </w:r>
      <w:r w:rsidRPr="005B2527">
        <w:rPr>
          <w:rFonts w:ascii="Times New Roman" w:hAnsi="Times New Roman" w:cs="Times New Roman"/>
          <w:sz w:val="28"/>
          <w:szCs w:val="28"/>
        </w:rPr>
        <w:t>ерностью установлен и объективно подтвержден исследованными данными, изложенными выше.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D6A22">
        <w:rPr>
          <w:rFonts w:ascii="Times New Roman" w:hAnsi="Times New Roman" w:cs="Times New Roman"/>
          <w:sz w:val="28"/>
          <w:szCs w:val="28"/>
        </w:rPr>
        <w:t>21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</w:t>
      </w:r>
      <w:r w:rsidR="004D6A2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D6A22">
        <w:rPr>
          <w:rFonts w:ascii="Times New Roman" w:hAnsi="Times New Roman" w:cs="Times New Roman"/>
          <w:sz w:val="28"/>
          <w:szCs w:val="28"/>
        </w:rPr>
        <w:t>20</w:t>
      </w:r>
      <w:r w:rsidR="004D6A22">
        <w:rPr>
          <w:rFonts w:ascii="Times New Roman" w:hAnsi="Times New Roman" w:cs="Times New Roman"/>
          <w:sz w:val="28"/>
          <w:szCs w:val="28"/>
        </w:rPr>
        <w:t>22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6A22"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транспортного средства находится в состоянии опьянения, является наличие одного или нескольких след</w:t>
      </w:r>
      <w:r w:rsidRPr="005B2527">
        <w:rPr>
          <w:rFonts w:ascii="Times New Roman" w:hAnsi="Times New Roman" w:cs="Times New Roman"/>
          <w:sz w:val="28"/>
          <w:szCs w:val="28"/>
        </w:rPr>
        <w:t>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такие признаки были обнаружены. Указанное следует и</w:t>
      </w:r>
      <w:r w:rsidRPr="005B2527">
        <w:rPr>
          <w:rFonts w:ascii="Times New Roman" w:hAnsi="Times New Roman" w:cs="Times New Roman"/>
          <w:sz w:val="28"/>
          <w:szCs w:val="28"/>
        </w:rPr>
        <w:t>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опьянения, предусмотренный положениями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D6A22">
        <w:rPr>
          <w:rFonts w:ascii="Times New Roman" w:hAnsi="Times New Roman" w:cs="Times New Roman"/>
          <w:sz w:val="28"/>
          <w:szCs w:val="28"/>
        </w:rPr>
        <w:t>2, 8, 9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заявлений и замечаний от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Требование инспек</w:t>
      </w:r>
      <w:r w:rsidRPr="005B2527">
        <w:rPr>
          <w:rFonts w:ascii="Times New Roman" w:hAnsi="Times New Roman" w:cs="Times New Roman"/>
          <w:sz w:val="28"/>
          <w:szCs w:val="28"/>
        </w:rPr>
        <w:t xml:space="preserve">тора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направленное к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представленных в дело данных, у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обнаружены такие п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ризнаки опьянения, </w:t>
      </w:r>
      <w:r w:rsidR="003A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7D4D0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признаки опьянения, предусмотренные пунктом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D6A22">
        <w:rPr>
          <w:rFonts w:ascii="Times New Roman" w:hAnsi="Times New Roman" w:cs="Times New Roman"/>
          <w:sz w:val="28"/>
          <w:szCs w:val="28"/>
        </w:rPr>
        <w:t>–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7D4D0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3A1C24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>
        <w:rPr>
          <w:rFonts w:ascii="Times New Roman" w:hAnsi="Times New Roman" w:cs="Times New Roman"/>
          <w:sz w:val="28"/>
          <w:szCs w:val="28"/>
        </w:rPr>
        <w:t>обязывал</w:t>
      </w:r>
      <w:r w:rsidR="00BF572F"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следовательно, предложение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пройти освидетельствование было законным.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разъяснениями, содержащимися в пункте 11 Постановления Пленума Верховного Суда Российской Федерации от 25 июня 2019 года № 20 </w:t>
      </w:r>
      <w:r w:rsidR="00461664">
        <w:rPr>
          <w:rFonts w:ascii="Times New Roman" w:hAnsi="Times New Roman" w:cs="Times New Roman"/>
          <w:sz w:val="28"/>
          <w:szCs w:val="28"/>
        </w:rPr>
        <w:t>«</w:t>
      </w:r>
      <w:r w:rsidRPr="005B2527">
        <w:rPr>
          <w:rFonts w:ascii="Times New Roman" w:hAnsi="Times New Roman" w:cs="Times New Roman"/>
          <w:sz w:val="28"/>
          <w:szCs w:val="28"/>
        </w:rPr>
        <w:t>О некоторых вопросах, во</w:t>
      </w:r>
      <w:r w:rsidRPr="005B2527">
        <w:rPr>
          <w:rFonts w:ascii="Times New Roman" w:hAnsi="Times New Roman" w:cs="Times New Roman"/>
          <w:sz w:val="28"/>
          <w:szCs w:val="28"/>
        </w:rPr>
        <w:t>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</w:t>
      </w:r>
      <w:r w:rsidRPr="005B2527">
        <w:rPr>
          <w:rFonts w:ascii="Times New Roman" w:hAnsi="Times New Roman" w:cs="Times New Roman"/>
          <w:sz w:val="28"/>
          <w:szCs w:val="28"/>
        </w:rPr>
        <w:t>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</w:t>
      </w:r>
      <w:r w:rsidRPr="005B2527">
        <w:rPr>
          <w:rFonts w:ascii="Times New Roman" w:hAnsi="Times New Roman" w:cs="Times New Roman"/>
          <w:sz w:val="28"/>
          <w:szCs w:val="28"/>
        </w:rPr>
        <w:t>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</w:t>
      </w:r>
      <w:r w:rsidRPr="005B2527">
        <w:rPr>
          <w:rFonts w:ascii="Times New Roman" w:hAnsi="Times New Roman" w:cs="Times New Roman"/>
          <w:sz w:val="28"/>
          <w:szCs w:val="28"/>
        </w:rPr>
        <w:t>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</w:t>
      </w:r>
      <w:r w:rsidRPr="005B2527">
        <w:rPr>
          <w:rFonts w:ascii="Times New Roman" w:hAnsi="Times New Roman" w:cs="Times New Roman"/>
          <w:sz w:val="28"/>
          <w:szCs w:val="28"/>
        </w:rPr>
        <w:t>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Как следует из содержания протокола о направлении на медицинское освидетельствование, пройти такое освидетельствовани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е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Из представленной в дело видеозаписи следует, что, свой отказ от прохождения медицинского освидетельствования </w:t>
      </w:r>
      <w:r w:rsidR="00590E5A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 устной форме сотруднику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3AC5" w:rsidR="0035452B">
        <w:rPr>
          <w:rFonts w:ascii="Times New Roman" w:hAnsi="Times New Roman" w:cs="Times New Roman"/>
          <w:bCs/>
          <w:sz w:val="28"/>
          <w:szCs w:val="28"/>
        </w:rPr>
        <w:t>так и путем изложения в соответствующей графе «пройти медицинское освидетельствование»</w:t>
      </w:r>
      <w:r w:rsidRPr="005B2527" w:rsidR="0035452B">
        <w:rPr>
          <w:rFonts w:ascii="Times New Roman" w:hAnsi="Times New Roman" w:cs="Times New Roman"/>
          <w:bCs/>
          <w:sz w:val="28"/>
          <w:szCs w:val="28"/>
        </w:rPr>
        <w:t>.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При этом, чем обусловлено его несогласие пройти такое освидетельствование,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 протоколе не указал</w:t>
      </w:r>
      <w:r w:rsidR="0084222E">
        <w:rPr>
          <w:rFonts w:ascii="Times New Roman" w:hAnsi="Times New Roman" w:cs="Times New Roman"/>
          <w:bCs/>
          <w:sz w:val="28"/>
          <w:szCs w:val="28"/>
        </w:rPr>
        <w:t>, неоднократно менял свою позицию. Его действия правильно расценены инспектором как отказ от прохождения медицинского освидетельствования на состояние опьянения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. В связи с этим, не вызывает сомнений, что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волю относительно отказа от прохождения именно самой процедуры медицинского освидетельствования, указанное не касалось каких-либо действий сотру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дников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Pr="005B2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свою волю относительно отказа от прохождения медицинского освидетельствования добровольно, без вмешательства со стороны инспекторов ДПС, не имеется, так как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является совершенно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летним, дееспособным лицом, пользуется правом управления транспортными средствами, знает или должен знать о последствиях составления протоколов сотрудниками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 на состояние опьянения, изложено в достаточной степени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ясности, поводов, которые давали бы основания полагать, что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составленных документов, не имеется.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установлена объективная сторона инкриминируемого правон</w:t>
      </w:r>
      <w:r w:rsidRPr="005B2527">
        <w:rPr>
          <w:rFonts w:ascii="Times New Roman" w:hAnsi="Times New Roman" w:cs="Times New Roman"/>
          <w:sz w:val="28"/>
          <w:szCs w:val="28"/>
        </w:rPr>
        <w:t>арушения.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Субъектами данного административного правонарушения являются водители транспортных средств. Из смысла Правил дорожного движения Российской Федерации усматривается, что водителем является лицо, управляющее каким-либо транспортным средством, погон</w:t>
      </w:r>
      <w:r w:rsidRPr="005B2527">
        <w:rPr>
          <w:rFonts w:ascii="Times New Roman" w:hAnsi="Times New Roman" w:cs="Times New Roman"/>
          <w:sz w:val="28"/>
          <w:szCs w:val="28"/>
        </w:rPr>
        <w:t xml:space="preserve">щик, ведущий по дороге вьючных, верховых животных или стадо. К водителю приравнивается обучающий вождению.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средством, права управления транспортным средством не </w:t>
      </w:r>
      <w:r w:rsidRPr="005B2527">
        <w:rPr>
          <w:rFonts w:ascii="Times New Roman" w:hAnsi="Times New Roman" w:cs="Times New Roman"/>
          <w:sz w:val="28"/>
          <w:szCs w:val="28"/>
        </w:rPr>
        <w:t>лишен, имеет водительское удостоверен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ие, был остановлен во время движения. </w:t>
      </w:r>
    </w:p>
    <w:p w:rsidR="002B0D4D" w:rsidP="002B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 xml:space="preserve">, как водителя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л направлен на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подтверждается совокупностью представленных доказательств. Кроме того, согласно нормам КоАП РФ, видеоз</w:t>
      </w:r>
      <w:r>
        <w:rPr>
          <w:rFonts w:ascii="Times New Roman" w:hAnsi="Times New Roman" w:cs="Times New Roman"/>
          <w:sz w:val="28"/>
          <w:szCs w:val="28"/>
        </w:rPr>
        <w:t xml:space="preserve">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доказательством по делу об административном правонарушении видеофиксация является в </w:t>
      </w:r>
      <w:r>
        <w:rPr>
          <w:rFonts w:ascii="Times New Roman" w:hAnsi="Times New Roman" w:cs="Times New Roman"/>
          <w:sz w:val="28"/>
          <w:szCs w:val="28"/>
        </w:rPr>
        <w:t>случае вынесения постановления по делу в порядке части 3 статьи 28.6 КоАП РФ.</w:t>
      </w: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правонарушения, предусмотренного частью 1 статьи 12.26 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характеризуется прямым умыслом. Как установлено в судебном заседании и подтверждено и</w:t>
      </w:r>
      <w:r w:rsidRPr="005B2527">
        <w:rPr>
          <w:rFonts w:ascii="Times New Roman" w:hAnsi="Times New Roman" w:cs="Times New Roman"/>
          <w:sz w:val="28"/>
          <w:szCs w:val="28"/>
        </w:rPr>
        <w:t xml:space="preserve">сследованными данными,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предлагалось пройти медицинское освидетельствование, однако он отказался, в связи с чем, совершение им правонарушения признается умышленным. </w:t>
      </w: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 Конституционного Суда Российской Федерации (определени</w:t>
      </w:r>
      <w:r>
        <w:rPr>
          <w:rFonts w:ascii="Times New Roman" w:hAnsi="Times New Roman" w:cs="Times New Roman"/>
          <w:sz w:val="28"/>
          <w:szCs w:val="28"/>
        </w:rPr>
        <w:t>я от 26 апреля 2016 года № 876-О, от 28 февраля 2017 года № 222-О и от 31 мая 2022 года № 1146-О)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лица. Отка</w:t>
      </w:r>
      <w:r>
        <w:rPr>
          <w:rFonts w:ascii="Times New Roman" w:hAnsi="Times New Roman" w:cs="Times New Roman"/>
          <w:sz w:val="28"/>
          <w:szCs w:val="28"/>
        </w:rPr>
        <w:t>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</w:t>
      </w:r>
      <w:r>
        <w:rPr>
          <w:rFonts w:ascii="Times New Roman" w:hAnsi="Times New Roman" w:cs="Times New Roman"/>
          <w:sz w:val="28"/>
          <w:szCs w:val="28"/>
        </w:rPr>
        <w:t>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совершения. Соответственно, по смыслу части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12.26 КоАП РФ, под невыполнением водителем </w:t>
      </w:r>
      <w:r>
        <w:rPr>
          <w:rFonts w:ascii="Times New Roman" w:hAnsi="Times New Roman" w:cs="Times New Roman"/>
          <w:sz w:val="28"/>
          <w:szCs w:val="28"/>
        </w:rPr>
        <w:t>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обеспечительной меры.</w:t>
      </w: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сформулирована в пун</w:t>
      </w:r>
      <w:r>
        <w:rPr>
          <w:rFonts w:ascii="Times New Roman" w:hAnsi="Times New Roman" w:cs="Times New Roman"/>
          <w:sz w:val="28"/>
          <w:szCs w:val="28"/>
        </w:rPr>
        <w:t>кте 11 Постановления Пленума Верховного Суда Российской Федерации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>авонарушениях».</w:t>
      </w:r>
    </w:p>
    <w:p w:rsidR="00712DD2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как невыполнением водителем транспортного средства законного требования уполномоченного </w:t>
      </w:r>
      <w:r w:rsidRPr="005B2527">
        <w:rPr>
          <w:rFonts w:ascii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Неустранимых сомнений в виновности лица, привлеченного к административной ответственности, </w:t>
      </w:r>
      <w:r w:rsidRPr="005B2527">
        <w:rPr>
          <w:rFonts w:ascii="Times New Roman" w:hAnsi="Times New Roman" w:cs="Times New Roman"/>
          <w:sz w:val="28"/>
          <w:szCs w:val="28"/>
        </w:rPr>
        <w:t>не имеется.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RPr="00C23AC5" w:rsidP="0048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</w:t>
      </w:r>
      <w:r w:rsidRPr="00C23AC5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5B2527">
        <w:rPr>
          <w:rFonts w:ascii="Times New Roman" w:hAnsi="Times New Roman" w:cs="Times New Roman"/>
          <w:sz w:val="28"/>
          <w:szCs w:val="28"/>
        </w:rPr>
        <w:t xml:space="preserve">статьи 28.1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</w:t>
      </w:r>
      <w:r w:rsidRPr="005B2527">
        <w:rPr>
          <w:rFonts w:ascii="Times New Roman" w:hAnsi="Times New Roman" w:cs="Times New Roman"/>
          <w:sz w:val="28"/>
          <w:szCs w:val="28"/>
        </w:rPr>
        <w:t xml:space="preserve">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</w:t>
      </w:r>
      <w:r w:rsidRPr="005B2527">
        <w:rPr>
          <w:rFonts w:ascii="Times New Roman" w:hAnsi="Times New Roman" w:cs="Times New Roman"/>
          <w:sz w:val="28"/>
          <w:szCs w:val="28"/>
        </w:rPr>
        <w:t xml:space="preserve">рушении, предусмотренном статьей 12.26 КоАП РФ, вправе должностные лица органов внутренних дел (в том числе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 w:rsidR="009A32FE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достаточных данных, указывающих на наличие события правонарушения, им составляется п</w:t>
      </w:r>
      <w:r w:rsidRPr="005B2527">
        <w:rPr>
          <w:rFonts w:ascii="Times New Roman" w:hAnsi="Times New Roman" w:cs="Times New Roman"/>
          <w:sz w:val="28"/>
          <w:szCs w:val="28"/>
        </w:rPr>
        <w:t>ротокол о данном правонарушении и материал направляется судье.</w:t>
      </w:r>
    </w:p>
    <w:p w:rsidR="0035452B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52B" w:rsidRPr="00501DF3" w:rsidP="00354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</w:t>
      </w:r>
      <w:r w:rsidRPr="00501DF3">
        <w:rPr>
          <w:rFonts w:ascii="Times New Roman" w:hAnsi="Times New Roman" w:cs="Times New Roman"/>
          <w:sz w:val="28"/>
          <w:szCs w:val="28"/>
        </w:rPr>
        <w:t>под сомнение факты, указанные должностным лицом в составленно</w:t>
      </w:r>
      <w:r w:rsidRPr="00501DF3">
        <w:rPr>
          <w:rFonts w:ascii="Times New Roman" w:hAnsi="Times New Roman" w:cs="Times New Roman"/>
          <w:sz w:val="28"/>
          <w:szCs w:val="28"/>
        </w:rPr>
        <w:t>м протоколе об административном правонарушении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</w:t>
      </w:r>
      <w:r w:rsidRPr="00501DF3">
        <w:rPr>
          <w:rFonts w:ascii="Times New Roman" w:hAnsi="Times New Roman" w:cs="Times New Roman"/>
          <w:sz w:val="28"/>
          <w:szCs w:val="28"/>
        </w:rPr>
        <w:t>ии,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</w:t>
      </w:r>
      <w:r w:rsidRPr="00501DF3">
        <w:rPr>
          <w:rFonts w:ascii="Times New Roman" w:hAnsi="Times New Roman" w:cs="Times New Roman"/>
          <w:sz w:val="28"/>
          <w:szCs w:val="28"/>
        </w:rPr>
        <w:t>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заинтересованы в исходе дела</w:t>
      </w:r>
      <w:r w:rsidRPr="00501DF3">
        <w:rPr>
          <w:rFonts w:ascii="Times New Roman" w:hAnsi="Times New Roman" w:cs="Times New Roman"/>
          <w:sz w:val="28"/>
          <w:szCs w:val="28"/>
        </w:rPr>
        <w:t>, либо предвзято относятся к водителям.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</w:t>
      </w:r>
      <w:r w:rsidRPr="005B2527">
        <w:rPr>
          <w:rFonts w:ascii="Times New Roman" w:hAnsi="Times New Roman" w:cs="Times New Roman"/>
          <w:sz w:val="28"/>
          <w:szCs w:val="28"/>
        </w:rPr>
        <w:t xml:space="preserve">4.5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>, ему были разъяснены права, предусмотренные статьей 25.1 КоАП РФ и статьей 51 Конституции РФ, копия протокола ему вручена</w:t>
      </w:r>
      <w:r w:rsidRPr="005B2527">
        <w:rPr>
          <w:rFonts w:ascii="Times New Roman" w:hAnsi="Times New Roman" w:cs="Times New Roman"/>
          <w:sz w:val="28"/>
          <w:szCs w:val="28"/>
        </w:rPr>
        <w:t xml:space="preserve">. </w:t>
      </w:r>
      <w:r w:rsidRPr="00501DF3" w:rsidR="0035452B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="0035452B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35452B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</w:t>
      </w:r>
      <w:r w:rsidRPr="005B2527">
        <w:rPr>
          <w:sz w:val="28"/>
          <w:szCs w:val="28"/>
        </w:rPr>
        <w:t>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</w:t>
      </w:r>
      <w:r w:rsidRPr="005B2527">
        <w:rPr>
          <w:sz w:val="28"/>
          <w:szCs w:val="28"/>
        </w:rPr>
        <w:t>йской Федерации об административных правонарушениях (часть 1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5B2527">
        <w:rPr>
          <w:sz w:val="28"/>
          <w:szCs w:val="28"/>
        </w:rPr>
        <w:t>положение, обстоятельства, смягчающие и отягчающие административную ответственность (часть 2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</w:t>
      </w:r>
      <w:r w:rsidRPr="005B2527">
        <w:rPr>
          <w:sz w:val="28"/>
          <w:szCs w:val="28"/>
        </w:rPr>
        <w:t>ость индивидуализировать наказание в каждом конкретном случае.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 w:rsidRPr="005B2527">
        <w:rPr>
          <w:sz w:val="28"/>
          <w:szCs w:val="28"/>
        </w:rP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</w:t>
      </w:r>
      <w:r w:rsidRPr="005B2527">
        <w:rPr>
          <w:sz w:val="28"/>
          <w:szCs w:val="28"/>
        </w:rPr>
        <w:t>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</w:t>
      </w:r>
      <w:r w:rsidRPr="005B2527">
        <w:rPr>
          <w:sz w:val="28"/>
          <w:szCs w:val="28"/>
        </w:rPr>
        <w:t>водства.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5B2527">
        <w:rPr>
          <w:rFonts w:ascii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2C3AD3">
        <w:rPr>
          <w:rFonts w:ascii="Times New Roman" w:hAnsi="Times New Roman" w:cs="Times New Roman"/>
          <w:sz w:val="28"/>
          <w:szCs w:val="28"/>
        </w:rPr>
        <w:t xml:space="preserve">не 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трудоустроен, ранее </w:t>
      </w:r>
      <w:r w:rsidR="0035452B">
        <w:rPr>
          <w:rFonts w:ascii="Times New Roman" w:hAnsi="Times New Roman" w:cs="Times New Roman"/>
          <w:sz w:val="28"/>
          <w:szCs w:val="28"/>
        </w:rPr>
        <w:t xml:space="preserve">не </w:t>
      </w:r>
      <w:r w:rsidR="007D4D0F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5B2527" w:rsidR="00DE3B80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2E3C24">
        <w:rPr>
          <w:rFonts w:ascii="Times New Roman" w:hAnsi="Times New Roman" w:cs="Times New Roman"/>
          <w:sz w:val="28"/>
          <w:szCs w:val="28"/>
        </w:rPr>
        <w:t xml:space="preserve">ями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4.2 </w:t>
      </w:r>
      <w:r w:rsidR="002E3C24">
        <w:rPr>
          <w:rFonts w:ascii="Times New Roman" w:hAnsi="Times New Roman" w:cs="Times New Roman"/>
          <w:sz w:val="28"/>
          <w:szCs w:val="28"/>
        </w:rPr>
        <w:t xml:space="preserve">и 4.3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2E3C24">
        <w:rPr>
          <w:rFonts w:ascii="Times New Roman" w:hAnsi="Times New Roman" w:cs="Times New Roman"/>
          <w:sz w:val="28"/>
          <w:szCs w:val="28"/>
        </w:rPr>
        <w:t xml:space="preserve">либо отягчающих </w:t>
      </w:r>
      <w:r w:rsidRPr="005B2527">
        <w:rPr>
          <w:rFonts w:ascii="Times New Roman" w:hAnsi="Times New Roman" w:cs="Times New Roman"/>
          <w:sz w:val="28"/>
          <w:szCs w:val="28"/>
        </w:rPr>
        <w:t>ответственность обстоятельств не имеется.</w:t>
      </w: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Поскольку административное наказание является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</w:t>
      </w:r>
      <w:r w:rsidRPr="005B2527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</w:t>
      </w:r>
      <w:r w:rsidRPr="005B2527">
        <w:rPr>
          <w:rFonts w:ascii="Times New Roman" w:hAnsi="Times New Roman" w:cs="Times New Roman"/>
          <w:sz w:val="28"/>
          <w:szCs w:val="28"/>
        </w:rPr>
        <w:t>в дела, учитывая,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независимо от роли правонарушителя, размера вреда, нас</w:t>
      </w:r>
      <w:r w:rsidRPr="005B2527">
        <w:rPr>
          <w:rFonts w:ascii="Times New Roman" w:hAnsi="Times New Roman" w:cs="Times New Roman"/>
          <w:sz w:val="28"/>
          <w:szCs w:val="28"/>
        </w:rPr>
        <w:t xml:space="preserve">тупления последствий и их тяжести,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="0035452B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</w:t>
      </w:r>
      <w:r w:rsidRPr="005B2527">
        <w:rPr>
          <w:rFonts w:ascii="Times New Roman" w:hAnsi="Times New Roman" w:cs="Times New Roman"/>
          <w:sz w:val="28"/>
          <w:szCs w:val="28"/>
        </w:rPr>
        <w:t>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Антипову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="009A32FE">
        <w:rPr>
          <w:rFonts w:ascii="Times New Roman" w:hAnsi="Times New Roman" w:cs="Times New Roman"/>
          <w:sz w:val="28"/>
          <w:szCs w:val="28"/>
        </w:rPr>
        <w:t>,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совершившему грубое правонарушение против безопасности дорожного движения, обяз</w:t>
      </w:r>
      <w:r w:rsidRPr="005B2527">
        <w:rPr>
          <w:rFonts w:ascii="Times New Roman" w:hAnsi="Times New Roman" w:cs="Times New Roman"/>
          <w:sz w:val="28"/>
          <w:szCs w:val="28"/>
        </w:rPr>
        <w:t>ательного дополнительного наказания в виде лишения права управления транспортными средствами, будет несовместимо с принципами административного судопроизводства и искажает суть правосудия и смысл вынесенного решения как акта правосудия. Назначение виновном</w:t>
      </w:r>
      <w:r w:rsidRPr="005B2527">
        <w:rPr>
          <w:rFonts w:ascii="Times New Roman" w:hAnsi="Times New Roman" w:cs="Times New Roman"/>
          <w:sz w:val="28"/>
          <w:szCs w:val="28"/>
        </w:rPr>
        <w:t xml:space="preserve">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Федерации, предусмотренное частью 1 статьи 12.</w:t>
      </w:r>
      <w:r w:rsidRPr="005B2527" w:rsidR="00DE3B80">
        <w:rPr>
          <w:rFonts w:ascii="Times New Roman" w:hAnsi="Times New Roman" w:cs="Times New Roman"/>
          <w:sz w:val="28"/>
          <w:szCs w:val="28"/>
        </w:rPr>
        <w:t>26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КоАП РФ, наказание является б</w:t>
      </w:r>
      <w:r w:rsidRPr="005B2527">
        <w:rPr>
          <w:rFonts w:ascii="Times New Roman" w:hAnsi="Times New Roman" w:cs="Times New Roman"/>
          <w:sz w:val="28"/>
          <w:szCs w:val="28"/>
        </w:rPr>
        <w:t xml:space="preserve">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виде лишения права управления транспортными средствами.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Даже само по себе осуще</w:t>
      </w:r>
      <w:r w:rsidRPr="005B2527">
        <w:rPr>
          <w:rFonts w:ascii="Times New Roman" w:hAnsi="Times New Roman" w:cs="Times New Roman"/>
          <w:sz w:val="28"/>
          <w:szCs w:val="28"/>
        </w:rPr>
        <w:t>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административного наказания в соответствии со статьей 3.8 КоАП РФ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разъяснений, </w:t>
      </w:r>
      <w:r w:rsidRPr="005B2527">
        <w:rPr>
          <w:rFonts w:ascii="Times New Roman" w:hAnsi="Times New Roman" w:cs="Times New Roman"/>
          <w:sz w:val="28"/>
          <w:szCs w:val="28"/>
        </w:rPr>
        <w:t>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 решен</w:t>
      </w:r>
      <w:r w:rsidRPr="005B2527">
        <w:rPr>
          <w:rFonts w:ascii="Times New Roman" w:hAnsi="Times New Roman" w:cs="Times New Roman"/>
          <w:sz w:val="28"/>
          <w:szCs w:val="28"/>
        </w:rPr>
        <w:t>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</w:t>
      </w:r>
      <w:r w:rsidRPr="005B2527">
        <w:rPr>
          <w:rFonts w:ascii="Times New Roman" w:hAnsi="Times New Roman" w:cs="Times New Roman"/>
          <w:sz w:val="28"/>
          <w:szCs w:val="28"/>
        </w:rPr>
        <w:t>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либо при</w:t>
      </w:r>
      <w:r w:rsidRPr="005B2527">
        <w:rPr>
          <w:rFonts w:ascii="Times New Roman" w:hAnsi="Times New Roman" w:cs="Times New Roman"/>
          <w:sz w:val="28"/>
          <w:szCs w:val="28"/>
        </w:rPr>
        <w:t>менить наказание, не предусмотренное статьей 3.2 КоАП РФ.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 пункте 13 Постановления Пленума № 20 от 25 июня 2019 года «О некоторых вопросах, возникающих в судебной практике при рассмотрении дела об административных правонарушениях, предусмотренных главой 1</w:t>
      </w:r>
      <w:r w:rsidRPr="005B2527">
        <w:rPr>
          <w:rFonts w:ascii="Times New Roman" w:hAnsi="Times New Roman" w:cs="Times New Roman"/>
          <w:sz w:val="28"/>
          <w:szCs w:val="28"/>
        </w:rPr>
        <w:t>2 КоАП РФ»,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</w:t>
      </w:r>
      <w:r w:rsidRPr="005B2527">
        <w:rPr>
          <w:rFonts w:ascii="Times New Roman" w:hAnsi="Times New Roman" w:cs="Times New Roman"/>
          <w:sz w:val="28"/>
          <w:szCs w:val="28"/>
        </w:rPr>
        <w:t xml:space="preserve">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</w:t>
      </w:r>
      <w:r w:rsidRPr="005B2527">
        <w:rPr>
          <w:rFonts w:ascii="Times New Roman" w:hAnsi="Times New Roman" w:cs="Times New Roman"/>
          <w:sz w:val="28"/>
          <w:szCs w:val="28"/>
        </w:rPr>
        <w:t>общественные правоотношения независимо от пове</w:t>
      </w:r>
      <w:r w:rsidRPr="005B2527">
        <w:rPr>
          <w:rFonts w:ascii="Times New Roman" w:hAnsi="Times New Roman" w:cs="Times New Roman"/>
          <w:sz w:val="28"/>
          <w:szCs w:val="28"/>
        </w:rPr>
        <w:t>дения правонарушителя (например, наличия раскаяния, признания вины), размера вреда, наступления последствий и их тяжести. Повторное совершение указанных административных правонарушений является уголовно наказуемым деянием.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Каких-либо жалоб на действия (бе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здействие) сотрудников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35452B">
        <w:rPr>
          <w:rFonts w:ascii="Times New Roman" w:hAnsi="Times New Roman" w:cs="Times New Roman"/>
          <w:sz w:val="28"/>
          <w:szCs w:val="28"/>
        </w:rPr>
        <w:t xml:space="preserve">Антиповым </w:t>
      </w:r>
      <w:r w:rsidR="009E36A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 заявлено.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12.26, 26.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1, 26.2, 29.7, 29.10, 29.11 КоАП РФ, мировой судья 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Антипова </w:t>
      </w:r>
      <w:r w:rsidR="009E36A3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>с лишением права управления транспортными средствами на срок 01 (один) год 06 (шесть) месяцев.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5B2527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тов на перечисление суммы административного штрафа: 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29" w:rsidRPr="00941922" w:rsidP="00480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города Севастополя, как документ, подтверждающий исполнение судебного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32.7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трех рабочих дней со дня вступления в законную силу постановления надлежит сдать водительское удостоверение в </w:t>
      </w:r>
      <w:r w:rsidR="00480829">
        <w:rPr>
          <w:rFonts w:ascii="Times New Roman" w:eastAsia="Times New Roman" w:hAnsi="Times New Roman" w:cs="Times New Roman"/>
          <w:sz w:val="28"/>
          <w:szCs w:val="28"/>
        </w:rPr>
        <w:t>Госавтоинспекцию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B2527">
        <w:rPr>
          <w:rFonts w:ascii="Times New Roman" w:hAnsi="Times New Roman" w:cs="Times New Roman"/>
          <w:sz w:val="28"/>
          <w:szCs w:val="28"/>
        </w:rPr>
        <w:t xml:space="preserve">течение срока 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5B2527">
        <w:rPr>
          <w:rFonts w:ascii="Times New Roman" w:hAnsi="Times New Roman" w:cs="Times New Roman"/>
          <w:sz w:val="28"/>
          <w:szCs w:val="28"/>
        </w:rPr>
        <w:t>специального права. В случае уклонения лица, лишенного специального права, от сдачи соответствующ</w:t>
      </w:r>
      <w:r w:rsidRPr="005B2527">
        <w:rPr>
          <w:rFonts w:ascii="Times New Roman" w:hAnsi="Times New Roman" w:cs="Times New Roman"/>
          <w:sz w:val="28"/>
          <w:szCs w:val="28"/>
        </w:rPr>
        <w:t>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</w:t>
      </w:r>
      <w:r w:rsidRPr="005B2527">
        <w:rPr>
          <w:rFonts w:ascii="Times New Roman" w:hAnsi="Times New Roman" w:cs="Times New Roman"/>
          <w:sz w:val="28"/>
          <w:szCs w:val="28"/>
        </w:rPr>
        <w:t>ния лица об утрате указанных документов.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в размере тридцати </w:t>
      </w:r>
      <w:r w:rsidRPr="005B2527">
        <w:rPr>
          <w:rFonts w:ascii="Times New Roman" w:hAnsi="Times New Roman" w:cs="Times New Roman"/>
          <w:bCs/>
          <w:sz w:val="28"/>
          <w:szCs w:val="28"/>
        </w:rPr>
        <w:t>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правонарушения, предусмотренного статьей 12.8 или 12.26 КоАП РФ, </w:t>
      </w:r>
      <w:r w:rsidRPr="005B2527">
        <w:rPr>
          <w:rFonts w:ascii="Times New Roman" w:hAnsi="Times New Roman" w:cs="Times New Roman"/>
          <w:sz w:val="28"/>
          <w:szCs w:val="28"/>
        </w:rPr>
        <w:t>влечет уголовную ответственность, по ста</w:t>
      </w:r>
      <w:r w:rsidRPr="005B2527">
        <w:rPr>
          <w:rFonts w:ascii="Times New Roman" w:hAnsi="Times New Roman" w:cs="Times New Roman"/>
          <w:sz w:val="28"/>
          <w:szCs w:val="28"/>
        </w:rPr>
        <w:t>тье 264.1 УК РФ.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</w:t>
      </w: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А.А.Грицай</w:t>
      </w:r>
    </w:p>
    <w:sectPr w:rsidSect="00DE3B80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6087721"/>
      <w:docPartObj>
        <w:docPartGallery w:val="Page Numbers (Bottom of Page)"/>
        <w:docPartUnique/>
      </w:docPartObj>
    </w:sdtPr>
    <w:sdtContent>
      <w:p w:rsidR="00DE3B80">
        <w:pPr>
          <w:pStyle w:val="Footer"/>
          <w:jc w:val="right"/>
        </w:pPr>
        <w:r w:rsidRPr="00DE3B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E3B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E36A3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E3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7"/>
    <w:rsid w:val="000119A0"/>
    <w:rsid w:val="0018667E"/>
    <w:rsid w:val="00193797"/>
    <w:rsid w:val="00225CE5"/>
    <w:rsid w:val="00256B90"/>
    <w:rsid w:val="00264146"/>
    <w:rsid w:val="002B0D4D"/>
    <w:rsid w:val="002C3965"/>
    <w:rsid w:val="002C3AD3"/>
    <w:rsid w:val="002C768E"/>
    <w:rsid w:val="002E3C24"/>
    <w:rsid w:val="0030419E"/>
    <w:rsid w:val="0035452B"/>
    <w:rsid w:val="003A1C24"/>
    <w:rsid w:val="00402489"/>
    <w:rsid w:val="004355C7"/>
    <w:rsid w:val="00461664"/>
    <w:rsid w:val="00480829"/>
    <w:rsid w:val="00480DFE"/>
    <w:rsid w:val="004D6A22"/>
    <w:rsid w:val="00501DF3"/>
    <w:rsid w:val="005708DA"/>
    <w:rsid w:val="00590E5A"/>
    <w:rsid w:val="005B2527"/>
    <w:rsid w:val="0064203E"/>
    <w:rsid w:val="00707581"/>
    <w:rsid w:val="00712DD2"/>
    <w:rsid w:val="00733A62"/>
    <w:rsid w:val="00751223"/>
    <w:rsid w:val="0079413A"/>
    <w:rsid w:val="007D4D0F"/>
    <w:rsid w:val="00825D5D"/>
    <w:rsid w:val="00835DDD"/>
    <w:rsid w:val="0084222E"/>
    <w:rsid w:val="0086282C"/>
    <w:rsid w:val="008A2860"/>
    <w:rsid w:val="009160BB"/>
    <w:rsid w:val="00926479"/>
    <w:rsid w:val="00936D61"/>
    <w:rsid w:val="00941922"/>
    <w:rsid w:val="009553B2"/>
    <w:rsid w:val="0098114C"/>
    <w:rsid w:val="009A134B"/>
    <w:rsid w:val="009A32FE"/>
    <w:rsid w:val="009E36A3"/>
    <w:rsid w:val="00A220C6"/>
    <w:rsid w:val="00A537C3"/>
    <w:rsid w:val="00AB6ACB"/>
    <w:rsid w:val="00AD20EA"/>
    <w:rsid w:val="00B13CB8"/>
    <w:rsid w:val="00B81AF4"/>
    <w:rsid w:val="00BC409C"/>
    <w:rsid w:val="00BF572F"/>
    <w:rsid w:val="00C23AC5"/>
    <w:rsid w:val="00C378E1"/>
    <w:rsid w:val="00C501D0"/>
    <w:rsid w:val="00C74DCA"/>
    <w:rsid w:val="00C74EE9"/>
    <w:rsid w:val="00C778F4"/>
    <w:rsid w:val="00C85C13"/>
    <w:rsid w:val="00C872E6"/>
    <w:rsid w:val="00D2724C"/>
    <w:rsid w:val="00D30CED"/>
    <w:rsid w:val="00D66A9F"/>
    <w:rsid w:val="00DB49C9"/>
    <w:rsid w:val="00DD7991"/>
    <w:rsid w:val="00DE3B80"/>
    <w:rsid w:val="00E241A5"/>
    <w:rsid w:val="00EA7B73"/>
    <w:rsid w:val="00EB3CE1"/>
    <w:rsid w:val="00EF5EA4"/>
    <w:rsid w:val="00F01312"/>
    <w:rsid w:val="00F03C88"/>
    <w:rsid w:val="00F152D3"/>
    <w:rsid w:val="00F50193"/>
    <w:rsid w:val="00FB1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76BD-6D3F-49C8-8AC4-1697DC8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49C9"/>
  </w:style>
  <w:style w:type="paragraph" w:customStyle="1" w:styleId="ConsPlusNormal">
    <w:name w:val="ConsPlusNormal"/>
    <w:rsid w:val="00DB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49C9"/>
  </w:style>
  <w:style w:type="paragraph" w:styleId="Footer">
    <w:name w:val="footer"/>
    <w:basedOn w:val="Normal"/>
    <w:link w:val="a0"/>
    <w:uiPriority w:val="99"/>
    <w:unhideWhenUsed/>
    <w:rsid w:val="00D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3B80"/>
  </w:style>
  <w:style w:type="paragraph" w:styleId="BalloonText">
    <w:name w:val="Balloon Text"/>
    <w:basedOn w:val="Normal"/>
    <w:link w:val="a1"/>
    <w:uiPriority w:val="99"/>
    <w:semiHidden/>
    <w:unhideWhenUsed/>
    <w:rsid w:val="00E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