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CD6" w:rsidP="00496C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0003-01-2024-00</w:t>
      </w:r>
      <w:r w:rsidR="002C5F54">
        <w:rPr>
          <w:rFonts w:ascii="Times New Roman" w:eastAsia="Times New Roman" w:hAnsi="Times New Roman"/>
          <w:sz w:val="24"/>
          <w:szCs w:val="24"/>
          <w:lang w:eastAsia="ru-RU"/>
        </w:rPr>
        <w:t>2531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5F54">
        <w:rPr>
          <w:rFonts w:ascii="Times New Roman" w:eastAsia="Times New Roman" w:hAnsi="Times New Roman"/>
          <w:sz w:val="24"/>
          <w:szCs w:val="24"/>
          <w:lang w:eastAsia="ru-RU"/>
        </w:rPr>
        <w:t>46</w:t>
      </w:r>
    </w:p>
    <w:p w:rsidR="00496CD6" w:rsidP="00496C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5-0</w:t>
      </w:r>
      <w:r w:rsidR="002C5F54">
        <w:rPr>
          <w:rFonts w:ascii="Times New Roman" w:eastAsia="Times New Roman" w:hAnsi="Times New Roman"/>
          <w:sz w:val="24"/>
          <w:szCs w:val="24"/>
          <w:lang w:eastAsia="ru-RU"/>
        </w:rPr>
        <w:t>676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/3/2024</w:t>
      </w:r>
    </w:p>
    <w:p w:rsidR="00496CD6" w:rsidP="00496C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6CD6" w:rsidP="00496C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96CD6" w:rsidP="00496C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496CD6" w:rsidP="00496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CD6" w:rsidP="00496C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 ноября 2024 года мировой судья судебного участка № 3 Балаклавского судебного района города Севастополя Грицай А.А., рассмотрев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открытом судебном заседании в помещении судебного участка № 3 Балаклавского судебного района города Севастополя (299018, город Севастополь, Балаклава, улица Благодатная, дом 2-А), дело об административном правонарушении о привлечении:</w:t>
      </w:r>
    </w:p>
    <w:p w:rsidR="00496CD6" w:rsidP="00496CD6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96CD6" w:rsidP="00496CD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Козловой </w:t>
      </w:r>
      <w:r w:rsidR="002A2A6D">
        <w:rPr>
          <w:rFonts w:ascii="Times New Roman" w:hAnsi="Times New Roman"/>
          <w:b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A2A6D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496CD6" w:rsidP="00496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CD6" w:rsidP="00496C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административной ответственности за совершение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авонарушения, предусмотренного частью 1 статьи 15.33.2 Кодекса Российской Федерации об административных правонарушениях,</w:t>
      </w:r>
    </w:p>
    <w:p w:rsidR="00496CD6" w:rsidP="00496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CD6" w:rsidP="00496C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496CD6" w:rsidP="00496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CD6" w:rsidP="00496CD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ОСФР по городу Севастополю от </w:t>
      </w:r>
      <w:r w:rsidR="002A2A6D">
        <w:rPr>
          <w:rFonts w:ascii="Times New Roman" w:hAnsi="Times New Roman"/>
          <w:b/>
          <w:sz w:val="28"/>
          <w:szCs w:val="28"/>
        </w:rPr>
        <w:t xml:space="preserve">(имя, отчество) </w:t>
      </w:r>
      <w:r>
        <w:rPr>
          <w:rFonts w:ascii="Times New Roman" w:hAnsi="Times New Roman"/>
          <w:sz w:val="28"/>
          <w:szCs w:val="28"/>
        </w:rPr>
        <w:t>являющейся сотрудником</w:t>
      </w:r>
      <w:r>
        <w:rPr>
          <w:rFonts w:ascii="Times New Roman" w:hAnsi="Times New Roman"/>
          <w:sz w:val="28"/>
          <w:szCs w:val="28"/>
        </w:rPr>
        <w:t xml:space="preserve">, поступило заявление </w:t>
      </w:r>
      <w:r w:rsidR="002C5F5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установлении страховой пенсии, накопительной пенсии, срочной пенсионной выплаты или единовременной выплаты средств пенсионных накоплений</w:t>
      </w:r>
      <w:r w:rsidR="002C5F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96CD6" w:rsidP="00496CD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</w:t>
      </w:r>
      <w:r>
        <w:rPr>
          <w:rFonts w:ascii="Times New Roman" w:hAnsi="Times New Roman"/>
          <w:sz w:val="28"/>
          <w:szCs w:val="28"/>
        </w:rPr>
        <w:t>ласно пункта 4 статьи 11 Федерального закона от 01 апреля 1996 года № 27-ФЗ «Об индивидуальном» (персонифицированном) учете в системах обязательного пенсионного страхования и обязательного социального страхования», в случае подачи застрахованным лицом в те</w:t>
      </w:r>
      <w:r>
        <w:rPr>
          <w:rFonts w:ascii="Times New Roman" w:hAnsi="Times New Roman"/>
          <w:sz w:val="28"/>
          <w:szCs w:val="28"/>
        </w:rPr>
        <w:t>рриториальные органы пенсионного и социального страхования РФ заявления об установлении страховой пенсии, накопительной пенсии, срочной пенсионной выплаты или единовременной выплаты средств пенсионных накоплений, территориальными органами Фонда направляетс</w:t>
      </w:r>
      <w:r>
        <w:rPr>
          <w:rFonts w:ascii="Times New Roman" w:hAnsi="Times New Roman"/>
          <w:sz w:val="28"/>
          <w:szCs w:val="28"/>
        </w:rPr>
        <w:t xml:space="preserve">я запрос Страхователю, являющемуся работодателем обратившегося с вышеуказанным заявлением застрахованного лица, о предоставлении сведений по форме СЗВ-СТАЖ с типом «назначении пенсии» в отношении данного застрахованного лица. </w:t>
      </w:r>
    </w:p>
    <w:p w:rsidR="00496CD6" w:rsidP="00496CD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Страхователь обязан представи</w:t>
      </w:r>
      <w:r>
        <w:rPr>
          <w:rFonts w:ascii="Times New Roman" w:hAnsi="Times New Roman"/>
          <w:sz w:val="28"/>
          <w:szCs w:val="28"/>
        </w:rPr>
        <w:t>ть указанные сведения в течение трех календарных дней со дня поступления запроса органа СФР. При этом, в случае, если третий календарный день не является рабочим днем, сведения по запросу органа СФР должны быть представлены страхователем в ближайший следую</w:t>
      </w:r>
      <w:r>
        <w:rPr>
          <w:rFonts w:ascii="Times New Roman" w:hAnsi="Times New Roman"/>
          <w:sz w:val="28"/>
          <w:szCs w:val="28"/>
        </w:rPr>
        <w:t>щий за ним рабочий день.</w:t>
      </w:r>
    </w:p>
    <w:p w:rsidR="00496CD6" w:rsidP="00496CD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 органа СФР направлен страхователю </w:t>
      </w:r>
      <w:r>
        <w:rPr>
          <w:rFonts w:ascii="Times New Roman" w:hAnsi="Times New Roman"/>
          <w:sz w:val="28"/>
          <w:szCs w:val="28"/>
        </w:rPr>
        <w:t xml:space="preserve">по ТКС 11 </w:t>
      </w:r>
      <w:r w:rsidR="002C5F54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 xml:space="preserve">2024 года и получен страхователем </w:t>
      </w:r>
      <w:r w:rsidR="002C5F5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2C5F54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>2024 года, следовательно, сведения по запросу орга</w:t>
      </w:r>
      <w:r>
        <w:rPr>
          <w:rFonts w:ascii="Times New Roman" w:hAnsi="Times New Roman"/>
          <w:sz w:val="28"/>
          <w:szCs w:val="28"/>
        </w:rPr>
        <w:t xml:space="preserve">на СФР подлежали предоставлению до 15 </w:t>
      </w:r>
      <w:r w:rsidR="002C5F54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>2024 года включительно.</w:t>
      </w:r>
    </w:p>
    <w:p w:rsidR="00496CD6" w:rsidRPr="00AF7D5F" w:rsidP="00496CD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тем, Козлова </w:t>
      </w:r>
      <w:r w:rsidR="002A2A6D">
        <w:rPr>
          <w:rFonts w:ascii="Times New Roman" w:hAnsi="Times New Roman"/>
          <w:sz w:val="28"/>
          <w:szCs w:val="28"/>
        </w:rPr>
        <w:t xml:space="preserve">(ИМЯ, ОТЧЕСТВО) </w:t>
      </w:r>
      <w:r w:rsidRPr="00AF7D5F">
        <w:rPr>
          <w:rFonts w:ascii="Times New Roman" w:hAnsi="Times New Roman"/>
          <w:sz w:val="28"/>
          <w:szCs w:val="28"/>
        </w:rPr>
        <w:t xml:space="preserve">, являясь должностным лицом – директором </w:t>
      </w:r>
      <w:r w:rsidRPr="00AF7D5F">
        <w:rPr>
          <w:rFonts w:ascii="Times New Roman" w:hAnsi="Times New Roman"/>
          <w:sz w:val="28"/>
          <w:szCs w:val="28"/>
        </w:rPr>
        <w:t xml:space="preserve">в нарушение пункта </w:t>
      </w:r>
      <w:r>
        <w:rPr>
          <w:rFonts w:ascii="Times New Roman" w:hAnsi="Times New Roman"/>
          <w:sz w:val="28"/>
          <w:szCs w:val="28"/>
        </w:rPr>
        <w:t>4</w:t>
      </w:r>
      <w:r w:rsidRPr="00AF7D5F">
        <w:rPr>
          <w:rFonts w:ascii="Times New Roman" w:hAnsi="Times New Roman"/>
          <w:sz w:val="28"/>
          <w:szCs w:val="28"/>
        </w:rPr>
        <w:t xml:space="preserve"> статьи 11 ФЗ «Об индиви</w:t>
      </w:r>
      <w:r w:rsidRPr="00AF7D5F">
        <w:rPr>
          <w:rFonts w:ascii="Times New Roman" w:hAnsi="Times New Roman"/>
          <w:sz w:val="28"/>
          <w:szCs w:val="28"/>
        </w:rPr>
        <w:t xml:space="preserve">дуальном (персонифицированном) учете в системе обязательного пенсионного </w:t>
      </w:r>
      <w:r w:rsidRPr="00AF7D5F">
        <w:rPr>
          <w:rFonts w:ascii="Times New Roman" w:hAnsi="Times New Roman"/>
          <w:sz w:val="28"/>
          <w:szCs w:val="28"/>
        </w:rPr>
        <w:t>страхования и обязательного социального страхования» № 27-ФЗ от 01 апреля 1996 года, будучи обязанн</w:t>
      </w:r>
      <w:r>
        <w:rPr>
          <w:rFonts w:ascii="Times New Roman" w:hAnsi="Times New Roman"/>
          <w:sz w:val="28"/>
          <w:szCs w:val="28"/>
        </w:rPr>
        <w:t>ой</w:t>
      </w:r>
      <w:r w:rsidRPr="00AF7D5F">
        <w:rPr>
          <w:rFonts w:ascii="Times New Roman" w:hAnsi="Times New Roman"/>
          <w:sz w:val="28"/>
          <w:szCs w:val="28"/>
        </w:rPr>
        <w:t xml:space="preserve"> предоставить в органы ОСФР города Севастополя сведения </w:t>
      </w:r>
      <w:r>
        <w:rPr>
          <w:rFonts w:ascii="Times New Roman" w:hAnsi="Times New Roman"/>
          <w:sz w:val="28"/>
          <w:szCs w:val="28"/>
        </w:rPr>
        <w:t xml:space="preserve">по форме СЗВ-СТАЖ с типом </w:t>
      </w:r>
      <w:r>
        <w:rPr>
          <w:rFonts w:ascii="Times New Roman" w:hAnsi="Times New Roman"/>
          <w:sz w:val="28"/>
          <w:szCs w:val="28"/>
        </w:rPr>
        <w:t xml:space="preserve">«назначении пенсии» в отношении застрахованного лица </w:t>
      </w:r>
      <w:r w:rsidRPr="00AF7D5F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15</w:t>
      </w:r>
      <w:r w:rsidRPr="00AF7D5F">
        <w:rPr>
          <w:rFonts w:ascii="Times New Roman" w:hAnsi="Times New Roman"/>
          <w:sz w:val="28"/>
          <w:szCs w:val="28"/>
        </w:rPr>
        <w:t xml:space="preserve"> </w:t>
      </w:r>
      <w:r w:rsidR="002C5F54">
        <w:rPr>
          <w:rFonts w:ascii="Times New Roman" w:hAnsi="Times New Roman"/>
          <w:sz w:val="28"/>
          <w:szCs w:val="28"/>
        </w:rPr>
        <w:t xml:space="preserve">июля </w:t>
      </w:r>
      <w:r w:rsidRPr="00AF7D5F">
        <w:rPr>
          <w:rFonts w:ascii="Times New Roman" w:hAnsi="Times New Roman"/>
          <w:sz w:val="28"/>
          <w:szCs w:val="28"/>
        </w:rPr>
        <w:t>202</w:t>
      </w:r>
      <w:r w:rsidR="002C5F54">
        <w:rPr>
          <w:rFonts w:ascii="Times New Roman" w:hAnsi="Times New Roman"/>
          <w:sz w:val="28"/>
          <w:szCs w:val="28"/>
        </w:rPr>
        <w:t>4</w:t>
      </w:r>
      <w:r w:rsidRPr="00AF7D5F">
        <w:rPr>
          <w:rFonts w:ascii="Times New Roman" w:hAnsi="Times New Roman"/>
          <w:sz w:val="28"/>
          <w:szCs w:val="28"/>
        </w:rPr>
        <w:t xml:space="preserve"> года, фактически такие сведения предоставила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5F5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2C5F54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>2024 года, то есть несвоевременно</w:t>
      </w:r>
      <w:r w:rsidRPr="00AF7D5F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>16</w:t>
      </w:r>
      <w:r w:rsidRPr="00AF7D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Pr="00AF7D5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AF7D5F">
        <w:rPr>
          <w:rFonts w:ascii="Times New Roman" w:hAnsi="Times New Roman"/>
          <w:sz w:val="28"/>
          <w:szCs w:val="28"/>
        </w:rPr>
        <w:t xml:space="preserve"> года в 00 часов 01 минуту по месту исполнения должностных о</w:t>
      </w:r>
      <w:r w:rsidRPr="00AF7D5F">
        <w:rPr>
          <w:rFonts w:ascii="Times New Roman" w:hAnsi="Times New Roman"/>
          <w:sz w:val="28"/>
          <w:szCs w:val="28"/>
        </w:rPr>
        <w:t xml:space="preserve">бязанностей по адресу: </w:t>
      </w:r>
      <w:r w:rsidRPr="00AF7D5F">
        <w:rPr>
          <w:rFonts w:ascii="Times New Roman" w:hAnsi="Times New Roman"/>
          <w:sz w:val="28"/>
          <w:szCs w:val="28"/>
        </w:rPr>
        <w:t>в форме бездействия совершил</w:t>
      </w:r>
      <w:r>
        <w:rPr>
          <w:rFonts w:ascii="Times New Roman" w:hAnsi="Times New Roman"/>
          <w:sz w:val="28"/>
          <w:szCs w:val="28"/>
        </w:rPr>
        <w:t>а</w:t>
      </w:r>
      <w:r w:rsidRPr="00AF7D5F">
        <w:rPr>
          <w:rFonts w:ascii="Times New Roman" w:hAnsi="Times New Roman"/>
          <w:sz w:val="28"/>
          <w:szCs w:val="28"/>
        </w:rPr>
        <w:t xml:space="preserve"> правонарушение, предусмотренное частью 1 стать 15.33.2 КоАП РФ.</w:t>
      </w:r>
    </w:p>
    <w:p w:rsidR="00BA7F4D" w:rsidRPr="00AF7D5F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6A292C">
        <w:rPr>
          <w:rFonts w:ascii="Times New Roman" w:hAnsi="Times New Roman"/>
          <w:sz w:val="28"/>
          <w:szCs w:val="28"/>
        </w:rPr>
        <w:t xml:space="preserve">Козлова </w:t>
      </w:r>
      <w:r w:rsidR="002A2A6D">
        <w:rPr>
          <w:rFonts w:ascii="Times New Roman" w:hAnsi="Times New Roman"/>
          <w:sz w:val="28"/>
          <w:szCs w:val="28"/>
        </w:rPr>
        <w:t xml:space="preserve">(ИМЯ, ОТЧЕСТВО) </w:t>
      </w:r>
      <w:r w:rsidRPr="00AF7D5F">
        <w:rPr>
          <w:rFonts w:ascii="Times New Roman" w:hAnsi="Times New Roman"/>
          <w:sz w:val="28"/>
          <w:szCs w:val="28"/>
        </w:rPr>
        <w:t xml:space="preserve"> не явилась, </w:t>
      </w:r>
      <w:r w:rsidRPr="00AF7D5F">
        <w:rPr>
          <w:rFonts w:ascii="Times New Roman" w:eastAsia="Times New Roman" w:hAnsi="Times New Roman"/>
          <w:sz w:val="28"/>
          <w:szCs w:val="28"/>
        </w:rPr>
        <w:t xml:space="preserve">о месте и времени рассмотрения дела </w:t>
      </w:r>
      <w:r w:rsidRPr="00AF7D5F">
        <w:rPr>
          <w:rFonts w:ascii="Times New Roman" w:eastAsia="Times New Roman" w:hAnsi="Times New Roman"/>
          <w:sz w:val="28"/>
          <w:szCs w:val="28"/>
        </w:rPr>
        <w:t>извещена надлежаще, заблаговременно, в установленном законом порядке, ходатайств об отложении рассмотрения дела лично не заявила, от е</w:t>
      </w:r>
      <w:r w:rsidR="006A292C">
        <w:rPr>
          <w:rFonts w:ascii="Times New Roman" w:eastAsia="Times New Roman" w:hAnsi="Times New Roman"/>
          <w:sz w:val="28"/>
          <w:szCs w:val="28"/>
        </w:rPr>
        <w:t>ё</w:t>
      </w:r>
      <w:r w:rsidRPr="00AF7D5F">
        <w:rPr>
          <w:rFonts w:ascii="Times New Roman" w:eastAsia="Times New Roman" w:hAnsi="Times New Roman"/>
          <w:sz w:val="28"/>
          <w:szCs w:val="28"/>
        </w:rPr>
        <w:t xml:space="preserve"> имени каких-либо ходатайств в адрес судебного участка не поступало</w:t>
      </w:r>
      <w:r w:rsidR="002C5F54">
        <w:rPr>
          <w:rFonts w:ascii="Times New Roman" w:eastAsia="Times New Roman" w:hAnsi="Times New Roman"/>
          <w:sz w:val="28"/>
          <w:szCs w:val="28"/>
        </w:rPr>
        <w:t>, напротив, в поданном заявлении просила о рассмотрении дела в её отсутствие</w:t>
      </w:r>
      <w:r w:rsidRPr="00AF7D5F">
        <w:rPr>
          <w:rFonts w:ascii="Times New Roman" w:eastAsia="Times New Roman" w:hAnsi="Times New Roman"/>
          <w:sz w:val="28"/>
          <w:szCs w:val="28"/>
        </w:rPr>
        <w:t>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 xml:space="preserve">В соответствии со статьей 25.1 </w:t>
      </w:r>
      <w:r w:rsidRPr="00AF7D5F">
        <w:rPr>
          <w:rFonts w:ascii="Times New Roman" w:eastAsia="Times New Roman" w:hAnsi="Times New Roman"/>
          <w:sz w:val="28"/>
          <w:szCs w:val="28"/>
        </w:rPr>
        <w:t>КоАП РФ,</w:t>
      </w:r>
      <w:r w:rsidRPr="00AF7D5F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</w:t>
      </w:r>
      <w:r w:rsidRPr="00AF7D5F">
        <w:rPr>
          <w:rFonts w:ascii="Times New Roman" w:hAnsi="Times New Roman"/>
          <w:sz w:val="28"/>
          <w:szCs w:val="28"/>
        </w:rPr>
        <w:t>лица не поступило ходатайство об отложении рассмотрения дела либо если такое ходатайство было оставлено без удовлетворения.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eastAsia="Times New Roman" w:hAnsi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AF7D5F">
        <w:rPr>
          <w:rFonts w:ascii="Times New Roman" w:hAnsi="Times New Roman"/>
          <w:sz w:val="28"/>
          <w:szCs w:val="28"/>
        </w:rPr>
        <w:t xml:space="preserve"> Распоряжение своими права</w:t>
      </w:r>
      <w:r w:rsidRPr="00AF7D5F">
        <w:rPr>
          <w:rFonts w:ascii="Times New Roman" w:hAnsi="Times New Roman"/>
          <w:sz w:val="28"/>
          <w:szCs w:val="28"/>
        </w:rPr>
        <w:t>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</w:t>
      </w:r>
      <w:r w:rsidRPr="00AF7D5F">
        <w:rPr>
          <w:rFonts w:ascii="Times New Roman" w:hAnsi="Times New Roman"/>
          <w:sz w:val="28"/>
          <w:szCs w:val="28"/>
        </w:rPr>
        <w:t>ственное участие в судебном разбирательстве.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D5F">
        <w:rPr>
          <w:rFonts w:ascii="Times New Roman" w:hAnsi="Times New Roman"/>
          <w:sz w:val="28"/>
          <w:szCs w:val="28"/>
        </w:rPr>
        <w:t>П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>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eastAsia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2C5F54">
        <w:rPr>
          <w:rFonts w:ascii="Times New Roman" w:eastAsia="Times New Roman" w:hAnsi="Times New Roman"/>
          <w:sz w:val="28"/>
          <w:szCs w:val="28"/>
        </w:rPr>
        <w:t>08</w:t>
      </w:r>
      <w:r w:rsidRPr="00AF7D5F" w:rsidR="00604326">
        <w:rPr>
          <w:rFonts w:ascii="Times New Roman" w:eastAsia="Times New Roman" w:hAnsi="Times New Roman"/>
          <w:sz w:val="28"/>
          <w:szCs w:val="28"/>
        </w:rPr>
        <w:t xml:space="preserve"> </w:t>
      </w:r>
      <w:r w:rsidR="002C5F54">
        <w:rPr>
          <w:rFonts w:ascii="Times New Roman" w:eastAsia="Times New Roman" w:hAnsi="Times New Roman"/>
          <w:sz w:val="28"/>
          <w:szCs w:val="28"/>
        </w:rPr>
        <w:t xml:space="preserve">октября </w:t>
      </w:r>
      <w:r w:rsidRPr="00AF7D5F">
        <w:rPr>
          <w:rFonts w:ascii="Times New Roman" w:eastAsia="Times New Roman" w:hAnsi="Times New Roman"/>
          <w:sz w:val="28"/>
          <w:szCs w:val="28"/>
        </w:rPr>
        <w:t>202</w:t>
      </w:r>
      <w:r w:rsidRPr="00AF7D5F" w:rsidR="00604326">
        <w:rPr>
          <w:rFonts w:ascii="Times New Roman" w:eastAsia="Times New Roman" w:hAnsi="Times New Roman"/>
          <w:sz w:val="28"/>
          <w:szCs w:val="28"/>
        </w:rPr>
        <w:t>4</w:t>
      </w:r>
      <w:r w:rsidRPr="00AF7D5F"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="002C5F54">
        <w:rPr>
          <w:rFonts w:ascii="Times New Roman" w:eastAsia="Times New Roman" w:hAnsi="Times New Roman"/>
          <w:sz w:val="28"/>
          <w:szCs w:val="28"/>
        </w:rPr>
        <w:t>623</w:t>
      </w:r>
      <w:r w:rsidRPr="00AF7D5F">
        <w:rPr>
          <w:rFonts w:ascii="Times New Roman" w:eastAsia="Times New Roman" w:hAnsi="Times New Roman"/>
          <w:sz w:val="28"/>
          <w:szCs w:val="28"/>
        </w:rPr>
        <w:t xml:space="preserve">-С, подтверждающим место, время и способ совершения правонарушения, согласно которому </w:t>
      </w:r>
      <w:r w:rsidR="006A292C">
        <w:rPr>
          <w:rFonts w:ascii="Times New Roman" w:eastAsia="Times New Roman" w:hAnsi="Times New Roman"/>
          <w:sz w:val="28"/>
          <w:szCs w:val="28"/>
        </w:rPr>
        <w:t xml:space="preserve">Козлова </w:t>
      </w:r>
      <w:r w:rsidR="002A2A6D">
        <w:rPr>
          <w:rFonts w:ascii="Times New Roman" w:eastAsia="Times New Roman" w:hAnsi="Times New Roman"/>
          <w:sz w:val="28"/>
          <w:szCs w:val="28"/>
        </w:rPr>
        <w:t xml:space="preserve">(ИМЯ, ОТЧЕСТВО) </w:t>
      </w:r>
      <w:r w:rsidRPr="00AF7D5F">
        <w:rPr>
          <w:rFonts w:ascii="Times New Roman" w:eastAsia="Times New Roman" w:hAnsi="Times New Roman"/>
          <w:sz w:val="28"/>
          <w:szCs w:val="28"/>
        </w:rPr>
        <w:t xml:space="preserve"> в установленный срок не предоставил</w:t>
      </w:r>
      <w:r w:rsidRPr="00AF7D5F" w:rsidR="003641F8">
        <w:rPr>
          <w:rFonts w:ascii="Times New Roman" w:eastAsia="Times New Roman" w:hAnsi="Times New Roman"/>
          <w:sz w:val="28"/>
          <w:szCs w:val="28"/>
        </w:rPr>
        <w:t>а</w:t>
      </w:r>
      <w:r w:rsidRPr="00AF7D5F">
        <w:rPr>
          <w:rFonts w:ascii="Times New Roman" w:eastAsia="Times New Roman" w:hAnsi="Times New Roman"/>
          <w:sz w:val="28"/>
          <w:szCs w:val="28"/>
        </w:rPr>
        <w:t xml:space="preserve"> в ОСФР по городу Севастополю 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</w:t>
      </w:r>
      <w:r w:rsidR="006A292C">
        <w:rPr>
          <w:rFonts w:ascii="Times New Roman" w:hAnsi="Times New Roman"/>
          <w:sz w:val="28"/>
          <w:szCs w:val="28"/>
        </w:rPr>
        <w:t xml:space="preserve">по форме СЗВ-СТАЖ с типом «назначении пенсии» в отношении застрахованного лица, </w:t>
      </w:r>
      <w:r w:rsidRPr="00AF7D5F">
        <w:rPr>
          <w:rFonts w:ascii="Times New Roman" w:hAnsi="Times New Roman"/>
          <w:sz w:val="28"/>
          <w:szCs w:val="28"/>
        </w:rPr>
        <w:t>чем совершил</w:t>
      </w:r>
      <w:r w:rsidRPr="00AF7D5F" w:rsidR="003641F8">
        <w:rPr>
          <w:rFonts w:ascii="Times New Roman" w:hAnsi="Times New Roman"/>
          <w:sz w:val="28"/>
          <w:szCs w:val="28"/>
        </w:rPr>
        <w:t>а</w:t>
      </w:r>
      <w:r w:rsidRPr="00AF7D5F">
        <w:rPr>
          <w:rFonts w:ascii="Times New Roman" w:hAnsi="Times New Roman"/>
          <w:sz w:val="28"/>
          <w:szCs w:val="28"/>
        </w:rPr>
        <w:t xml:space="preserve"> правонарушение, ответственность за которое предусмотрена частью 1 статьи 15.33.2 КоАП РФ;</w:t>
      </w:r>
    </w:p>
    <w:p w:rsidR="003641F8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641F8" w:rsidRPr="00AF7D5F" w:rsidP="003641F8">
      <w:pPr>
        <w:spacing w:after="0" w:line="240" w:lineRule="auto"/>
        <w:ind w:firstLine="5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лиц, в которой имеются сведения о директоре </w:t>
      </w:r>
      <w:r w:rsidR="006A292C">
        <w:rPr>
          <w:rFonts w:ascii="Times New Roman" w:hAnsi="Times New Roman"/>
          <w:sz w:val="28"/>
          <w:szCs w:val="28"/>
        </w:rPr>
        <w:t xml:space="preserve">Козловой </w:t>
      </w:r>
      <w:r w:rsidR="002A2A6D">
        <w:rPr>
          <w:rFonts w:ascii="Times New Roman" w:hAnsi="Times New Roman"/>
          <w:sz w:val="28"/>
          <w:szCs w:val="28"/>
        </w:rPr>
        <w:t xml:space="preserve">(ИМЯ, ОТЧЕСТВО) </w:t>
      </w:r>
      <w:r w:rsidRPr="00AF7D5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33286" w:rsidRPr="00AF7D5F" w:rsidP="00364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92C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запросом о предоставлении сведений в отношении застрахованного лица, подавшего в ОСРФ заявление</w:t>
      </w:r>
      <w:r w:rsidRPr="006A2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установлении страховой пенсии, накопительной пенсии, срочной пенсионной выплаты или единовременной выплаты средств пенсионных накоплений, полученным страхователем по ТКС </w:t>
      </w:r>
      <w:r w:rsidR="002C5F5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2C5F54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>2024 года;</w:t>
      </w:r>
    </w:p>
    <w:p w:rsidR="006A292C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6A292C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сведениями по форме СЗВ-СТАЖ с типом «назначении пенсии» в от</w:t>
      </w:r>
      <w:r>
        <w:rPr>
          <w:rFonts w:ascii="Times New Roman" w:hAnsi="Times New Roman"/>
          <w:sz w:val="28"/>
          <w:szCs w:val="28"/>
        </w:rPr>
        <w:t xml:space="preserve">ношении застрахованного лица, представленной в ОСФР Севастополя </w:t>
      </w:r>
      <w:r w:rsidR="002C5F5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2C5F54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6A292C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>Протокол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пра</w:t>
      </w:r>
      <w:r w:rsidRPr="00AF7D5F">
        <w:rPr>
          <w:rFonts w:ascii="Times New Roman" w:hAnsi="Times New Roman"/>
          <w:sz w:val="28"/>
          <w:szCs w:val="28"/>
        </w:rPr>
        <w:t>вонарушения, и направлен мировому судье в пределах срока давности, предусмотренного статьей 4.5 КоАП РФ.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</w:t>
      </w:r>
      <w:r w:rsidRPr="00AF7D5F">
        <w:rPr>
          <w:rFonts w:ascii="Times New Roman" w:hAnsi="Times New Roman"/>
          <w:sz w:val="28"/>
          <w:szCs w:val="28"/>
        </w:rPr>
        <w:t>ешения дела, в них отражены.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</w:t>
      </w:r>
      <w:r w:rsidRPr="00AF7D5F">
        <w:rPr>
          <w:rFonts w:ascii="Times New Roman" w:hAnsi="Times New Roman"/>
          <w:sz w:val="28"/>
          <w:szCs w:val="28"/>
        </w:rPr>
        <w:t xml:space="preserve">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033286" w:rsidRPr="00AF7D5F" w:rsidP="00033286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RPr="00AF7D5F" w:rsidP="00033286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</w:t>
      </w:r>
      <w:r w:rsidRPr="00AF7D5F">
        <w:rPr>
          <w:rFonts w:ascii="Times New Roman" w:hAnsi="Times New Roman"/>
          <w:sz w:val="28"/>
          <w:szCs w:val="28"/>
        </w:rPr>
        <w:t xml:space="preserve"> его стадии, на которой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 xml:space="preserve">Совершение </w:t>
      </w:r>
      <w:r w:rsidR="006A292C">
        <w:rPr>
          <w:rFonts w:ascii="Times New Roman" w:hAnsi="Times New Roman"/>
          <w:sz w:val="28"/>
          <w:szCs w:val="28"/>
        </w:rPr>
        <w:t xml:space="preserve">Козловой </w:t>
      </w:r>
      <w:r w:rsidR="002A2A6D">
        <w:rPr>
          <w:rFonts w:ascii="Times New Roman" w:hAnsi="Times New Roman"/>
          <w:sz w:val="28"/>
          <w:szCs w:val="28"/>
        </w:rPr>
        <w:t xml:space="preserve">(ИМЯ, ОТЧЕСТВО) </w:t>
      </w:r>
      <w:r w:rsidRPr="00AF7D5F">
        <w:rPr>
          <w:rFonts w:ascii="Times New Roman" w:hAnsi="Times New Roman"/>
          <w:sz w:val="28"/>
          <w:szCs w:val="28"/>
        </w:rPr>
        <w:t>правонарушения и е</w:t>
      </w:r>
      <w:r w:rsidRPr="00AF7D5F" w:rsidR="003641F8">
        <w:rPr>
          <w:rFonts w:ascii="Times New Roman" w:hAnsi="Times New Roman"/>
          <w:sz w:val="28"/>
          <w:szCs w:val="28"/>
        </w:rPr>
        <w:t>ё</w:t>
      </w:r>
      <w:r w:rsidRPr="00AF7D5F">
        <w:rPr>
          <w:rFonts w:ascii="Times New Roman" w:hAnsi="Times New Roman"/>
          <w:sz w:val="28"/>
          <w:szCs w:val="28"/>
        </w:rPr>
        <w:t xml:space="preserve"> виновность устано</w:t>
      </w:r>
      <w:r w:rsidRPr="00AF7D5F">
        <w:rPr>
          <w:rFonts w:ascii="Times New Roman" w:hAnsi="Times New Roman"/>
          <w:sz w:val="28"/>
          <w:szCs w:val="28"/>
        </w:rPr>
        <w:t>влены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>Оснований для признания недопустимым</w:t>
      </w:r>
      <w:r w:rsidRPr="00AF7D5F">
        <w:rPr>
          <w:rFonts w:ascii="Times New Roman" w:hAnsi="Times New Roman"/>
          <w:sz w:val="28"/>
          <w:szCs w:val="28"/>
        </w:rPr>
        <w:t>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</w:t>
      </w:r>
      <w:r w:rsidRPr="00AF7D5F">
        <w:rPr>
          <w:rFonts w:ascii="Times New Roman" w:hAnsi="Times New Roman"/>
          <w:sz w:val="28"/>
          <w:szCs w:val="28"/>
        </w:rPr>
        <w:t>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</w:t>
      </w:r>
      <w:r w:rsidRPr="00AF7D5F">
        <w:rPr>
          <w:rFonts w:ascii="Times New Roman" w:hAnsi="Times New Roman"/>
          <w:sz w:val="28"/>
          <w:szCs w:val="28"/>
        </w:rPr>
        <w:t xml:space="preserve"> и изобличают </w:t>
      </w:r>
      <w:r w:rsidR="006A292C">
        <w:rPr>
          <w:rFonts w:ascii="Times New Roman" w:eastAsia="Times New Roman" w:hAnsi="Times New Roman"/>
          <w:sz w:val="28"/>
          <w:szCs w:val="28"/>
          <w:lang w:eastAsia="ru-RU"/>
        </w:rPr>
        <w:t xml:space="preserve">Козлову </w:t>
      </w:r>
      <w:r w:rsidR="002A2A6D">
        <w:rPr>
          <w:rFonts w:ascii="Times New Roman" w:eastAsia="Times New Roman" w:hAnsi="Times New Roman"/>
          <w:sz w:val="28"/>
          <w:szCs w:val="28"/>
          <w:lang w:eastAsia="ru-RU"/>
        </w:rPr>
        <w:t xml:space="preserve">(ИМЯ, ОТЧЕСТВО) 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D5F">
        <w:rPr>
          <w:rFonts w:ascii="Times New Roman" w:hAnsi="Times New Roman"/>
          <w:sz w:val="28"/>
          <w:szCs w:val="28"/>
        </w:rPr>
        <w:t>в содеянном.</w:t>
      </w:r>
    </w:p>
    <w:p w:rsidR="00033286" w:rsidRPr="00AF7D5F" w:rsidP="00033286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6A292C" w:rsidP="006A292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 w:eastAsiaTheme="minorHAnsi"/>
          <w:sz w:val="28"/>
          <w:szCs w:val="28"/>
        </w:rPr>
        <w:t>В соответствии с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4 статьи 11 Федерального закона от 01 апреля 1996 года № 27-ФЗ «Об индивидуальном»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hAnsi="Times New Roman"/>
          <w:sz w:val="28"/>
          <w:szCs w:val="28"/>
        </w:rPr>
        <w:t xml:space="preserve">страхования», в случае подачи застрахованным лицом в территориальные органы пенсионного и социального страхования РФ заявления об установлении страховой пенсии, накопительной пенсии, срочной пенсионной выплаты или единовременной выплаты средств пенсионных </w:t>
      </w:r>
      <w:r>
        <w:rPr>
          <w:rFonts w:ascii="Times New Roman" w:hAnsi="Times New Roman"/>
          <w:sz w:val="28"/>
          <w:szCs w:val="28"/>
        </w:rPr>
        <w:t>накоплений, территориальными органами Фонда направляется запрос Страхователю, являющемуся работодателем обратившегося с вышеуказанным заявлением застрахованного лица, о предоставлении сведений по форме СЗВ-СТАЖ с типом «назначении пенсии» в отношении данно</w:t>
      </w:r>
      <w:r>
        <w:rPr>
          <w:rFonts w:ascii="Times New Roman" w:hAnsi="Times New Roman"/>
          <w:sz w:val="28"/>
          <w:szCs w:val="28"/>
        </w:rPr>
        <w:t>го застрахованного лица. Страхователь обязан представить указанные сведения в течение трех календарных дней со дня поступления запроса органа СФР. При этом, в случае, если третий календарный день не является рабочим днем, сведения по запросу органа СФР дол</w:t>
      </w:r>
      <w:r>
        <w:rPr>
          <w:rFonts w:ascii="Times New Roman" w:hAnsi="Times New Roman"/>
          <w:sz w:val="28"/>
          <w:szCs w:val="28"/>
        </w:rPr>
        <w:t>жны быть представлены страхователем в ближайший следующий за ним рабочий день.</w:t>
      </w:r>
    </w:p>
    <w:p w:rsidR="00033286" w:rsidRPr="00AF7D5F" w:rsidP="00033286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033286" w:rsidRPr="00AF7D5F" w:rsidP="00033286">
      <w:pPr>
        <w:pStyle w:val="ConsPlusNormal"/>
        <w:ind w:firstLine="576"/>
        <w:jc w:val="both"/>
        <w:rPr>
          <w:rFonts w:eastAsiaTheme="minorHAnsi"/>
          <w:sz w:val="28"/>
          <w:szCs w:val="28"/>
        </w:rPr>
      </w:pPr>
      <w:r w:rsidRPr="00AF7D5F">
        <w:rPr>
          <w:sz w:val="28"/>
          <w:szCs w:val="28"/>
        </w:rPr>
        <w:t>В силу статьи 15 ФЗ № 27 от 01 апреля 1996 года, с</w:t>
      </w:r>
      <w:r w:rsidRPr="00AF7D5F">
        <w:rPr>
          <w:rFonts w:eastAsiaTheme="minorHAnsi"/>
          <w:sz w:val="28"/>
          <w:szCs w:val="28"/>
        </w:rPr>
        <w:t>трахователь обязан в установленный срок представлять органам Фонда сведения о застрахованных лицах, определенные настоящим Фед</w:t>
      </w:r>
      <w:r w:rsidRPr="00AF7D5F">
        <w:rPr>
          <w:rFonts w:eastAsiaTheme="minorHAnsi"/>
          <w:sz w:val="28"/>
          <w:szCs w:val="28"/>
        </w:rPr>
        <w:t>еральным законом.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2.4 КоАП РФ предусмотрено, что </w:t>
      </w:r>
      <w:r w:rsidRPr="00AF7D5F">
        <w:rPr>
          <w:rFonts w:ascii="Times New Roman" w:hAnsi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6A292C">
        <w:rPr>
          <w:rFonts w:ascii="Times New Roman" w:eastAsia="Times New Roman" w:hAnsi="Times New Roman"/>
          <w:sz w:val="28"/>
          <w:szCs w:val="28"/>
          <w:lang w:eastAsia="ru-RU"/>
        </w:rPr>
        <w:t xml:space="preserve">Козловой </w:t>
      </w:r>
      <w:r w:rsidR="002A2A6D">
        <w:rPr>
          <w:rFonts w:ascii="Times New Roman" w:eastAsia="Times New Roman" w:hAnsi="Times New Roman"/>
          <w:sz w:val="28"/>
          <w:szCs w:val="28"/>
          <w:lang w:eastAsia="ru-RU"/>
        </w:rPr>
        <w:t xml:space="preserve">(ИМЯ, ОТЧЕСТВО) </w:t>
      </w:r>
      <w:r w:rsidRPr="00AF7D5F">
        <w:rPr>
          <w:rFonts w:ascii="Times New Roman" w:hAnsi="Times New Roman"/>
          <w:sz w:val="28"/>
          <w:szCs w:val="28"/>
        </w:rPr>
        <w:t>,</w:t>
      </w:r>
      <w:r w:rsidRPr="00AF7D5F">
        <w:rPr>
          <w:rFonts w:ascii="Times New Roman" w:hAnsi="Times New Roman" w:eastAsiaTheme="minorHAnsi"/>
          <w:sz w:val="28"/>
          <w:szCs w:val="28"/>
        </w:rPr>
        <w:t xml:space="preserve"> 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>не представивше</w:t>
      </w:r>
      <w:r w:rsidRPr="00AF7D5F" w:rsidR="003641F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 xml:space="preserve"> ОСФР по городу Севастополю </w:t>
      </w:r>
      <w:r w:rsidRPr="00AF7D5F">
        <w:rPr>
          <w:rFonts w:ascii="Times New Roman" w:hAnsi="Times New Roman"/>
          <w:sz w:val="28"/>
          <w:szCs w:val="28"/>
        </w:rPr>
        <w:t xml:space="preserve">сведения </w:t>
      </w:r>
      <w:r w:rsidR="006A292C">
        <w:rPr>
          <w:rFonts w:ascii="Times New Roman" w:hAnsi="Times New Roman"/>
          <w:sz w:val="28"/>
          <w:szCs w:val="28"/>
        </w:rPr>
        <w:t>по форме СЗВ-СТАЖ с типом «назначении пенсии» в отношении застрахованного лица, п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>одлежат квалификации по части 1 статьи 15.33.2 КоАП РФ, как</w:t>
      </w:r>
      <w:r w:rsidRPr="00AF7D5F">
        <w:rPr>
          <w:rFonts w:ascii="Times New Roman" w:hAnsi="Times New Roman" w:eastAsiaTheme="minorHAnsi"/>
          <w:sz w:val="28"/>
          <w:szCs w:val="28"/>
        </w:rPr>
        <w:t xml:space="preserve"> непредставление в установленный зако</w:t>
      </w:r>
      <w:r w:rsidRPr="00AF7D5F">
        <w:rPr>
          <w:rFonts w:ascii="Times New Roman" w:hAnsi="Times New Roman" w:eastAsiaTheme="minorHAnsi"/>
          <w:sz w:val="28"/>
          <w:szCs w:val="28"/>
        </w:rPr>
        <w:t>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</w:t>
      </w:r>
      <w:r w:rsidRPr="00AF7D5F">
        <w:rPr>
          <w:rFonts w:ascii="Times New Roman" w:hAnsi="Times New Roman" w:eastAsiaTheme="minorHAnsi"/>
          <w:sz w:val="28"/>
          <w:szCs w:val="28"/>
        </w:rPr>
        <w:t>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286" w:rsidRPr="00AF7D5F" w:rsidP="00033286">
      <w:pPr>
        <w:pStyle w:val="ConsPlusNormal"/>
        <w:ind w:firstLine="576"/>
        <w:jc w:val="both"/>
        <w:rPr>
          <w:sz w:val="28"/>
          <w:szCs w:val="28"/>
        </w:rPr>
      </w:pPr>
      <w:r w:rsidRPr="00AF7D5F">
        <w:rPr>
          <w:sz w:val="28"/>
          <w:szCs w:val="28"/>
        </w:rPr>
        <w:t>В соответствии с общими правилами назначения админи</w:t>
      </w:r>
      <w:r w:rsidRPr="00AF7D5F">
        <w:rPr>
          <w:sz w:val="28"/>
          <w:szCs w:val="28"/>
        </w:rPr>
        <w:t>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</w:t>
      </w:r>
      <w:r w:rsidRPr="00AF7D5F">
        <w:rPr>
          <w:sz w:val="28"/>
          <w:szCs w:val="28"/>
        </w:rPr>
        <w:t>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033286" w:rsidRPr="00AF7D5F" w:rsidP="00033286">
      <w:pPr>
        <w:pStyle w:val="ConsPlusNormal"/>
        <w:ind w:firstLine="576"/>
        <w:jc w:val="both"/>
        <w:rPr>
          <w:sz w:val="28"/>
          <w:szCs w:val="28"/>
        </w:rPr>
      </w:pPr>
    </w:p>
    <w:p w:rsidR="00033286" w:rsidRPr="00AF7D5F" w:rsidP="00033286">
      <w:pPr>
        <w:pStyle w:val="ConsPlusNormal"/>
        <w:ind w:firstLine="576"/>
        <w:jc w:val="both"/>
        <w:rPr>
          <w:sz w:val="28"/>
          <w:szCs w:val="28"/>
        </w:rPr>
      </w:pPr>
      <w:r w:rsidRPr="00AF7D5F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</w:t>
      </w:r>
      <w:r w:rsidRPr="00AF7D5F">
        <w:rPr>
          <w:sz w:val="28"/>
          <w:szCs w:val="28"/>
        </w:rPr>
        <w:t>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033286" w:rsidRPr="00AF7D5F" w:rsidP="00033286">
      <w:pPr>
        <w:pStyle w:val="ConsPlusNormal"/>
        <w:ind w:firstLine="576"/>
        <w:jc w:val="both"/>
        <w:rPr>
          <w:sz w:val="28"/>
          <w:szCs w:val="28"/>
        </w:rPr>
      </w:pPr>
    </w:p>
    <w:p w:rsidR="00033286" w:rsidRPr="00AF7D5F" w:rsidP="00033286">
      <w:pPr>
        <w:pStyle w:val="ConsPlusNormal"/>
        <w:ind w:firstLine="576"/>
        <w:jc w:val="both"/>
        <w:rPr>
          <w:sz w:val="28"/>
          <w:szCs w:val="28"/>
        </w:rPr>
      </w:pPr>
      <w:r w:rsidRPr="00AF7D5F">
        <w:rPr>
          <w:sz w:val="28"/>
          <w:szCs w:val="28"/>
        </w:rPr>
        <w:t>Законодатель, установив названные положения в Кодексе</w:t>
      </w:r>
      <w:r w:rsidRPr="00AF7D5F">
        <w:rPr>
          <w:sz w:val="28"/>
          <w:szCs w:val="28"/>
        </w:rPr>
        <w:t xml:space="preserve">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033286" w:rsidRPr="00AF7D5F" w:rsidP="00033286">
      <w:pPr>
        <w:pStyle w:val="ConsPlusNormal"/>
        <w:ind w:firstLine="576"/>
        <w:jc w:val="both"/>
        <w:rPr>
          <w:sz w:val="28"/>
          <w:szCs w:val="28"/>
        </w:rPr>
      </w:pPr>
    </w:p>
    <w:p w:rsidR="00033286" w:rsidRPr="00AF7D5F" w:rsidP="00033286">
      <w:pPr>
        <w:pStyle w:val="ConsPlusNormal"/>
        <w:ind w:firstLine="576"/>
        <w:jc w:val="both"/>
        <w:rPr>
          <w:sz w:val="28"/>
          <w:szCs w:val="28"/>
        </w:rPr>
      </w:pPr>
      <w:r w:rsidRPr="00AF7D5F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</w:t>
      </w:r>
      <w:r w:rsidRPr="00AF7D5F">
        <w:rPr>
          <w:sz w:val="28"/>
          <w:szCs w:val="28"/>
        </w:rPr>
        <w:t>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</w:t>
      </w:r>
      <w:r w:rsidRPr="00AF7D5F">
        <w:rPr>
          <w:sz w:val="28"/>
          <w:szCs w:val="28"/>
        </w:rPr>
        <w:t xml:space="preserve">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</w:t>
      </w:r>
      <w:r w:rsidRPr="00AF7D5F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</w:t>
      </w:r>
      <w:r w:rsidRPr="00AF7D5F">
        <w:rPr>
          <w:rFonts w:ascii="Times New Roman" w:hAnsi="Times New Roman"/>
          <w:sz w:val="28"/>
          <w:szCs w:val="28"/>
        </w:rPr>
        <w:t>ии виновного, имеющего источник доходов.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>Предусмотренных стать</w:t>
      </w:r>
      <w:r w:rsidR="002C5F54">
        <w:rPr>
          <w:rFonts w:ascii="Times New Roman" w:hAnsi="Times New Roman"/>
          <w:sz w:val="28"/>
          <w:szCs w:val="28"/>
        </w:rPr>
        <w:t>ёй</w:t>
      </w:r>
      <w:r w:rsidRPr="00AF7D5F">
        <w:rPr>
          <w:rFonts w:ascii="Times New Roman" w:hAnsi="Times New Roman"/>
          <w:sz w:val="28"/>
          <w:szCs w:val="28"/>
        </w:rPr>
        <w:t xml:space="preserve"> 4.2 КоАП РФ смягчающих ответственность обстоятельств не имеется.</w:t>
      </w:r>
    </w:p>
    <w:p w:rsidR="002C5F54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2C5F54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статьи 4.3 КоАП РФ отягчающим ответственность обстоятельством является повторное совершение однородного пр</w:t>
      </w:r>
      <w:r>
        <w:rPr>
          <w:rFonts w:ascii="Times New Roman" w:hAnsi="Times New Roman"/>
          <w:sz w:val="28"/>
          <w:szCs w:val="28"/>
        </w:rPr>
        <w:t>авонарушения.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 xml:space="preserve">к и другими лицами, 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считает достаточным назначение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>Исключительных обстоятельств, связанных с характером совершенного правон</w:t>
      </w:r>
      <w:r w:rsidRPr="00AF7D5F">
        <w:rPr>
          <w:rFonts w:ascii="Times New Roman" w:hAnsi="Times New Roman"/>
          <w:sz w:val="28"/>
          <w:szCs w:val="28"/>
        </w:rPr>
        <w:t>арушения и его последствиями, личностью и имущественным положением привлекаемого к административной ответственности лица мировой судья не усматривает.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eastAsia="Times New Roman" w:hAnsi="Times New Roman"/>
          <w:sz w:val="28"/>
          <w:szCs w:val="28"/>
        </w:rPr>
        <w:t xml:space="preserve">Проверена возможность освобождения </w:t>
      </w:r>
      <w:r w:rsidR="006A292C">
        <w:rPr>
          <w:rFonts w:ascii="Times New Roman" w:eastAsia="Times New Roman" w:hAnsi="Times New Roman"/>
          <w:sz w:val="28"/>
          <w:szCs w:val="28"/>
        </w:rPr>
        <w:t xml:space="preserve">Козловой </w:t>
      </w:r>
      <w:r w:rsidR="002A2A6D">
        <w:rPr>
          <w:rFonts w:ascii="Times New Roman" w:eastAsia="Times New Roman" w:hAnsi="Times New Roman"/>
          <w:sz w:val="28"/>
          <w:szCs w:val="28"/>
        </w:rPr>
        <w:t xml:space="preserve">(ИМЯ, ОТЧЕСТВО) </w:t>
      </w:r>
      <w:r w:rsidRPr="00AF7D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F7D5F">
        <w:rPr>
          <w:rFonts w:ascii="Times New Roman" w:hAnsi="Times New Roman"/>
          <w:sz w:val="28"/>
          <w:szCs w:val="28"/>
        </w:rPr>
        <w:t>от административной ответственности при малозначительно</w:t>
      </w:r>
      <w:r w:rsidRPr="00AF7D5F">
        <w:rPr>
          <w:rFonts w:ascii="Times New Roman" w:hAnsi="Times New Roman"/>
          <w:sz w:val="28"/>
          <w:szCs w:val="28"/>
        </w:rPr>
        <w:t>сти административного правонарушения, что предусмотрено статьей 2.9 КоАП РФ, согласно которой судья может освободить лицо, совершившее административное правонарушение, от административной ответственности и ограничиться устным замечанием. Однако в данном сл</w:t>
      </w:r>
      <w:r w:rsidRPr="00AF7D5F">
        <w:rPr>
          <w:rFonts w:ascii="Times New Roman" w:hAnsi="Times New Roman"/>
          <w:sz w:val="28"/>
          <w:szCs w:val="28"/>
        </w:rPr>
        <w:t>учае правовых оснований к прекращению производства по настоящему делу в связи с малозначительностью административного правонарушения не имеется, фактическое отсутствие вредных последствий не свидетельствует о его малозначительности. Правонарушение, предусм</w:t>
      </w:r>
      <w:r w:rsidRPr="00AF7D5F">
        <w:rPr>
          <w:rFonts w:ascii="Times New Roman" w:hAnsi="Times New Roman"/>
          <w:sz w:val="28"/>
          <w:szCs w:val="28"/>
        </w:rPr>
        <w:t>отренное статьей 15.33.2 КоАП РФ, носит формальный характер и направлено на предотвращение возможных последствий.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>Согласно части 2.2 статьи 4.1 КоАП РФ, при наличии исключительных обстоятельств, связанных с характером совершенного административного правон</w:t>
      </w:r>
      <w:r w:rsidRPr="00AF7D5F">
        <w:rPr>
          <w:rFonts w:ascii="Times New Roman" w:hAnsi="Times New Roman"/>
          <w:sz w:val="28"/>
          <w:szCs w:val="28"/>
        </w:rPr>
        <w:t>арушения и его последствиями, финансовым положением привлекаемого к административной ответственности лица, судья, рассматривающий дело об административном правонарушении, может назначить наказание в виде административного штрафа в размере менее минимальног</w:t>
      </w:r>
      <w:r w:rsidRPr="00AF7D5F">
        <w:rPr>
          <w:rFonts w:ascii="Times New Roman" w:hAnsi="Times New Roman"/>
          <w:sz w:val="28"/>
          <w:szCs w:val="28"/>
        </w:rPr>
        <w:t>о размера административного штрафа, предусмотренного соответствующей статьей или частью статьи раздела 2 настоящего Кодекса, в случае, если минимальный размер административного штрафа для должностных лиц составляет не менее пятидесяти тысяч рублей.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>Вместе</w:t>
      </w:r>
      <w:r w:rsidRPr="00AF7D5F">
        <w:rPr>
          <w:rFonts w:ascii="Times New Roman" w:hAnsi="Times New Roman"/>
          <w:sz w:val="28"/>
          <w:szCs w:val="28"/>
        </w:rPr>
        <w:t xml:space="preserve"> с тем, санкцией статьи 15.33.2 КоАП РФ для должностных лиц предусмотрено административное наказание в виде штрафа в размере от 300 до 500 рублей, следовательно, оснований для снижения штрафа не имеется.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AF7D5F">
        <w:rPr>
          <w:rFonts w:ascii="Times New Roman" w:hAnsi="Times New Roman"/>
          <w:sz w:val="28"/>
          <w:szCs w:val="28"/>
        </w:rPr>
        <w:t xml:space="preserve">Кроме того, из разъяснений, содержащихся в пункте </w:t>
      </w:r>
      <w:r w:rsidRPr="00AF7D5F">
        <w:rPr>
          <w:rFonts w:ascii="Times New Roman" w:hAnsi="Times New Roman"/>
          <w:sz w:val="28"/>
          <w:szCs w:val="28"/>
        </w:rPr>
        <w:t>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следует, что при решении вопроса о назначени</w:t>
      </w:r>
      <w:r w:rsidRPr="00AF7D5F">
        <w:rPr>
          <w:rFonts w:ascii="Times New Roman" w:hAnsi="Times New Roman"/>
          <w:sz w:val="28"/>
          <w:szCs w:val="28"/>
        </w:rPr>
        <w:t>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</w:t>
      </w:r>
      <w:r w:rsidRPr="00AF7D5F">
        <w:rPr>
          <w:rFonts w:ascii="Times New Roman" w:hAnsi="Times New Roman"/>
          <w:sz w:val="28"/>
          <w:szCs w:val="28"/>
        </w:rPr>
        <w:t xml:space="preserve">равонарушение с учетом характера совершенного </w:t>
      </w:r>
      <w:r w:rsidRPr="00AF7D5F">
        <w:rPr>
          <w:rFonts w:ascii="Times New Roman" w:hAnsi="Times New Roman"/>
          <w:sz w:val="28"/>
          <w:szCs w:val="28"/>
        </w:rPr>
        <w:t>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</w:t>
      </w:r>
      <w:r w:rsidRPr="00AF7D5F">
        <w:rPr>
          <w:rFonts w:ascii="Times New Roman" w:hAnsi="Times New Roman"/>
          <w:sz w:val="28"/>
          <w:szCs w:val="28"/>
        </w:rPr>
        <w:t>ственности, обстоятельств,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</w:t>
      </w:r>
      <w:r w:rsidRPr="00AF7D5F">
        <w:rPr>
          <w:rFonts w:ascii="Times New Roman" w:hAnsi="Times New Roman"/>
          <w:sz w:val="28"/>
          <w:szCs w:val="28"/>
        </w:rPr>
        <w:t>редусмотренное статьей 3.2 КоАП РФ.</w:t>
      </w: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286" w:rsidRPr="00AF7D5F" w:rsidP="00033286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статьями 15.33.2, 26.1, 26.2, 29.7, 29.10 Кодекса Российской Федерации об административных правонарушениях, мировой судья </w:t>
      </w:r>
    </w:p>
    <w:p w:rsidR="00033286" w:rsidRPr="00AF7D5F" w:rsidP="00033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3286" w:rsidRPr="00AF7D5F" w:rsidP="00033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D5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033286" w:rsidRPr="00AF7D5F" w:rsidP="00033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Козлову </w:t>
      </w:r>
      <w:r w:rsidR="002A2A6D">
        <w:rPr>
          <w:rFonts w:ascii="Times New Roman" w:hAnsi="Times New Roman"/>
          <w:b/>
          <w:sz w:val="28"/>
          <w:szCs w:val="28"/>
        </w:rPr>
        <w:t xml:space="preserve">(имя, отчество) </w:t>
      </w: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 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AF7D5F" w:rsidR="003641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>(триста) рублей.</w:t>
      </w: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Указать информацию о получателе штрафа: </w:t>
      </w:r>
      <w:r w:rsidR="002A2A6D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F7D5F">
        <w:rPr>
          <w:rFonts w:ascii="Times New Roman" w:eastAsia="Times New Roman" w:hAnsi="Times New Roman"/>
          <w:sz w:val="28"/>
          <w:szCs w:val="28"/>
        </w:rPr>
        <w:t>Подлинник квитанции об уплате штрафа предоставить мировому судье судебного участка № 3 Балаклавского судебного района города Севастополя, как документ, подтверждающий исполнение судебного постановления, не позднее шестидесяти д</w:t>
      </w:r>
      <w:r w:rsidRPr="00AF7D5F">
        <w:rPr>
          <w:rFonts w:ascii="Times New Roman" w:eastAsia="Times New Roman" w:hAnsi="Times New Roman"/>
          <w:sz w:val="28"/>
          <w:szCs w:val="28"/>
        </w:rPr>
        <w:t>ней с момента вступления постановления в законную силу.</w:t>
      </w: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частью 1 статьи 32.2 КоАП РФ административный штраф должен быть уплачен лицом, привлечённым к административной ответственности, не позднее шестидесяти дней со дня вст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 xml:space="preserve">упления постановления о наложении административного штрафа в законную силу. </w:t>
      </w: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КоАП РФ. </w:t>
      </w: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</w:t>
      </w:r>
      <w:r w:rsidRPr="00AF7D5F">
        <w:rPr>
          <w:rFonts w:ascii="Times New Roman" w:eastAsia="Times New Roman" w:hAnsi="Times New Roman"/>
          <w:sz w:val="28"/>
          <w:szCs w:val="28"/>
          <w:lang w:eastAsia="ru-RU"/>
        </w:rPr>
        <w:t>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286" w:rsidRPr="00AF7D5F" w:rsidP="00033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D5F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                                                                                     А.А.Грицай</w:t>
      </w:r>
    </w:p>
    <w:p w:rsidR="00033286" w:rsidRPr="000A2A7D" w:rsidP="000332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0A2A7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65246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2A2A6D">
          <w:rPr>
            <w:rFonts w:ascii="Times New Roman" w:hAnsi="Times New Roman"/>
            <w:noProof/>
            <w:sz w:val="18"/>
            <w:szCs w:val="18"/>
          </w:rPr>
          <w:t>5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5E94"/>
    <w:rsid w:val="00033286"/>
    <w:rsid w:val="000A2A7D"/>
    <w:rsid w:val="00123B67"/>
    <w:rsid w:val="00156805"/>
    <w:rsid w:val="00176044"/>
    <w:rsid w:val="00186CE1"/>
    <w:rsid w:val="00210162"/>
    <w:rsid w:val="0027314C"/>
    <w:rsid w:val="00273C7A"/>
    <w:rsid w:val="002A2A6D"/>
    <w:rsid w:val="002A5FF2"/>
    <w:rsid w:val="002A74BF"/>
    <w:rsid w:val="002C4B9C"/>
    <w:rsid w:val="002C5F54"/>
    <w:rsid w:val="002E78CD"/>
    <w:rsid w:val="00304503"/>
    <w:rsid w:val="00310B75"/>
    <w:rsid w:val="003638B2"/>
    <w:rsid w:val="003641F8"/>
    <w:rsid w:val="00431DD1"/>
    <w:rsid w:val="00496CD6"/>
    <w:rsid w:val="0050185E"/>
    <w:rsid w:val="00557063"/>
    <w:rsid w:val="005F3796"/>
    <w:rsid w:val="00604326"/>
    <w:rsid w:val="0067721C"/>
    <w:rsid w:val="006828C5"/>
    <w:rsid w:val="006A292C"/>
    <w:rsid w:val="006A6389"/>
    <w:rsid w:val="006D5E57"/>
    <w:rsid w:val="00726152"/>
    <w:rsid w:val="007D1F05"/>
    <w:rsid w:val="0083051F"/>
    <w:rsid w:val="008C2BB8"/>
    <w:rsid w:val="00AE2D88"/>
    <w:rsid w:val="00AE44F7"/>
    <w:rsid w:val="00AF7D5F"/>
    <w:rsid w:val="00B828B8"/>
    <w:rsid w:val="00BA5750"/>
    <w:rsid w:val="00BA7F4D"/>
    <w:rsid w:val="00BB2837"/>
    <w:rsid w:val="00BE09D6"/>
    <w:rsid w:val="00BE1A79"/>
    <w:rsid w:val="00C03034"/>
    <w:rsid w:val="00C60B4B"/>
    <w:rsid w:val="00C75038"/>
    <w:rsid w:val="00CB4A72"/>
    <w:rsid w:val="00D204A2"/>
    <w:rsid w:val="00D533A3"/>
    <w:rsid w:val="00DB6D12"/>
    <w:rsid w:val="00DC685D"/>
    <w:rsid w:val="00E91422"/>
    <w:rsid w:val="00EA3ECD"/>
    <w:rsid w:val="00F04B14"/>
    <w:rsid w:val="00F260D8"/>
    <w:rsid w:val="00F9536D"/>
    <w:rsid w:val="00FC0FA1"/>
    <w:rsid w:val="00FF1C03"/>
    <w:rsid w:val="00FF7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