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0A2A7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B60F7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B60F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0B3C02">
        <w:rPr>
          <w:rFonts w:ascii="Times New Roman" w:eastAsia="Times New Roman" w:hAnsi="Times New Roman"/>
          <w:sz w:val="24"/>
          <w:szCs w:val="24"/>
          <w:lang w:eastAsia="ru-RU"/>
        </w:rPr>
        <w:t>249</w:t>
      </w:r>
      <w:r w:rsidR="003063B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B3C0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063B8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Дело № 5-0</w:t>
      </w:r>
      <w:r w:rsidR="000B3C02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="003063B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="00B60F70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26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="00B60F7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открытом судебном заседании 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004D2">
        <w:rPr>
          <w:rFonts w:ascii="Times New Roman" w:eastAsia="Times New Roman" w:hAnsi="Times New Roman"/>
          <w:sz w:val="28"/>
          <w:szCs w:val="28"/>
          <w:lang w:eastAsia="ru-RU"/>
        </w:rPr>
        <w:t>2990</w:t>
      </w:r>
      <w:r w:rsidR="003335A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F004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3335AF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3335AF">
        <w:rPr>
          <w:rFonts w:ascii="Times New Roman" w:eastAsia="Times New Roman" w:hAnsi="Times New Roman"/>
          <w:sz w:val="28"/>
          <w:szCs w:val="28"/>
          <w:lang w:eastAsia="ru-RU"/>
        </w:rPr>
        <w:t>Благодатная, 3-А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7"/>
          <w:szCs w:val="27"/>
          <w:lang w:eastAsia="ru-RU"/>
        </w:rPr>
        <w:t>Варушина</w:t>
      </w:r>
      <w:r>
        <w:rPr>
          <w:rFonts w:ascii="Times New Roman" w:hAnsi="Times New Roman" w:eastAsiaTheme="minorEastAsia"/>
          <w:b/>
          <w:sz w:val="27"/>
          <w:szCs w:val="27"/>
          <w:lang w:eastAsia="ru-RU"/>
        </w:rPr>
        <w:t xml:space="preserve"> </w:t>
      </w:r>
      <w:r w:rsidR="00D40FFF">
        <w:rPr>
          <w:rFonts w:ascii="Times New Roman" w:hAnsi="Times New Roman"/>
          <w:b/>
          <w:sz w:val="28"/>
          <w:szCs w:val="28"/>
        </w:rPr>
        <w:t>(имя, отчество)</w:t>
      </w:r>
      <w:r w:rsidRPr="00787C03" w:rsidR="009A4F80">
        <w:rPr>
          <w:rFonts w:ascii="Times New Roman" w:hAnsi="Times New Roman" w:eastAsiaTheme="minorEastAsia"/>
          <w:b/>
          <w:sz w:val="27"/>
          <w:szCs w:val="27"/>
          <w:lang w:eastAsia="ru-RU"/>
        </w:rPr>
        <w:t xml:space="preserve">, </w:t>
      </w:r>
      <w:r w:rsidR="00D40FFF">
        <w:rPr>
          <w:rFonts w:ascii="Times New Roman" w:hAnsi="Times New Roman" w:eastAsiaTheme="minorEastAsia"/>
          <w:sz w:val="27"/>
          <w:szCs w:val="27"/>
          <w:lang w:eastAsia="ru-RU"/>
        </w:rPr>
        <w:t>данные изъяты</w:t>
      </w:r>
      <w:r w:rsidRPr="00787C03" w:rsidR="009A4F80">
        <w:rPr>
          <w:rFonts w:ascii="Times New Roman" w:hAnsi="Times New Roman" w:eastAsiaTheme="minorEastAsia"/>
          <w:sz w:val="27"/>
          <w:szCs w:val="27"/>
          <w:lang w:eastAsia="ru-RU"/>
        </w:rPr>
        <w:t xml:space="preserve">, ранее не </w:t>
      </w:r>
      <w:r w:rsidRPr="00787C03" w:rsidR="009A4F80">
        <w:rPr>
          <w:rFonts w:ascii="Times New Roman" w:hAnsi="Times New Roman" w:eastAsiaTheme="minorEastAsia"/>
          <w:sz w:val="27"/>
          <w:szCs w:val="27"/>
          <w:lang w:eastAsia="ru-RU"/>
        </w:rPr>
        <w:t>привлекавшегося</w:t>
      </w:r>
      <w:r w:rsidRPr="00787C03" w:rsidR="009A4F80">
        <w:rPr>
          <w:rFonts w:ascii="Times New Roman" w:hAnsi="Times New Roman" w:eastAsiaTheme="minorEastAsia"/>
          <w:sz w:val="27"/>
          <w:szCs w:val="27"/>
          <w:lang w:eastAsia="ru-RU"/>
        </w:rPr>
        <w:t xml:space="preserve"> к ответственности за однородные правонарушения</w:t>
      </w:r>
      <w:r w:rsidRPr="007E7D28" w:rsidR="0033427B">
        <w:rPr>
          <w:rFonts w:ascii="Times New Roman" w:hAnsi="Times New Roman" w:eastAsiaTheme="minorEastAsia"/>
          <w:sz w:val="28"/>
          <w:szCs w:val="28"/>
          <w:lang w:eastAsia="ru-RU"/>
        </w:rPr>
        <w:t>,</w:t>
      </w: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945" w:rsidRPr="007E7D28" w:rsidP="0093594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Варушин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D40FFF">
        <w:rPr>
          <w:rFonts w:ascii="Times New Roman" w:hAnsi="Times New Roman"/>
          <w:sz w:val="28"/>
          <w:szCs w:val="28"/>
        </w:rPr>
        <w:t>(ИМЯ, ОТЧЕСТВО)</w:t>
      </w:r>
      <w:r w:rsidRPr="007E7D28" w:rsidR="0033427B">
        <w:rPr>
          <w:rFonts w:ascii="Times New Roman" w:hAnsi="Times New Roman"/>
          <w:sz w:val="28"/>
          <w:szCs w:val="28"/>
        </w:rPr>
        <w:t>, являясь должностным лицом –</w:t>
      </w:r>
      <w:r w:rsidR="004B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7E7D28" w:rsidR="0033427B">
        <w:rPr>
          <w:rFonts w:ascii="Times New Roman" w:hAnsi="Times New Roman"/>
          <w:sz w:val="28"/>
          <w:szCs w:val="28"/>
        </w:rPr>
        <w:t>директором, в нарушение статей 23, 289 Налогового Кодекса Российской Федерации, будучи обязанн</w:t>
      </w:r>
      <w:r w:rsidR="000B0B63">
        <w:rPr>
          <w:rFonts w:ascii="Times New Roman" w:hAnsi="Times New Roman"/>
          <w:sz w:val="28"/>
          <w:szCs w:val="28"/>
        </w:rPr>
        <w:t>ым</w:t>
      </w:r>
      <w:r w:rsidRPr="007E7D28" w:rsidR="0033427B">
        <w:rPr>
          <w:rFonts w:ascii="Times New Roman" w:hAnsi="Times New Roman"/>
          <w:sz w:val="28"/>
          <w:szCs w:val="28"/>
        </w:rPr>
        <w:t xml:space="preserve"> в срок до </w:t>
      </w:r>
      <w:r w:rsidR="004B7494">
        <w:rPr>
          <w:rFonts w:ascii="Times New Roman" w:hAnsi="Times New Roman"/>
          <w:sz w:val="28"/>
          <w:szCs w:val="28"/>
        </w:rPr>
        <w:t>25</w:t>
      </w:r>
      <w:r w:rsidRPr="007E7D28" w:rsidR="0033427B">
        <w:rPr>
          <w:rFonts w:ascii="Times New Roman" w:hAnsi="Times New Roman"/>
          <w:sz w:val="28"/>
          <w:szCs w:val="28"/>
        </w:rPr>
        <w:t xml:space="preserve"> </w:t>
      </w:r>
      <w:r w:rsidR="000B3C02">
        <w:rPr>
          <w:rFonts w:ascii="Times New Roman" w:hAnsi="Times New Roman"/>
          <w:sz w:val="28"/>
          <w:szCs w:val="28"/>
        </w:rPr>
        <w:t xml:space="preserve">июля </w:t>
      </w:r>
      <w:r w:rsidRPr="007E7D28" w:rsidR="0033427B">
        <w:rPr>
          <w:rFonts w:ascii="Times New Roman" w:hAnsi="Times New Roman"/>
          <w:sz w:val="28"/>
          <w:szCs w:val="28"/>
        </w:rPr>
        <w:t>202</w:t>
      </w:r>
      <w:r w:rsidR="004B7494">
        <w:rPr>
          <w:rFonts w:ascii="Times New Roman" w:hAnsi="Times New Roman"/>
          <w:sz w:val="28"/>
          <w:szCs w:val="28"/>
        </w:rPr>
        <w:t>4</w:t>
      </w:r>
      <w:r w:rsidRPr="007E7D28" w:rsidR="0033427B">
        <w:rPr>
          <w:rFonts w:ascii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налоговую декларацию (налоговый расчет) по налогу на прибыль организаций за </w:t>
      </w:r>
      <w:r w:rsidR="000B3C02">
        <w:rPr>
          <w:rFonts w:ascii="Times New Roman" w:hAnsi="Times New Roman"/>
          <w:sz w:val="28"/>
          <w:szCs w:val="28"/>
        </w:rPr>
        <w:t>6</w:t>
      </w:r>
      <w:r w:rsidRPr="007E7D28" w:rsidR="0033427B">
        <w:rPr>
          <w:rFonts w:ascii="Times New Roman" w:hAnsi="Times New Roman"/>
          <w:sz w:val="28"/>
          <w:szCs w:val="28"/>
        </w:rPr>
        <w:t xml:space="preserve"> месяц</w:t>
      </w:r>
      <w:r w:rsidR="000B3C02">
        <w:rPr>
          <w:rFonts w:ascii="Times New Roman" w:hAnsi="Times New Roman"/>
          <w:sz w:val="28"/>
          <w:szCs w:val="28"/>
        </w:rPr>
        <w:t>ев</w:t>
      </w:r>
      <w:r w:rsidRPr="007E7D28" w:rsidR="0033427B">
        <w:rPr>
          <w:rFonts w:ascii="Times New Roman" w:hAnsi="Times New Roman"/>
          <w:sz w:val="28"/>
          <w:szCs w:val="28"/>
        </w:rPr>
        <w:t xml:space="preserve"> 202</w:t>
      </w:r>
      <w:r w:rsidR="009B33B1">
        <w:rPr>
          <w:rFonts w:ascii="Times New Roman" w:hAnsi="Times New Roman"/>
          <w:sz w:val="28"/>
          <w:szCs w:val="28"/>
        </w:rPr>
        <w:t>4</w:t>
      </w:r>
      <w:r w:rsidRPr="007E7D28" w:rsidR="0033427B">
        <w:rPr>
          <w:rFonts w:ascii="Times New Roman" w:hAnsi="Times New Roman"/>
          <w:sz w:val="28"/>
          <w:szCs w:val="28"/>
        </w:rPr>
        <w:t xml:space="preserve"> года</w:t>
      </w:r>
      <w:r w:rsidR="0071530F">
        <w:rPr>
          <w:rFonts w:ascii="Times New Roman" w:hAnsi="Times New Roman"/>
          <w:sz w:val="28"/>
          <w:szCs w:val="28"/>
        </w:rPr>
        <w:t xml:space="preserve">, </w:t>
      </w:r>
      <w:r w:rsidRPr="009C4D7E" w:rsidR="0071530F">
        <w:rPr>
          <w:rFonts w:ascii="Times New Roman" w:hAnsi="Times New Roman"/>
          <w:sz w:val="28"/>
          <w:szCs w:val="28"/>
        </w:rPr>
        <w:t xml:space="preserve">указанные сведения предоставил </w:t>
      </w:r>
      <w:r>
        <w:rPr>
          <w:rFonts w:ascii="Times New Roman" w:hAnsi="Times New Roman"/>
          <w:sz w:val="28"/>
          <w:szCs w:val="28"/>
        </w:rPr>
        <w:t xml:space="preserve">13 сентября 2-24 года, то есть </w:t>
      </w:r>
      <w:r w:rsidRPr="009C4D7E" w:rsidR="0071530F">
        <w:rPr>
          <w:rFonts w:ascii="Times New Roman" w:hAnsi="Times New Roman"/>
          <w:sz w:val="28"/>
          <w:szCs w:val="28"/>
        </w:rPr>
        <w:t>несвоевременно</w:t>
      </w:r>
      <w:r w:rsidR="0071530F">
        <w:rPr>
          <w:rFonts w:ascii="Times New Roman" w:hAnsi="Times New Roman"/>
          <w:sz w:val="28"/>
          <w:szCs w:val="28"/>
        </w:rPr>
        <w:t>.</w:t>
      </w:r>
      <w:r w:rsidRPr="007E7D28" w:rsidR="0033427B">
        <w:rPr>
          <w:rFonts w:ascii="Times New Roman" w:hAnsi="Times New Roman"/>
          <w:sz w:val="28"/>
          <w:szCs w:val="28"/>
        </w:rPr>
        <w:t xml:space="preserve"> </w:t>
      </w:r>
      <w:r w:rsidR="000B0B63">
        <w:rPr>
          <w:rFonts w:ascii="Times New Roman" w:hAnsi="Times New Roman"/>
          <w:sz w:val="28"/>
          <w:szCs w:val="28"/>
        </w:rPr>
        <w:t xml:space="preserve">Таким образом </w:t>
      </w:r>
      <w:r>
        <w:rPr>
          <w:rFonts w:ascii="Times New Roman" w:hAnsi="Times New Roman"/>
          <w:sz w:val="28"/>
          <w:szCs w:val="28"/>
        </w:rPr>
        <w:t xml:space="preserve">генеральный </w:t>
      </w:r>
      <w:r w:rsidRPr="009C4D7E" w:rsidR="000B0B63">
        <w:rPr>
          <w:rFonts w:ascii="Times New Roman" w:eastAsia="Times New Roman" w:hAnsi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/>
          <w:sz w:val="28"/>
          <w:szCs w:val="28"/>
        </w:rPr>
        <w:t>Варушин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0B0B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 w:rsidR="0033427B">
        <w:rPr>
          <w:rFonts w:ascii="Times New Roman" w:hAnsi="Times New Roman"/>
          <w:sz w:val="28"/>
          <w:szCs w:val="28"/>
        </w:rPr>
        <w:t xml:space="preserve">26 </w:t>
      </w:r>
      <w:r w:rsidR="000B3C02">
        <w:rPr>
          <w:rFonts w:ascii="Times New Roman" w:hAnsi="Times New Roman"/>
          <w:sz w:val="28"/>
          <w:szCs w:val="28"/>
        </w:rPr>
        <w:t>июля</w:t>
      </w:r>
      <w:r w:rsidR="009B33B1">
        <w:rPr>
          <w:rFonts w:ascii="Times New Roman" w:hAnsi="Times New Roman"/>
          <w:sz w:val="28"/>
          <w:szCs w:val="28"/>
        </w:rPr>
        <w:t xml:space="preserve"> </w:t>
      </w:r>
      <w:r w:rsidRPr="007E7D28" w:rsidR="0033427B">
        <w:rPr>
          <w:rFonts w:ascii="Times New Roman" w:hAnsi="Times New Roman"/>
          <w:sz w:val="28"/>
          <w:szCs w:val="28"/>
        </w:rPr>
        <w:t>202</w:t>
      </w:r>
      <w:r w:rsidR="009B33B1">
        <w:rPr>
          <w:rFonts w:ascii="Times New Roman" w:hAnsi="Times New Roman"/>
          <w:sz w:val="28"/>
          <w:szCs w:val="28"/>
        </w:rPr>
        <w:t>4</w:t>
      </w:r>
      <w:r w:rsidRPr="007E7D28" w:rsidR="0033427B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</w:t>
      </w:r>
      <w:r w:rsidRPr="007E7D28" w:rsidR="0033427B">
        <w:rPr>
          <w:rFonts w:ascii="Times New Roman" w:hAnsi="Times New Roman"/>
          <w:sz w:val="28"/>
          <w:szCs w:val="28"/>
        </w:rPr>
        <w:t>адресу:</w:t>
      </w:r>
      <w:r w:rsidR="000B0B63">
        <w:rPr>
          <w:rFonts w:ascii="Times New Roman" w:hAnsi="Times New Roman" w:eastAsiaTheme="minorEastAsia"/>
          <w:sz w:val="28"/>
          <w:szCs w:val="28"/>
          <w:lang w:eastAsia="ru-RU"/>
        </w:rPr>
        <w:t>,</w:t>
      </w:r>
      <w:r w:rsidR="000B0B63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7E7D28" w:rsidR="0033427B">
        <w:rPr>
          <w:rFonts w:ascii="Times New Roman" w:hAnsi="Times New Roman"/>
          <w:sz w:val="28"/>
          <w:szCs w:val="28"/>
        </w:rPr>
        <w:t>в форме бездействия совершил правонарушение, предусмотренное частью 1 стать 15.6 КоАП РФ.</w:t>
      </w:r>
    </w:p>
    <w:p w:rsidR="00BA5750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063B8" w:rsidP="003063B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/>
          <w:sz w:val="28"/>
          <w:szCs w:val="28"/>
        </w:rPr>
        <w:t>Варушин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/>
          <w:sz w:val="28"/>
          <w:szCs w:val="28"/>
        </w:rPr>
        <w:t xml:space="preserve">о месте и времени рассмотрения дела извещен надлежаще, заблаговременно, в установленном законом порядке, ходатайств об </w:t>
      </w:r>
      <w:r>
        <w:rPr>
          <w:rFonts w:ascii="Times New Roman" w:eastAsia="Times New Roman" w:hAnsi="Times New Roman"/>
          <w:sz w:val="28"/>
          <w:szCs w:val="28"/>
        </w:rPr>
        <w:t>отложении рассмотрения дела лично не заявил, от его имени каких-либо ходатайств в адрес судебного участка не поступало.</w:t>
      </w:r>
    </w:p>
    <w:p w:rsidR="003063B8" w:rsidP="003063B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3063B8" w:rsidP="003063B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>
        <w:rPr>
          <w:rFonts w:ascii="Times New Roman" w:eastAsia="Times New Roman" w:hAnsi="Times New Roman"/>
          <w:sz w:val="28"/>
          <w:szCs w:val="28"/>
        </w:rPr>
        <w:t>КоАП РФ,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</w:t>
      </w:r>
      <w:r>
        <w:rPr>
          <w:rFonts w:ascii="Times New Roman" w:hAnsi="Times New Roman"/>
          <w:sz w:val="28"/>
          <w:szCs w:val="28"/>
        </w:rPr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3063B8" w:rsidP="003063B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3063B8" w:rsidP="003063B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смыслу статьи 25.1 КоАП РФ, лицо</w:t>
      </w:r>
      <w:r>
        <w:rPr>
          <w:rFonts w:ascii="Times New Roman" w:eastAsia="Times New Roman" w:hAnsi="Times New Roman"/>
          <w:sz w:val="28"/>
          <w:szCs w:val="28"/>
        </w:rPr>
        <w:t xml:space="preserve"> само определяет объем своих прав и реализует их по своему усмотрению.</w:t>
      </w:r>
      <w:r>
        <w:rPr>
          <w:rFonts w:ascii="Times New Roman" w:hAnsi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</w:t>
      </w:r>
      <w:r>
        <w:rPr>
          <w:rFonts w:ascii="Times New Roman" w:hAnsi="Times New Roman"/>
          <w:sz w:val="28"/>
          <w:szCs w:val="28"/>
        </w:rPr>
        <w:t>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3063B8" w:rsidP="003063B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063B8" w:rsidP="003063B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</w:t>
      </w:r>
      <w:r>
        <w:rPr>
          <w:rFonts w:ascii="Times New Roman" w:hAnsi="Times New Roman"/>
          <w:sz w:val="28"/>
          <w:szCs w:val="28"/>
        </w:rPr>
        <w:t xml:space="preserve">удов при применении Кодекса Российской Федерации об административных правонарушениях», в целях соблюдения установленных статьей 29.6 </w:t>
      </w:r>
      <w:r>
        <w:rPr>
          <w:rFonts w:ascii="Times New Roman" w:eastAsia="Times New Roman" w:hAnsi="Times New Roman"/>
          <w:sz w:val="28"/>
          <w:szCs w:val="28"/>
        </w:rPr>
        <w:t xml:space="preserve">КоАП РФ </w:t>
      </w:r>
      <w:r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>
        <w:rPr>
          <w:rFonts w:ascii="Times New Roman" w:hAnsi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</w:t>
      </w:r>
      <w:r>
        <w:rPr>
          <w:rFonts w:ascii="Times New Roman" w:hAnsi="Times New Roman"/>
          <w:sz w:val="28"/>
          <w:szCs w:val="28"/>
        </w:rPr>
        <w:t xml:space="preserve">участвующих в деле лиц о времени и месте судебного рассмотрения. </w:t>
      </w:r>
    </w:p>
    <w:p w:rsidR="003063B8" w:rsidP="003063B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063B8" w:rsidP="003063B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</w:t>
      </w:r>
      <w:r>
        <w:rPr>
          <w:rFonts w:ascii="Times New Roman" w:hAnsi="Times New Roman"/>
          <w:sz w:val="28"/>
          <w:szCs w:val="28"/>
        </w:rPr>
        <w:t xml:space="preserve">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3063B8" w:rsidP="003063B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063B8" w:rsidP="003063B8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/>
          <w:sz w:val="28"/>
          <w:szCs w:val="28"/>
        </w:rPr>
        <w:t>Варушин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/>
          <w:sz w:val="28"/>
          <w:szCs w:val="28"/>
        </w:rPr>
        <w:t>, будучи надлежаще извещенным о судебном разбирательстве</w:t>
      </w:r>
      <w:r>
        <w:rPr>
          <w:rFonts w:ascii="Times New Roman" w:eastAsia="Times New Roman" w:hAnsi="Times New Roman"/>
          <w:sz w:val="28"/>
          <w:szCs w:val="28"/>
        </w:rPr>
        <w:t xml:space="preserve"> (судебную повестку получил лично посредством почтовой связи), реализуя по своему усмотрению процессуальные права, не явился в судебное заседание, его присутствие при рассмотрении дела обязательным не признано и таковым не является в силу требований части </w:t>
      </w:r>
      <w:r>
        <w:rPr>
          <w:rFonts w:ascii="Times New Roman" w:eastAsia="Times New Roman" w:hAnsi="Times New Roman"/>
          <w:sz w:val="28"/>
          <w:szCs w:val="28"/>
        </w:rPr>
        <w:t>3 статьи 25.1 КоАП РФ, дело подлежит рассмотрению в его отсутствие.</w:t>
      </w:r>
    </w:p>
    <w:p w:rsidR="009A4F80" w:rsidRPr="007E7D28" w:rsidP="009A4F8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A4F80" w:rsidRPr="007E7D28" w:rsidP="009A4F8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hAnsi="Times New Roman"/>
          <w:sz w:val="28"/>
          <w:szCs w:val="28"/>
        </w:rPr>
        <w:t>П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E01CF6">
        <w:rPr>
          <w:rFonts w:ascii="Times New Roman" w:eastAsia="Times New Roman" w:hAnsi="Times New Roman"/>
          <w:sz w:val="28"/>
          <w:szCs w:val="28"/>
        </w:rPr>
        <w:t>- протоколом об административном правонарушении от</w:t>
      </w:r>
      <w:r w:rsidRPr="00E01CF6">
        <w:rPr>
          <w:rFonts w:ascii="Times New Roman" w:eastAsia="Times New Roman" w:hAnsi="Times New Roman"/>
          <w:sz w:val="28"/>
          <w:szCs w:val="28"/>
        </w:rPr>
        <w:t xml:space="preserve">, подтверждающим место, </w:t>
      </w:r>
      <w:r w:rsidRPr="00E01CF6">
        <w:rPr>
          <w:rFonts w:ascii="Times New Roman" w:eastAsia="Times New Roman" w:hAnsi="Times New Roman"/>
          <w:sz w:val="28"/>
          <w:szCs w:val="28"/>
        </w:rPr>
        <w:t xml:space="preserve">время и способ совершения правонарушения, согласно которому </w:t>
      </w:r>
      <w:r w:rsidR="003063B8">
        <w:rPr>
          <w:rFonts w:ascii="Times New Roman" w:eastAsia="Times New Roman" w:hAnsi="Times New Roman"/>
          <w:sz w:val="28"/>
          <w:szCs w:val="28"/>
        </w:rPr>
        <w:t>Варушин</w:t>
      </w:r>
      <w:r w:rsidR="003063B8"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 w:rsidR="00CB4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</w:rPr>
        <w:t>в установленный срок не предоставил</w:t>
      </w:r>
      <w:r w:rsidRPr="007E7D28" w:rsidR="00935945">
        <w:rPr>
          <w:rFonts w:ascii="Times New Roman" w:eastAsia="Times New Roman" w:hAnsi="Times New Roman"/>
          <w:sz w:val="28"/>
          <w:szCs w:val="28"/>
        </w:rPr>
        <w:t xml:space="preserve"> в УФНС России по городу Севастополю </w:t>
      </w:r>
      <w:r w:rsidRPr="007E7D28" w:rsidR="00935945">
        <w:rPr>
          <w:rFonts w:ascii="Times New Roman" w:hAnsi="Times New Roman"/>
          <w:sz w:val="28"/>
          <w:szCs w:val="28"/>
        </w:rPr>
        <w:t>налоговую декларацию (налоговый расчет) по налогу на прибыль организаций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E7D28">
        <w:rPr>
          <w:rFonts w:ascii="Times New Roman" w:hAnsi="Times New Roman"/>
          <w:sz w:val="28"/>
          <w:szCs w:val="28"/>
        </w:rPr>
        <w:t xml:space="preserve">чем совершил правонарушение, ответственность за которое предусмотрена </w:t>
      </w:r>
      <w:r w:rsidRPr="007E7D28" w:rsidR="00C60B4B">
        <w:rPr>
          <w:rFonts w:ascii="Times New Roman" w:hAnsi="Times New Roman"/>
          <w:sz w:val="28"/>
          <w:szCs w:val="28"/>
        </w:rPr>
        <w:t xml:space="preserve">частью 1 </w:t>
      </w:r>
      <w:r w:rsidRPr="007E7D28">
        <w:rPr>
          <w:rFonts w:ascii="Times New Roman" w:hAnsi="Times New Roman"/>
          <w:sz w:val="28"/>
          <w:szCs w:val="28"/>
        </w:rPr>
        <w:t>стать</w:t>
      </w:r>
      <w:r w:rsidRPr="007E7D28" w:rsidR="00C60B4B">
        <w:rPr>
          <w:rFonts w:ascii="Times New Roman" w:hAnsi="Times New Roman"/>
          <w:sz w:val="28"/>
          <w:szCs w:val="28"/>
        </w:rPr>
        <w:t>и</w:t>
      </w:r>
      <w:r w:rsidRPr="007E7D28">
        <w:rPr>
          <w:rFonts w:ascii="Times New Roman" w:hAnsi="Times New Roman"/>
          <w:sz w:val="28"/>
          <w:szCs w:val="28"/>
        </w:rPr>
        <w:t xml:space="preserve"> 15.</w:t>
      </w:r>
      <w:r w:rsidRPr="007E7D28" w:rsidR="00935945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;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EF4426" w:rsidRPr="00BE3F5F" w:rsidP="00EF442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E3F5F">
        <w:rPr>
          <w:rFonts w:ascii="Times New Roman" w:hAnsi="Times New Roman"/>
          <w:sz w:val="28"/>
          <w:szCs w:val="28"/>
        </w:rPr>
        <w:t xml:space="preserve">- актом об обнаружении фактов, свидетельствующих о предусмотренных НК РФ налоговых правонарушениях, </w:t>
      </w:r>
      <w:r w:rsidRPr="00BE3F5F">
        <w:rPr>
          <w:rFonts w:ascii="Times New Roman" w:eastAsia="Times New Roman" w:hAnsi="Times New Roman"/>
          <w:sz w:val="28"/>
          <w:szCs w:val="28"/>
          <w:lang w:eastAsia="ru-RU"/>
        </w:rPr>
        <w:t>отражающим несвоевременность предоставления в УФНС Росс</w:t>
      </w:r>
      <w:r w:rsidRPr="00BE3F5F">
        <w:rPr>
          <w:rFonts w:ascii="Times New Roman" w:eastAsia="Times New Roman" w:hAnsi="Times New Roman"/>
          <w:sz w:val="28"/>
          <w:szCs w:val="28"/>
          <w:lang w:eastAsia="ru-RU"/>
        </w:rPr>
        <w:t xml:space="preserve">ии по городу Севастополю сведений </w:t>
      </w:r>
      <w:r w:rsidRPr="00BE3F5F">
        <w:rPr>
          <w:rFonts w:ascii="Times New Roman" w:hAnsi="Times New Roman"/>
          <w:sz w:val="28"/>
          <w:szCs w:val="28"/>
        </w:rPr>
        <w:t>за отчетный период.</w:t>
      </w:r>
    </w:p>
    <w:p w:rsidR="00EF4426" w:rsidRPr="00BE3F5F" w:rsidP="00EF442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EF4426" w:rsidRPr="00BE3F5F" w:rsidP="00EF4426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3F5F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</w:t>
      </w:r>
      <w:r w:rsidR="003063B8">
        <w:rPr>
          <w:rFonts w:ascii="Times New Roman" w:hAnsi="Times New Roman"/>
          <w:sz w:val="28"/>
          <w:szCs w:val="28"/>
        </w:rPr>
        <w:t xml:space="preserve">генеральном </w:t>
      </w:r>
      <w:r w:rsidRPr="00BE3F5F">
        <w:rPr>
          <w:rFonts w:ascii="Times New Roman" w:hAnsi="Times New Roman"/>
          <w:sz w:val="28"/>
          <w:szCs w:val="28"/>
        </w:rPr>
        <w:t xml:space="preserve">директоре </w:t>
      </w:r>
      <w:r w:rsidR="003063B8">
        <w:rPr>
          <w:rFonts w:ascii="Times New Roman" w:eastAsia="Times New Roman" w:hAnsi="Times New Roman"/>
          <w:sz w:val="28"/>
          <w:szCs w:val="28"/>
        </w:rPr>
        <w:t>Варушине</w:t>
      </w:r>
      <w:r w:rsidR="003063B8"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3335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60B4B" w:rsidRPr="007E7D28" w:rsidP="000B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</w:t>
      </w:r>
      <w:r w:rsidRPr="007E7D28">
        <w:rPr>
          <w:rFonts w:ascii="Times New Roman" w:hAnsi="Times New Roman"/>
          <w:sz w:val="28"/>
          <w:szCs w:val="28"/>
        </w:rPr>
        <w:t xml:space="preserve">статьей 4.5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Исходя из смысла статьи 26.2 КоАП РФ, доказательствами</w:t>
      </w:r>
      <w:r w:rsidRPr="007E7D28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</w:t>
      </w:r>
      <w:r w:rsidRPr="007E7D28">
        <w:rPr>
          <w:rFonts w:ascii="Times New Roman" w:hAnsi="Times New Roman"/>
          <w:sz w:val="28"/>
          <w:szCs w:val="28"/>
        </w:rPr>
        <w:t xml:space="preserve"> к административной ответственности, иные обстоятельства, имеющие значение для правильного разрешения дела.  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</w:t>
      </w:r>
      <w:r w:rsidRPr="007E7D28">
        <w:rPr>
          <w:rFonts w:ascii="Times New Roman" w:hAnsi="Times New Roman"/>
          <w:sz w:val="28"/>
          <w:szCs w:val="28"/>
        </w:rPr>
        <w:t>е регулирование, направленное на обеспечение правильного разрешения дела об административном правонарушении.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Совершение </w:t>
      </w:r>
      <w:r w:rsidR="003063B8">
        <w:rPr>
          <w:rFonts w:ascii="Times New Roman" w:eastAsia="Times New Roman" w:hAnsi="Times New Roman"/>
          <w:sz w:val="28"/>
          <w:szCs w:val="28"/>
        </w:rPr>
        <w:t>Варушиным</w:t>
      </w:r>
      <w:r w:rsidR="003063B8"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7E7D28">
        <w:rPr>
          <w:rFonts w:ascii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правонарушени</w:t>
      </w:r>
      <w:r w:rsidRPr="007E7D28" w:rsidR="00FC0FA1">
        <w:rPr>
          <w:rFonts w:ascii="Times New Roman" w:hAnsi="Times New Roman"/>
          <w:sz w:val="28"/>
          <w:szCs w:val="28"/>
        </w:rPr>
        <w:t>я</w:t>
      </w:r>
      <w:r w:rsidRPr="007E7D28">
        <w:rPr>
          <w:rFonts w:ascii="Times New Roman" w:hAnsi="Times New Roman"/>
          <w:sz w:val="28"/>
          <w:szCs w:val="28"/>
        </w:rPr>
        <w:t xml:space="preserve"> и е</w:t>
      </w:r>
      <w:r w:rsidR="000B0B63">
        <w:rPr>
          <w:rFonts w:ascii="Times New Roman" w:hAnsi="Times New Roman"/>
          <w:sz w:val="28"/>
          <w:szCs w:val="28"/>
        </w:rPr>
        <w:t>го</w:t>
      </w:r>
      <w:r w:rsidRPr="007E7D28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</w:t>
      </w:r>
      <w:r w:rsidRPr="007E7D28">
        <w:rPr>
          <w:rFonts w:ascii="Times New Roman" w:hAnsi="Times New Roman"/>
          <w:sz w:val="28"/>
          <w:szCs w:val="28"/>
        </w:rPr>
        <w:t>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</w:t>
      </w:r>
      <w:r w:rsidRPr="007E7D28">
        <w:rPr>
          <w:rFonts w:ascii="Times New Roman" w:hAnsi="Times New Roman"/>
          <w:sz w:val="28"/>
          <w:szCs w:val="28"/>
        </w:rPr>
        <w:t>в, предусмотренный нормами административного законодательства, соблюден.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</w:t>
      </w:r>
      <w:r w:rsidRPr="007E7D28">
        <w:rPr>
          <w:rFonts w:ascii="Times New Roman" w:hAnsi="Times New Roman"/>
          <w:sz w:val="28"/>
          <w:szCs w:val="28"/>
        </w:rPr>
        <w:t xml:space="preserve"> взаимосвязаны между собой, дополняют друг друга, не вызывают сомнений, отвечают требованиям </w:t>
      </w:r>
      <w:r w:rsidRPr="007E7D28">
        <w:rPr>
          <w:rFonts w:ascii="Times New Roman" w:hAnsi="Times New Roman"/>
          <w:sz w:val="28"/>
          <w:szCs w:val="28"/>
        </w:rPr>
        <w:t xml:space="preserve">относимости, допустимости и достоверности, а в совокупности являются достаточными и изобличают </w:t>
      </w:r>
      <w:r w:rsidR="003063B8">
        <w:rPr>
          <w:rFonts w:ascii="Times New Roman" w:eastAsia="Times New Roman" w:hAnsi="Times New Roman"/>
          <w:sz w:val="28"/>
          <w:szCs w:val="28"/>
        </w:rPr>
        <w:t>Варушина</w:t>
      </w:r>
      <w:r w:rsidR="003063B8"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в содеянном.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 xml:space="preserve">Согласно статье 23 НК РФ, 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</w:t>
      </w:r>
      <w:r w:rsidRPr="007E7D28">
        <w:rPr>
          <w:rFonts w:ascii="Times New Roman" w:hAnsi="Times New Roman" w:eastAsiaTheme="minorHAnsi"/>
          <w:sz w:val="28"/>
          <w:szCs w:val="28"/>
        </w:rPr>
        <w:t>в качестве единого налогового платежа, если такая обязанность предусмотрена законодательством о налогах и сборах.</w:t>
      </w: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>В соответствии с</w:t>
      </w:r>
      <w:r w:rsidRPr="007E7D28" w:rsidR="00F9536D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hAnsi="Times New Roman" w:eastAsiaTheme="minorHAnsi"/>
          <w:sz w:val="28"/>
          <w:szCs w:val="28"/>
        </w:rPr>
        <w:t>частью 3 статьи 289 НК РФ, налогоплательщики (налоговые агенты) представляют налоговые декларации (налоговые расчеты) не поз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</w:t>
      </w:r>
      <w:r w:rsidRPr="007E7D28">
        <w:rPr>
          <w:rFonts w:ascii="Times New Roman" w:hAnsi="Times New Roman" w:eastAsiaTheme="minorHAnsi"/>
          <w:sz w:val="28"/>
          <w:szCs w:val="28"/>
        </w:rPr>
        <w:t>за последним месяцем отчетного периода, по итогам которого производится исчисление авансового платежа.</w:t>
      </w:r>
    </w:p>
    <w:p w:rsidR="00935945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предусмотрено, что </w:t>
      </w:r>
      <w:r w:rsidRPr="007E7D28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</w:t>
      </w:r>
      <w:r w:rsidRPr="007E7D28">
        <w:rPr>
          <w:rFonts w:ascii="Times New Roman" w:hAnsi="Times New Roman"/>
          <w:sz w:val="28"/>
          <w:szCs w:val="28"/>
        </w:rPr>
        <w:t>я в связи с неисполнением либо ненадлежащим исполнением своих служебных обязанностей.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3063B8">
        <w:rPr>
          <w:rFonts w:ascii="Times New Roman" w:eastAsia="Times New Roman" w:hAnsi="Times New Roman"/>
          <w:sz w:val="28"/>
          <w:szCs w:val="28"/>
        </w:rPr>
        <w:t>Варушина</w:t>
      </w:r>
      <w:r w:rsidR="003063B8"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hAnsi="Times New Roman"/>
          <w:sz w:val="28"/>
          <w:szCs w:val="28"/>
        </w:rPr>
        <w:t>,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несвоевременно представивше</w:t>
      </w:r>
      <w:r w:rsidR="000B0B6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Управление Федеральной налоговой службы по городу Севастополю налоговую декларацию (налоговый расчет) на прибыль организаций</w:t>
      </w:r>
      <w:r w:rsidRPr="007E7D28">
        <w:rPr>
          <w:rFonts w:ascii="Times New Roman" w:hAnsi="Times New Roman"/>
          <w:sz w:val="28"/>
          <w:szCs w:val="28"/>
        </w:rPr>
        <w:t xml:space="preserve">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15.6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, как н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епредставление в установленный законодательством о налогах и сборах </w:t>
      </w:r>
      <w:r w:rsidRPr="007E7D28">
        <w:rPr>
          <w:rFonts w:ascii="Times New Roman" w:hAnsi="Times New Roman" w:eastAsiaTheme="minorHAnsi"/>
          <w:sz w:val="28"/>
          <w:szCs w:val="28"/>
        </w:rPr>
        <w:t>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313E0" w:rsidRPr="007E7D28" w:rsidP="0043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Объективная сторона данного правонарушения выражается в неисполнении обязанностей по предоставлению в установленный срок в налого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вые органы документов и иных сведений, необходимых для осуществления налогового контроля.</w:t>
      </w:r>
    </w:p>
    <w:p w:rsidR="004313E0" w:rsidRPr="007E7D28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7E7D28">
        <w:rPr>
          <w:sz w:val="28"/>
          <w:szCs w:val="28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</w:t>
      </w:r>
      <w:r w:rsidRPr="007E7D28">
        <w:rPr>
          <w:sz w:val="28"/>
          <w:szCs w:val="28"/>
        </w:rPr>
        <w:t>ративных правонарушениях (часть 1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</w:t>
      </w:r>
      <w:r w:rsidRPr="007E7D28">
        <w:rPr>
          <w:sz w:val="28"/>
          <w:szCs w:val="28"/>
        </w:rPr>
        <w:t>чающие и отягчающие административную ответственность (часть 2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</w:t>
      </w:r>
      <w:r w:rsidRPr="007E7D28">
        <w:rPr>
          <w:sz w:val="28"/>
          <w:szCs w:val="28"/>
        </w:rPr>
        <w:t>ние в каждом конкретном случае.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</w:t>
      </w:r>
      <w:r w:rsidRPr="007E7D28">
        <w:rPr>
          <w:sz w:val="28"/>
          <w:szCs w:val="28"/>
        </w:rPr>
        <w:t>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</w:t>
      </w:r>
      <w:r w:rsidRPr="007E7D28">
        <w:rPr>
          <w:sz w:val="28"/>
          <w:szCs w:val="28"/>
        </w:rPr>
        <w:t>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При назначении админи</w:t>
      </w:r>
      <w:r w:rsidRPr="007E7D28">
        <w:rPr>
          <w:rFonts w:ascii="Times New Roman" w:hAnsi="Times New Roman"/>
          <w:sz w:val="28"/>
          <w:szCs w:val="28"/>
        </w:rPr>
        <w:t>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имеющего источник доходов.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Предусмотренных статьями 4.2 и 4.3 КоАП РФ смягчающих либо отягчающих ответст</w:t>
      </w:r>
      <w:r w:rsidRPr="007E7D28">
        <w:rPr>
          <w:rFonts w:ascii="Times New Roman" w:hAnsi="Times New Roman"/>
          <w:sz w:val="28"/>
          <w:szCs w:val="28"/>
        </w:rPr>
        <w:t>венность обстоятельств не имеется.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</w:t>
      </w:r>
      <w:r w:rsidRPr="007E7D28">
        <w:rPr>
          <w:rFonts w:ascii="Times New Roman" w:hAnsi="Times New Roman"/>
          <w:sz w:val="28"/>
          <w:szCs w:val="28"/>
        </w:rPr>
        <w:t>м совершенного правонарушения и его последствиями, личностью и имущественным положением привлекаемого к административной ответственности лица мировой судья не усматривает.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Проверена возможность освобождения </w:t>
      </w:r>
      <w:r w:rsidR="003063B8">
        <w:rPr>
          <w:rFonts w:ascii="Times New Roman" w:eastAsia="Times New Roman" w:hAnsi="Times New Roman"/>
          <w:sz w:val="28"/>
          <w:szCs w:val="28"/>
        </w:rPr>
        <w:t>Варушина</w:t>
      </w:r>
      <w:r w:rsidR="003063B8">
        <w:rPr>
          <w:rFonts w:ascii="Times New Roman" w:eastAsia="Times New Roman" w:hAnsi="Times New Roman"/>
          <w:sz w:val="28"/>
          <w:szCs w:val="28"/>
        </w:rPr>
        <w:t xml:space="preserve"> </w:t>
      </w:r>
      <w:r w:rsidR="00D40FFF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от административной ответственност</w:t>
      </w:r>
      <w:r w:rsidRPr="007E7D28">
        <w:rPr>
          <w:rFonts w:ascii="Times New Roman" w:hAnsi="Times New Roman"/>
          <w:sz w:val="28"/>
          <w:szCs w:val="28"/>
        </w:rPr>
        <w:t xml:space="preserve">и при малозначительности административного правонарушения, что предусмотрено статьей 2.9 КоАП РФ, согласно которой судья может освободить лицо, совершившее </w:t>
      </w:r>
      <w:r w:rsidRPr="007E7D28">
        <w:rPr>
          <w:rFonts w:ascii="Times New Roman" w:hAnsi="Times New Roman"/>
          <w:sz w:val="28"/>
          <w:szCs w:val="28"/>
        </w:rPr>
        <w:t>административное правонарушение, от административной ответственности и ограничиться устным замечание</w:t>
      </w:r>
      <w:r w:rsidRPr="007E7D28">
        <w:rPr>
          <w:rFonts w:ascii="Times New Roman" w:hAnsi="Times New Roman"/>
          <w:sz w:val="28"/>
          <w:szCs w:val="28"/>
        </w:rPr>
        <w:t>м. Однако в данном случае правовых оснований к прекращению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</w:t>
      </w:r>
      <w:r w:rsidRPr="007E7D28">
        <w:rPr>
          <w:rFonts w:ascii="Times New Roman" w:hAnsi="Times New Roman"/>
          <w:sz w:val="28"/>
          <w:szCs w:val="28"/>
        </w:rPr>
        <w:t>авонарушение, предусмотренное статьей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РФ, носит формальный характер и направлено на предотвращение возможных последствий.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 xml:space="preserve">, при наличии исключительных обстоятельств, связанных с характером совершенного </w:t>
      </w:r>
      <w:r w:rsidRPr="007E7D28">
        <w:rPr>
          <w:rFonts w:ascii="Times New Roman" w:hAnsi="Times New Roman"/>
          <w:sz w:val="28"/>
          <w:szCs w:val="28"/>
        </w:rPr>
        <w:t>административного правонарушения и его последствиями, 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административного штрафа в р</w:t>
      </w:r>
      <w:r w:rsidRPr="007E7D28">
        <w:rPr>
          <w:rFonts w:ascii="Times New Roman" w:hAnsi="Times New Roman"/>
          <w:sz w:val="28"/>
          <w:szCs w:val="28"/>
        </w:rPr>
        <w:t>азмере менее минимального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должностных лиц составляет не менее пятидеся</w:t>
      </w:r>
      <w:r w:rsidRPr="007E7D28">
        <w:rPr>
          <w:rFonts w:ascii="Times New Roman" w:hAnsi="Times New Roman"/>
          <w:sz w:val="28"/>
          <w:szCs w:val="28"/>
        </w:rPr>
        <w:t>ти тысяч рублей.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Pr="007E7D28" w:rsidR="004313E0">
        <w:rPr>
          <w:rFonts w:ascii="Times New Roman" w:hAnsi="Times New Roman"/>
          <w:sz w:val="28"/>
          <w:szCs w:val="28"/>
        </w:rPr>
        <w:t xml:space="preserve">части 1 </w:t>
      </w:r>
      <w:r w:rsidRPr="007E7D28">
        <w:rPr>
          <w:rFonts w:ascii="Times New Roman" w:hAnsi="Times New Roman"/>
          <w:sz w:val="28"/>
          <w:szCs w:val="28"/>
        </w:rPr>
        <w:t>статьи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Кроме того, из разъясн</w:t>
      </w:r>
      <w:r w:rsidRPr="007E7D28">
        <w:rPr>
          <w:rFonts w:ascii="Times New Roman" w:hAnsi="Times New Roman"/>
          <w:sz w:val="28"/>
          <w:szCs w:val="28"/>
        </w:rPr>
        <w:t>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</w:t>
      </w:r>
      <w:r w:rsidRPr="007E7D28">
        <w:rPr>
          <w:rFonts w:ascii="Times New Roman" w:hAnsi="Times New Roman"/>
          <w:sz w:val="28"/>
          <w:szCs w:val="28"/>
        </w:rPr>
        <w:t xml:space="preserve">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</w:t>
      </w:r>
      <w:r w:rsidRPr="007E7D28">
        <w:rPr>
          <w:rFonts w:ascii="Times New Roman" w:hAnsi="Times New Roman"/>
          <w:sz w:val="28"/>
          <w:szCs w:val="28"/>
        </w:rPr>
        <w:t>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</w:t>
      </w:r>
      <w:r w:rsidRPr="007E7D28">
        <w:rPr>
          <w:rFonts w:ascii="Times New Roman" w:hAnsi="Times New Roman"/>
          <w:sz w:val="28"/>
          <w:szCs w:val="28"/>
        </w:rPr>
        <w:t>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</w:t>
      </w:r>
      <w:r w:rsidRPr="007E7D28">
        <w:rPr>
          <w:rFonts w:ascii="Times New Roman" w:hAnsi="Times New Roman"/>
          <w:sz w:val="28"/>
          <w:szCs w:val="28"/>
        </w:rPr>
        <w:t xml:space="preserve">бо применить наказание, не предусмотренное статьей 3.2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, 26.1, 26.2, 29.7, 29.10 Кодекса Российской Федерации об административных правонарушениях, мировой судья </w:t>
      </w:r>
    </w:p>
    <w:p w:rsidR="002A5FF2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>Варушина</w:t>
      </w: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="00D40FFF">
        <w:rPr>
          <w:rFonts w:ascii="Times New Roman" w:hAnsi="Times New Roman"/>
          <w:b/>
          <w:sz w:val="28"/>
          <w:szCs w:val="28"/>
        </w:rPr>
        <w:t>(имя, отчество)</w:t>
      </w: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0B0B6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A72" w:rsidRPr="007E7D28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 информацию о получателе штрафа: </w:t>
      </w:r>
      <w:r w:rsidR="00D40FFF">
        <w:rPr>
          <w:rFonts w:ascii="Times New Roman" w:eastAsia="Times New Roman" w:hAnsi="Times New Roman"/>
          <w:sz w:val="28"/>
          <w:szCs w:val="28"/>
        </w:rPr>
        <w:t>данные изъ</w:t>
      </w:r>
      <w:r w:rsidR="00D40FFF">
        <w:rPr>
          <w:rFonts w:ascii="Times New Roman" w:eastAsia="Times New Roman" w:hAnsi="Times New Roman"/>
          <w:sz w:val="28"/>
          <w:szCs w:val="28"/>
        </w:rPr>
        <w:t>яты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</w:t>
      </w:r>
      <w:r w:rsidRPr="007E7D28" w:rsidR="000A2A7D">
        <w:rPr>
          <w:rFonts w:ascii="Times New Roman" w:eastAsia="Times New Roman" w:hAnsi="Times New Roman"/>
          <w:sz w:val="28"/>
          <w:szCs w:val="28"/>
        </w:rPr>
        <w:t>3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 момента вступления п</w:t>
      </w:r>
      <w:r w:rsidRPr="007E7D28">
        <w:rPr>
          <w:rFonts w:ascii="Times New Roman" w:eastAsia="Times New Roman" w:hAnsi="Times New Roman"/>
          <w:sz w:val="28"/>
          <w:szCs w:val="28"/>
        </w:rPr>
        <w:t>остановления в законную силу.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указа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нный срок образует состав административного правонарушения, предусмотренного частью 1 статьи 20.25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суток со дня вручения или получения копии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:rsidR="00F04B14" w:rsidP="000B0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4D2" w:rsidRPr="007E7D28" w:rsidP="000B0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7E7D28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sectPr w:rsidSect="006116B1">
      <w:footerReference w:type="default" r:id="rId4"/>
      <w:pgSz w:w="11906" w:h="16838"/>
      <w:pgMar w:top="851" w:right="851" w:bottom="851" w:left="1701" w:header="567" w:footer="48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00847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CA567E">
          <w:rPr>
            <w:rFonts w:ascii="Times New Roman" w:hAnsi="Times New Roman"/>
            <w:noProof/>
            <w:sz w:val="18"/>
            <w:szCs w:val="18"/>
          </w:rPr>
          <w:t>7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A2A7D"/>
    <w:rsid w:val="000B0B63"/>
    <w:rsid w:val="000B3C02"/>
    <w:rsid w:val="00123B67"/>
    <w:rsid w:val="0013013F"/>
    <w:rsid w:val="00156805"/>
    <w:rsid w:val="001653BE"/>
    <w:rsid w:val="00240202"/>
    <w:rsid w:val="0025651E"/>
    <w:rsid w:val="002A5FF2"/>
    <w:rsid w:val="002A74BF"/>
    <w:rsid w:val="002C4B9C"/>
    <w:rsid w:val="003063B8"/>
    <w:rsid w:val="00310B75"/>
    <w:rsid w:val="00327F7F"/>
    <w:rsid w:val="003335AF"/>
    <w:rsid w:val="0033427B"/>
    <w:rsid w:val="004313E0"/>
    <w:rsid w:val="00445D60"/>
    <w:rsid w:val="00461CCA"/>
    <w:rsid w:val="004B7494"/>
    <w:rsid w:val="0050185E"/>
    <w:rsid w:val="0056328D"/>
    <w:rsid w:val="006116B1"/>
    <w:rsid w:val="0067721C"/>
    <w:rsid w:val="006A6389"/>
    <w:rsid w:val="006C298F"/>
    <w:rsid w:val="006D5E57"/>
    <w:rsid w:val="0071530F"/>
    <w:rsid w:val="00726152"/>
    <w:rsid w:val="00787C03"/>
    <w:rsid w:val="007D1F05"/>
    <w:rsid w:val="007E7D28"/>
    <w:rsid w:val="0083051F"/>
    <w:rsid w:val="008C2BB8"/>
    <w:rsid w:val="008D116C"/>
    <w:rsid w:val="00935945"/>
    <w:rsid w:val="009732BF"/>
    <w:rsid w:val="009A4F80"/>
    <w:rsid w:val="009B33B1"/>
    <w:rsid w:val="009C4D7E"/>
    <w:rsid w:val="00AC6326"/>
    <w:rsid w:val="00AE44F7"/>
    <w:rsid w:val="00B26898"/>
    <w:rsid w:val="00B60F70"/>
    <w:rsid w:val="00BA5750"/>
    <w:rsid w:val="00BA7F4D"/>
    <w:rsid w:val="00BE09D6"/>
    <w:rsid w:val="00BE3F5F"/>
    <w:rsid w:val="00C60B4B"/>
    <w:rsid w:val="00C65180"/>
    <w:rsid w:val="00C75038"/>
    <w:rsid w:val="00CA567E"/>
    <w:rsid w:val="00CB4A72"/>
    <w:rsid w:val="00CF10CD"/>
    <w:rsid w:val="00D204A2"/>
    <w:rsid w:val="00D40FFF"/>
    <w:rsid w:val="00D4204E"/>
    <w:rsid w:val="00D533A3"/>
    <w:rsid w:val="00D74CB2"/>
    <w:rsid w:val="00DB6D12"/>
    <w:rsid w:val="00DC017F"/>
    <w:rsid w:val="00E01CF6"/>
    <w:rsid w:val="00EA3ECD"/>
    <w:rsid w:val="00EF4426"/>
    <w:rsid w:val="00F004D2"/>
    <w:rsid w:val="00F04B14"/>
    <w:rsid w:val="00F21DD6"/>
    <w:rsid w:val="00F260D8"/>
    <w:rsid w:val="00F9536D"/>
    <w:rsid w:val="00FC0FA1"/>
    <w:rsid w:val="00FD6D4B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