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0A2A7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35945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5B73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556FFF">
        <w:rPr>
          <w:rFonts w:ascii="Times New Roman" w:eastAsia="Times New Roman" w:hAnsi="Times New Roman"/>
          <w:sz w:val="24"/>
          <w:szCs w:val="24"/>
          <w:lang w:eastAsia="ru-RU"/>
        </w:rPr>
        <w:t>2460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56FFF">
        <w:rPr>
          <w:rFonts w:ascii="Times New Roman" w:eastAsia="Times New Roman" w:hAnsi="Times New Roman"/>
          <w:sz w:val="24"/>
          <w:szCs w:val="24"/>
          <w:lang w:eastAsia="ru-RU"/>
        </w:rPr>
        <w:t>65</w:t>
      </w:r>
    </w:p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Дело № 5-0</w:t>
      </w:r>
      <w:r w:rsidR="00556FFF">
        <w:rPr>
          <w:rFonts w:ascii="Times New Roman" w:eastAsia="Times New Roman" w:hAnsi="Times New Roman"/>
          <w:sz w:val="24"/>
          <w:szCs w:val="24"/>
          <w:lang w:eastAsia="ru-RU"/>
        </w:rPr>
        <w:t>649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="00415B18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07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="005B734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открытом судебном заседании в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помещении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, материалы дела об административном правонарушении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Суровой </w:t>
      </w:r>
      <w:r w:rsidR="000406BE">
        <w:rPr>
          <w:rFonts w:ascii="Times New Roman" w:hAnsi="Times New Roman"/>
          <w:b/>
          <w:sz w:val="28"/>
          <w:szCs w:val="28"/>
        </w:rPr>
        <w:t>(имя, отчество)</w:t>
      </w:r>
      <w:r w:rsidRPr="007E7D28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, </w:t>
      </w:r>
      <w:r w:rsidR="000406BE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 w:rsidRPr="007E7D28" w:rsidR="002A5FF2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="00326C03">
        <w:rPr>
          <w:rFonts w:ascii="Times New Roman" w:hAnsi="Times New Roman" w:eastAsiaTheme="minorEastAsia"/>
          <w:sz w:val="28"/>
          <w:szCs w:val="28"/>
          <w:lang w:eastAsia="ru-RU"/>
        </w:rPr>
        <w:t xml:space="preserve">ранее 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привлекавше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й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ся к ответственности за одноро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дные правонарушения,</w:t>
      </w: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945" w:rsidRPr="007E7D28" w:rsidP="0093594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Сурова </w:t>
      </w:r>
      <w:r w:rsidR="000406BE">
        <w:rPr>
          <w:rFonts w:ascii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7E7D28">
        <w:rPr>
          <w:rFonts w:ascii="Times New Roman" w:hAnsi="Times New Roman"/>
          <w:sz w:val="28"/>
          <w:szCs w:val="28"/>
        </w:rPr>
        <w:t>директором</w:t>
      </w:r>
      <w:r w:rsidRPr="007E7D28">
        <w:rPr>
          <w:rFonts w:ascii="Times New Roman" w:hAnsi="Times New Roman"/>
          <w:sz w:val="28"/>
          <w:szCs w:val="28"/>
        </w:rPr>
        <w:t>, в нарушение статей 23, 289 Налогового Кодекса Российской Федерации, будучи обязанн</w:t>
      </w:r>
      <w:r>
        <w:rPr>
          <w:rFonts w:ascii="Times New Roman" w:hAnsi="Times New Roman"/>
          <w:sz w:val="28"/>
          <w:szCs w:val="28"/>
        </w:rPr>
        <w:t>ой</w:t>
      </w:r>
      <w:r w:rsidRPr="007E7D28">
        <w:rPr>
          <w:rFonts w:ascii="Times New Roman" w:hAnsi="Times New Roman"/>
          <w:sz w:val="28"/>
          <w:szCs w:val="28"/>
        </w:rPr>
        <w:t xml:space="preserve"> в срок до 25 </w:t>
      </w:r>
      <w:r w:rsidR="00556FFF">
        <w:rPr>
          <w:rFonts w:ascii="Times New Roman" w:hAnsi="Times New Roman"/>
          <w:sz w:val="28"/>
          <w:szCs w:val="28"/>
        </w:rPr>
        <w:t xml:space="preserve">июля </w:t>
      </w:r>
      <w:r w:rsidRPr="007E7D28">
        <w:rPr>
          <w:rFonts w:ascii="Times New Roman" w:hAnsi="Times New Roman"/>
          <w:sz w:val="28"/>
          <w:szCs w:val="28"/>
        </w:rPr>
        <w:t>202</w:t>
      </w:r>
      <w:r w:rsidR="00556FFF">
        <w:rPr>
          <w:rFonts w:ascii="Times New Roman" w:hAnsi="Times New Roman"/>
          <w:sz w:val="28"/>
          <w:szCs w:val="28"/>
        </w:rPr>
        <w:t>4</w:t>
      </w:r>
      <w:r w:rsidRPr="007E7D28">
        <w:rPr>
          <w:rFonts w:ascii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Севастополю налоговую декларацию (налог</w:t>
      </w:r>
      <w:r w:rsidRPr="007E7D28">
        <w:rPr>
          <w:rFonts w:ascii="Times New Roman" w:hAnsi="Times New Roman"/>
          <w:sz w:val="28"/>
          <w:szCs w:val="28"/>
        </w:rPr>
        <w:t xml:space="preserve">овый расчет) по налогу на прибыль организаций за </w:t>
      </w:r>
      <w:r w:rsidR="00556FFF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месяц</w:t>
      </w:r>
      <w:r w:rsidR="00326C03">
        <w:rPr>
          <w:rFonts w:ascii="Times New Roman" w:hAnsi="Times New Roman"/>
          <w:sz w:val="28"/>
          <w:szCs w:val="28"/>
        </w:rPr>
        <w:t>ев</w:t>
      </w:r>
      <w:r w:rsidRPr="007E7D28">
        <w:rPr>
          <w:rFonts w:ascii="Times New Roman" w:hAnsi="Times New Roman"/>
          <w:sz w:val="28"/>
          <w:szCs w:val="28"/>
        </w:rPr>
        <w:t xml:space="preserve"> 202</w:t>
      </w:r>
      <w:r w:rsidR="00556FFF">
        <w:rPr>
          <w:rFonts w:ascii="Times New Roman" w:hAnsi="Times New Roman"/>
          <w:sz w:val="28"/>
          <w:szCs w:val="28"/>
        </w:rPr>
        <w:t>4</w:t>
      </w:r>
      <w:r w:rsidRPr="007E7D28">
        <w:rPr>
          <w:rFonts w:ascii="Times New Roman" w:hAnsi="Times New Roman"/>
          <w:sz w:val="28"/>
          <w:szCs w:val="28"/>
        </w:rPr>
        <w:t xml:space="preserve"> года, указанный расчет (декларацию) своевременно не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7E7D28">
        <w:rPr>
          <w:rFonts w:ascii="Times New Roman" w:hAnsi="Times New Roman"/>
          <w:sz w:val="28"/>
          <w:szCs w:val="28"/>
        </w:rPr>
        <w:t xml:space="preserve"> и 26 </w:t>
      </w:r>
      <w:r w:rsidR="00556FFF">
        <w:rPr>
          <w:rFonts w:ascii="Times New Roman" w:hAnsi="Times New Roman"/>
          <w:sz w:val="28"/>
          <w:szCs w:val="28"/>
        </w:rPr>
        <w:t xml:space="preserve">июля </w:t>
      </w:r>
      <w:r w:rsidRPr="007E7D28">
        <w:rPr>
          <w:rFonts w:ascii="Times New Roman" w:hAnsi="Times New Roman"/>
          <w:sz w:val="28"/>
          <w:szCs w:val="28"/>
        </w:rPr>
        <w:t>202</w:t>
      </w:r>
      <w:r w:rsidR="00556FFF">
        <w:rPr>
          <w:rFonts w:ascii="Times New Roman" w:hAnsi="Times New Roman"/>
          <w:sz w:val="28"/>
          <w:szCs w:val="28"/>
        </w:rPr>
        <w:t>4</w:t>
      </w:r>
      <w:r w:rsidRPr="007E7D28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Pr="007E7D28">
        <w:rPr>
          <w:rFonts w:ascii="Times New Roman" w:hAnsi="Times New Roman"/>
          <w:sz w:val="28"/>
          <w:szCs w:val="28"/>
        </w:rPr>
        <w:t>, в форме бездействия совершил</w:t>
      </w:r>
      <w:r>
        <w:rPr>
          <w:rFonts w:ascii="Times New Roman" w:hAnsi="Times New Roman"/>
          <w:sz w:val="28"/>
          <w:szCs w:val="28"/>
        </w:rPr>
        <w:t>а</w:t>
      </w:r>
      <w:r w:rsidRPr="007E7D28">
        <w:rPr>
          <w:rFonts w:ascii="Times New Roman" w:hAnsi="Times New Roman"/>
          <w:sz w:val="28"/>
          <w:szCs w:val="28"/>
        </w:rPr>
        <w:t xml:space="preserve"> правонарушение, предусмотренное частью 1 стать 15.6 КоАП РФ.</w:t>
      </w:r>
    </w:p>
    <w:p w:rsidR="00BA5750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Сурова </w:t>
      </w:r>
      <w:r w:rsidR="000406BE">
        <w:rPr>
          <w:rFonts w:ascii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9732BF">
        <w:rPr>
          <w:rFonts w:ascii="Times New Roman" w:hAnsi="Times New Roman"/>
          <w:sz w:val="28"/>
          <w:szCs w:val="28"/>
        </w:rPr>
        <w:t xml:space="preserve">, </w:t>
      </w:r>
      <w:r w:rsidRPr="009732BF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732BF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надлежаще, заблаговременно, в установленном законом порядке, ходатайств об отложении рассмотрения дела лично не заявил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32BF">
        <w:rPr>
          <w:rFonts w:ascii="Times New Roman" w:eastAsia="Times New Roman" w:hAnsi="Times New Roman"/>
          <w:sz w:val="28"/>
          <w:szCs w:val="28"/>
        </w:rPr>
        <w:t>, от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имени каких-либо ходатайств в адрес судебного участка не поступало.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9732BF">
        <w:rPr>
          <w:rFonts w:ascii="Times New Roman" w:eastAsia="Times New Roman" w:hAnsi="Times New Roman"/>
          <w:sz w:val="28"/>
          <w:szCs w:val="28"/>
        </w:rPr>
        <w:t>КоАП РФ,</w:t>
      </w:r>
      <w:r w:rsidRPr="009732BF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9732BF">
        <w:rPr>
          <w:rFonts w:ascii="Times New Roman" w:hAnsi="Times New Roman"/>
          <w:sz w:val="28"/>
          <w:szCs w:val="28"/>
        </w:rPr>
        <w:t>о если такое ходатайство было оставлено без удовлетворения.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9732BF">
        <w:rPr>
          <w:rFonts w:ascii="Times New Roman" w:hAnsi="Times New Roman"/>
          <w:sz w:val="28"/>
          <w:szCs w:val="28"/>
        </w:rPr>
        <w:t xml:space="preserve"> Распоряжение своими правами </w:t>
      </w:r>
      <w:r w:rsidRPr="009732BF">
        <w:rPr>
          <w:rFonts w:ascii="Times New Roman" w:hAnsi="Times New Roman"/>
          <w:sz w:val="28"/>
          <w:szCs w:val="28"/>
        </w:rPr>
        <w:t>является одним из основополагающих принципов судопроизводства</w:t>
      </w:r>
      <w:r w:rsidRPr="009732BF">
        <w:rPr>
          <w:rFonts w:ascii="Times New Roman" w:hAnsi="Times New Roman"/>
          <w:sz w:val="28"/>
          <w:szCs w:val="28"/>
        </w:rPr>
        <w:t>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>Согласно Постановл</w:t>
      </w:r>
      <w:r w:rsidRPr="009732BF">
        <w:rPr>
          <w:rFonts w:ascii="Times New Roman" w:hAnsi="Times New Roman"/>
          <w:sz w:val="28"/>
          <w:szCs w:val="28"/>
        </w:rPr>
        <w:t xml:space="preserve">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9732BF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9732BF">
        <w:rPr>
          <w:rFonts w:ascii="Times New Roman" w:hAnsi="Times New Roman"/>
          <w:sz w:val="28"/>
          <w:szCs w:val="28"/>
        </w:rPr>
        <w:t>рассмотрения</w:t>
      </w:r>
      <w:r w:rsidRPr="009732BF">
        <w:rPr>
          <w:rFonts w:ascii="Times New Roman" w:hAnsi="Times New Roman"/>
          <w:sz w:val="28"/>
          <w:szCs w:val="28"/>
        </w:rPr>
        <w:t xml:space="preserve">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Поскольку </w:t>
      </w:r>
      <w:r w:rsidRPr="009732BF">
        <w:rPr>
          <w:rFonts w:ascii="Times New Roman" w:eastAsia="Times New Roman" w:hAnsi="Times New Roman"/>
          <w:sz w:val="28"/>
          <w:szCs w:val="28"/>
        </w:rPr>
        <w:t>КоАП РФ</w:t>
      </w:r>
      <w:r w:rsidRPr="009732BF">
        <w:rPr>
          <w:rFonts w:ascii="Times New Roman" w:hAnsi="Times New Roman"/>
          <w:sz w:val="28"/>
          <w:szCs w:val="28"/>
        </w:rPr>
        <w:t xml:space="preserve"> не содержит каких-либо ограничений, связанных с таким извещением, оно в зав</w:t>
      </w:r>
      <w:r w:rsidRPr="009732BF">
        <w:rPr>
          <w:rFonts w:ascii="Times New Roman" w:hAnsi="Times New Roman"/>
          <w:sz w:val="28"/>
          <w:szCs w:val="28"/>
        </w:rPr>
        <w:t xml:space="preserve">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  <w:r w:rsidRPr="009732BF">
        <w:rPr>
          <w:rFonts w:ascii="Times New Roman" w:hAnsi="Times New Roman"/>
          <w:sz w:val="28"/>
          <w:szCs w:val="28"/>
        </w:rPr>
        <w:t xml:space="preserve">связью и т.п.). 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 xml:space="preserve">Принимая решение о рассмотрении дела в отсутствие </w:t>
      </w:r>
      <w:r>
        <w:rPr>
          <w:rFonts w:ascii="Times New Roman" w:eastAsia="Times New Roman" w:hAnsi="Times New Roman"/>
          <w:sz w:val="28"/>
          <w:szCs w:val="28"/>
        </w:rPr>
        <w:t xml:space="preserve">Суровой </w:t>
      </w:r>
      <w:r w:rsidR="000406BE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и разрешая вопрос о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надлежащем уведомлении, мировой судья руководствуется и правовой позицией, изложенной в пункте 6 </w:t>
      </w:r>
      <w:r w:rsidRPr="009732BF">
        <w:rPr>
          <w:rFonts w:ascii="Times New Roman" w:hAnsi="Times New Roman"/>
          <w:sz w:val="28"/>
          <w:szCs w:val="28"/>
        </w:rPr>
        <w:t>Постановления Пленума Верховного Суда Российской Федера</w:t>
      </w:r>
      <w:r w:rsidRPr="009732BF">
        <w:rPr>
          <w:rFonts w:ascii="Times New Roman" w:hAnsi="Times New Roman"/>
          <w:sz w:val="28"/>
          <w:szCs w:val="28"/>
        </w:rPr>
        <w:t>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производство по делу, считается извещенным о мес</w:t>
      </w:r>
      <w:r w:rsidRPr="009732BF">
        <w:rPr>
          <w:rFonts w:ascii="Times New Roman" w:hAnsi="Times New Roman"/>
          <w:sz w:val="28"/>
          <w:szCs w:val="28"/>
        </w:rPr>
        <w:t>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</w:t>
      </w:r>
      <w:r w:rsidRPr="009732BF">
        <w:rPr>
          <w:rFonts w:ascii="Times New Roman" w:hAnsi="Times New Roman"/>
          <w:sz w:val="28"/>
          <w:szCs w:val="28"/>
        </w:rPr>
        <w:t>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>Как следует из материало</w:t>
      </w:r>
      <w:r w:rsidRPr="009732BF">
        <w:rPr>
          <w:rFonts w:ascii="Times New Roman" w:hAnsi="Times New Roman"/>
          <w:sz w:val="28"/>
          <w:szCs w:val="28"/>
        </w:rPr>
        <w:t xml:space="preserve">в дела, в качестве места жительства (регистрации) </w:t>
      </w:r>
      <w:r>
        <w:rPr>
          <w:rFonts w:ascii="Times New Roman" w:hAnsi="Times New Roman"/>
          <w:sz w:val="28"/>
          <w:szCs w:val="28"/>
        </w:rPr>
        <w:t xml:space="preserve">Суровой </w:t>
      </w:r>
      <w:r w:rsidR="000406BE">
        <w:rPr>
          <w:rFonts w:ascii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hAnsi="Times New Roman"/>
          <w:sz w:val="28"/>
          <w:szCs w:val="28"/>
        </w:rPr>
        <w:t xml:space="preserve"> должностным лицом, составившим протокол,</w:t>
      </w:r>
      <w:r w:rsidRPr="009732BF">
        <w:rPr>
          <w:rFonts w:ascii="Times New Roman" w:hAnsi="Times New Roman"/>
          <w:sz w:val="28"/>
          <w:szCs w:val="28"/>
        </w:rPr>
        <w:t xml:space="preserve">. Именно по этому адресу </w:t>
      </w:r>
      <w:r>
        <w:rPr>
          <w:rFonts w:ascii="Times New Roman" w:hAnsi="Times New Roman"/>
          <w:sz w:val="28"/>
          <w:szCs w:val="28"/>
        </w:rPr>
        <w:t xml:space="preserve">Сурова </w:t>
      </w:r>
      <w:r w:rsidR="000406BE">
        <w:rPr>
          <w:rFonts w:ascii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hAnsi="Times New Roman"/>
          <w:sz w:val="28"/>
          <w:szCs w:val="28"/>
        </w:rPr>
        <w:t xml:space="preserve"> извещал</w:t>
      </w:r>
      <w:r>
        <w:rPr>
          <w:rFonts w:ascii="Times New Roman" w:hAnsi="Times New Roman"/>
          <w:sz w:val="28"/>
          <w:szCs w:val="28"/>
        </w:rPr>
        <w:t>ась</w:t>
      </w:r>
      <w:r w:rsidRPr="009732BF">
        <w:rPr>
          <w:rFonts w:ascii="Times New Roman" w:hAnsi="Times New Roman"/>
          <w:sz w:val="28"/>
          <w:szCs w:val="28"/>
        </w:rPr>
        <w:t xml:space="preserve"> о судебном разбирательстве, од</w:t>
      </w:r>
      <w:r w:rsidRPr="009732BF">
        <w:rPr>
          <w:rFonts w:ascii="Times New Roman" w:hAnsi="Times New Roman"/>
          <w:sz w:val="28"/>
          <w:szCs w:val="28"/>
        </w:rPr>
        <w:t>нако направленное е</w:t>
      </w:r>
      <w:r>
        <w:rPr>
          <w:rFonts w:ascii="Times New Roman" w:hAnsi="Times New Roman"/>
          <w:sz w:val="28"/>
          <w:szCs w:val="28"/>
        </w:rPr>
        <w:t>й</w:t>
      </w:r>
      <w:r w:rsidRPr="009732BF">
        <w:rPr>
          <w:rFonts w:ascii="Times New Roman" w:hAnsi="Times New Roman"/>
          <w:sz w:val="28"/>
          <w:szCs w:val="28"/>
        </w:rPr>
        <w:t xml:space="preserve"> почтовое отправление возвращено в адрес судебного участка за истечением срока хранения. При этом положения Особых условий приема, вручения, хранения и возврата почтовых отправлений разряда «Судебное» соблюдены.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/>
          <w:sz w:val="28"/>
          <w:szCs w:val="28"/>
        </w:rPr>
        <w:t xml:space="preserve">Сурова </w:t>
      </w:r>
      <w:r w:rsidR="000406BE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732BF">
        <w:rPr>
          <w:rFonts w:ascii="Times New Roman" w:eastAsia="Times New Roman" w:hAnsi="Times New Roman"/>
          <w:sz w:val="28"/>
          <w:szCs w:val="28"/>
        </w:rPr>
        <w:t>будучи надлежаще извещенн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о судебном разбирательстве, реализуя по своему усмотрению процессуальные права, не явил</w:t>
      </w:r>
      <w:r>
        <w:rPr>
          <w:rFonts w:ascii="Times New Roman" w:eastAsia="Times New Roman" w:hAnsi="Times New Roman"/>
          <w:sz w:val="28"/>
          <w:szCs w:val="28"/>
        </w:rPr>
        <w:t>ась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в судебное заседание,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присутствие при рассмотрении дела обязательным не признано и таковым не является в силу требований части 3 стать</w:t>
      </w:r>
      <w:r w:rsidRPr="009732BF">
        <w:rPr>
          <w:rFonts w:ascii="Times New Roman" w:eastAsia="Times New Roman" w:hAnsi="Times New Roman"/>
          <w:sz w:val="28"/>
          <w:szCs w:val="28"/>
        </w:rPr>
        <w:t>и 25.1 КоАП РФ, дело подлежит рассмотрению в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отсутствие.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hAnsi="Times New Roman"/>
          <w:sz w:val="28"/>
          <w:szCs w:val="28"/>
        </w:rPr>
        <w:t>П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>- протоколом об административном правонарушении от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, подтверждающим место, 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время и способ совершения правонарушения, согласно которому </w:t>
      </w:r>
      <w:r w:rsidR="007E7D28">
        <w:rPr>
          <w:rFonts w:ascii="Times New Roman" w:eastAsia="Times New Roman" w:hAnsi="Times New Roman"/>
          <w:sz w:val="28"/>
          <w:szCs w:val="28"/>
        </w:rPr>
        <w:t xml:space="preserve">Сурова </w:t>
      </w:r>
      <w:r w:rsidR="000406BE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 w:rsidR="00CB4A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</w:rPr>
        <w:t>в установленный срок не предоставил</w:t>
      </w:r>
      <w:r w:rsidR="007E7D28">
        <w:rPr>
          <w:rFonts w:ascii="Times New Roman" w:eastAsia="Times New Roman" w:hAnsi="Times New Roman"/>
          <w:sz w:val="28"/>
          <w:szCs w:val="28"/>
        </w:rPr>
        <w:t>а</w:t>
      </w:r>
      <w:r w:rsidRPr="007E7D28" w:rsidR="00935945">
        <w:rPr>
          <w:rFonts w:ascii="Times New Roman" w:eastAsia="Times New Roman" w:hAnsi="Times New Roman"/>
          <w:sz w:val="28"/>
          <w:szCs w:val="28"/>
        </w:rPr>
        <w:t xml:space="preserve"> в УФНС России по городу Севастополю </w:t>
      </w:r>
      <w:r w:rsidRPr="007E7D28" w:rsidR="00935945">
        <w:rPr>
          <w:rFonts w:ascii="Times New Roman" w:hAnsi="Times New Roman"/>
          <w:sz w:val="28"/>
          <w:szCs w:val="28"/>
        </w:rPr>
        <w:t>налоговую декларацию (налоговый расчет) по налогу на прибыль организаций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E7D28">
        <w:rPr>
          <w:rFonts w:ascii="Times New Roman" w:hAnsi="Times New Roman"/>
          <w:sz w:val="28"/>
          <w:szCs w:val="28"/>
        </w:rPr>
        <w:t>чем совершил</w:t>
      </w:r>
      <w:r w:rsidR="007E7D28">
        <w:rPr>
          <w:rFonts w:ascii="Times New Roman" w:hAnsi="Times New Roman"/>
          <w:sz w:val="28"/>
          <w:szCs w:val="28"/>
        </w:rPr>
        <w:t>а</w:t>
      </w:r>
      <w:r w:rsidRPr="007E7D28">
        <w:rPr>
          <w:rFonts w:ascii="Times New Roman" w:hAnsi="Times New Roman"/>
          <w:sz w:val="28"/>
          <w:szCs w:val="28"/>
        </w:rPr>
        <w:t xml:space="preserve"> правонарушение, ответственность за которое предусмотрена </w:t>
      </w:r>
      <w:r w:rsidRPr="007E7D28" w:rsidR="00C60B4B">
        <w:rPr>
          <w:rFonts w:ascii="Times New Roman" w:hAnsi="Times New Roman"/>
          <w:sz w:val="28"/>
          <w:szCs w:val="28"/>
        </w:rPr>
        <w:t xml:space="preserve">частью 1 </w:t>
      </w:r>
      <w:r w:rsidRPr="007E7D28">
        <w:rPr>
          <w:rFonts w:ascii="Times New Roman" w:hAnsi="Times New Roman"/>
          <w:sz w:val="28"/>
          <w:szCs w:val="28"/>
        </w:rPr>
        <w:t>стать</w:t>
      </w:r>
      <w:r w:rsidRPr="007E7D28" w:rsidR="00C60B4B">
        <w:rPr>
          <w:rFonts w:ascii="Times New Roman" w:hAnsi="Times New Roman"/>
          <w:sz w:val="28"/>
          <w:szCs w:val="28"/>
        </w:rPr>
        <w:t>и</w:t>
      </w:r>
      <w:r w:rsidRPr="007E7D28">
        <w:rPr>
          <w:rFonts w:ascii="Times New Roman" w:hAnsi="Times New Roman"/>
          <w:sz w:val="28"/>
          <w:szCs w:val="28"/>
        </w:rPr>
        <w:t xml:space="preserve"> 15.</w:t>
      </w:r>
      <w:r w:rsidRPr="007E7D28" w:rsidR="00935945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;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- </w:t>
      </w:r>
      <w:r w:rsidRPr="007E7D28" w:rsidR="00935945">
        <w:rPr>
          <w:rFonts w:ascii="Times New Roman" w:hAnsi="Times New Roman"/>
          <w:sz w:val="28"/>
          <w:szCs w:val="28"/>
        </w:rPr>
        <w:t xml:space="preserve">актом об обнаружении фактов, свидетельствующих о предусмотренных НК РФ налоговых правонарушениях,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отражающ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несвоевременность предоставления 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УФНС России по городу Севастополю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</w:t>
      </w:r>
      <w:r w:rsidRPr="007E7D28">
        <w:rPr>
          <w:rFonts w:ascii="Times New Roman" w:hAnsi="Times New Roman"/>
          <w:sz w:val="28"/>
          <w:szCs w:val="28"/>
        </w:rPr>
        <w:t>за отчетный период.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</w:t>
      </w:r>
      <w:r w:rsidRPr="007E7D28">
        <w:rPr>
          <w:rFonts w:ascii="Times New Roman" w:hAnsi="Times New Roman"/>
          <w:sz w:val="28"/>
          <w:szCs w:val="28"/>
        </w:rPr>
        <w:t xml:space="preserve"> пределах срока давности, предусмотренного статьей 4.5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</w:t>
      </w:r>
      <w:r w:rsidRPr="007E7D28">
        <w:rPr>
          <w:rFonts w:ascii="Times New Roman" w:hAnsi="Times New Roman"/>
          <w:sz w:val="28"/>
          <w:szCs w:val="28"/>
        </w:rPr>
        <w:t xml:space="preserve">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</w:t>
      </w:r>
      <w:r w:rsidRPr="007E7D28">
        <w:rPr>
          <w:rFonts w:ascii="Times New Roman" w:hAnsi="Times New Roman"/>
          <w:sz w:val="28"/>
          <w:szCs w:val="28"/>
        </w:rPr>
        <w:t xml:space="preserve">лючается возможность представления доказательств. </w:t>
      </w:r>
      <w:r w:rsidRPr="007E7D28">
        <w:rPr>
          <w:rFonts w:ascii="Times New Roman" w:hAnsi="Times New Roman"/>
          <w:sz w:val="28"/>
          <w:szCs w:val="28"/>
        </w:rPr>
        <w:t>Такое регулирование, направленное на обеспечение правильного разрешения дела об административном правонарушении.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Совершение </w:t>
      </w:r>
      <w:r w:rsidR="007E7D28">
        <w:rPr>
          <w:rFonts w:ascii="Times New Roman" w:hAnsi="Times New Roman"/>
          <w:sz w:val="28"/>
          <w:szCs w:val="28"/>
        </w:rPr>
        <w:t xml:space="preserve">Суровой </w:t>
      </w:r>
      <w:r w:rsidR="000406BE">
        <w:rPr>
          <w:rFonts w:ascii="Times New Roman" w:hAnsi="Times New Roman"/>
          <w:sz w:val="28"/>
          <w:szCs w:val="28"/>
        </w:rPr>
        <w:t>(ИМЯ, ОТЧЕСТВО)</w:t>
      </w:r>
      <w:r w:rsidR="007E7D28">
        <w:rPr>
          <w:rFonts w:ascii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правонарушени</w:t>
      </w:r>
      <w:r w:rsidRPr="007E7D28" w:rsidR="00FC0FA1">
        <w:rPr>
          <w:rFonts w:ascii="Times New Roman" w:hAnsi="Times New Roman"/>
          <w:sz w:val="28"/>
          <w:szCs w:val="28"/>
        </w:rPr>
        <w:t>я</w:t>
      </w:r>
      <w:r w:rsidRPr="007E7D28">
        <w:rPr>
          <w:rFonts w:ascii="Times New Roman" w:hAnsi="Times New Roman"/>
          <w:sz w:val="28"/>
          <w:szCs w:val="28"/>
        </w:rPr>
        <w:t xml:space="preserve"> и е</w:t>
      </w:r>
      <w:r w:rsidR="007E7D28">
        <w:rPr>
          <w:rFonts w:ascii="Times New Roman" w:hAnsi="Times New Roman"/>
          <w:sz w:val="28"/>
          <w:szCs w:val="28"/>
        </w:rPr>
        <w:t>ё</w:t>
      </w:r>
      <w:r w:rsidRPr="007E7D28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</w:t>
      </w:r>
      <w:r w:rsidRPr="007E7D28">
        <w:rPr>
          <w:rFonts w:ascii="Times New Roman" w:hAnsi="Times New Roman"/>
          <w:sz w:val="28"/>
          <w:szCs w:val="28"/>
        </w:rPr>
        <w:t>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</w:t>
      </w:r>
      <w:r w:rsidRPr="007E7D28">
        <w:rPr>
          <w:rFonts w:ascii="Times New Roman" w:hAnsi="Times New Roman"/>
          <w:sz w:val="28"/>
          <w:szCs w:val="28"/>
        </w:rPr>
        <w:t>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7E7D28">
        <w:rPr>
          <w:rFonts w:ascii="Times New Roman" w:hAnsi="Times New Roman"/>
          <w:sz w:val="28"/>
          <w:szCs w:val="28"/>
        </w:rPr>
        <w:t xml:space="preserve">вечают требованиям относимости, допустимости и достоверности, а в совокупности являются достаточными и изобличают </w:t>
      </w:r>
      <w:r w:rsid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Сурову </w:t>
      </w:r>
      <w:r w:rsidR="000406BE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в содеянном.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 xml:space="preserve">Согласно статье 23 НК РФ, налогоплательщики обязаны представлять в установленном порядке в налоговый орган по месту </w:t>
      </w:r>
      <w:r w:rsidRPr="007E7D28">
        <w:rPr>
          <w:rFonts w:ascii="Times New Roman" w:hAnsi="Times New Roman" w:eastAsiaTheme="minorHAnsi"/>
          <w:sz w:val="28"/>
          <w:szCs w:val="28"/>
        </w:rPr>
        <w:t>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</w:t>
      </w:r>
      <w:r w:rsidRPr="007E7D28">
        <w:rPr>
          <w:rFonts w:ascii="Times New Roman" w:hAnsi="Times New Roman" w:eastAsiaTheme="minorHAnsi"/>
          <w:sz w:val="28"/>
          <w:szCs w:val="28"/>
        </w:rPr>
        <w:t>вом о налогах и сборах.</w:t>
      </w: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>В соответствии с</w:t>
      </w:r>
      <w:r w:rsidRPr="007E7D28" w:rsidR="00F9536D">
        <w:rPr>
          <w:rFonts w:ascii="Times New Roman" w:hAnsi="Times New Roman" w:eastAsiaTheme="minorHAnsi"/>
          <w:sz w:val="28"/>
          <w:szCs w:val="28"/>
        </w:rPr>
        <w:t xml:space="preserve"> </w:t>
      </w:r>
      <w:r w:rsidRPr="007E7D28">
        <w:rPr>
          <w:rFonts w:ascii="Times New Roman" w:hAnsi="Times New Roman" w:eastAsiaTheme="minorHAnsi"/>
          <w:sz w:val="28"/>
          <w:szCs w:val="28"/>
        </w:rPr>
        <w:t>частью 3 статьи 289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</w:t>
      </w:r>
      <w:r w:rsidRPr="007E7D28">
        <w:rPr>
          <w:rFonts w:ascii="Times New Roman" w:hAnsi="Times New Roman" w:eastAsiaTheme="minorHAnsi"/>
          <w:sz w:val="28"/>
          <w:szCs w:val="28"/>
        </w:rPr>
        <w:t>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</w:t>
      </w:r>
      <w:r w:rsidRPr="007E7D28">
        <w:rPr>
          <w:rFonts w:ascii="Times New Roman" w:hAnsi="Times New Roman" w:eastAsiaTheme="minorHAnsi"/>
          <w:sz w:val="28"/>
          <w:szCs w:val="28"/>
        </w:rPr>
        <w:t>ого платежа.</w:t>
      </w:r>
    </w:p>
    <w:p w:rsidR="00935945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предусмотрено, что </w:t>
      </w:r>
      <w:r w:rsidRPr="007E7D28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7E7D28">
        <w:rPr>
          <w:rFonts w:ascii="Times New Roman" w:hAnsi="Times New Roman"/>
          <w:sz w:val="28"/>
          <w:szCs w:val="28"/>
        </w:rPr>
        <w:t xml:space="preserve">Суровой </w:t>
      </w:r>
      <w:r w:rsidR="000406BE">
        <w:rPr>
          <w:rFonts w:ascii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hAnsi="Times New Roman"/>
          <w:sz w:val="28"/>
          <w:szCs w:val="28"/>
        </w:rPr>
        <w:t>,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несвоевременно представивше</w:t>
      </w:r>
      <w:r w:rsidR="007E7D2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Управление Федеральной налоговой службы по городу Севастополю налоговую декларацию (налоговый расчет) на прибыль организаций</w:t>
      </w:r>
      <w:r w:rsidRPr="007E7D28">
        <w:rPr>
          <w:rFonts w:ascii="Times New Roman" w:hAnsi="Times New Roman"/>
          <w:sz w:val="28"/>
          <w:szCs w:val="28"/>
        </w:rPr>
        <w:t xml:space="preserve">,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15.6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, как н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епредставление в 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установленный законодательством о налогах и сборах срок оформленных в </w:t>
      </w:r>
      <w:r w:rsidRPr="007E7D28">
        <w:rPr>
          <w:rFonts w:ascii="Times New Roman" w:hAnsi="Times New Roman" w:eastAsiaTheme="minorHAnsi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контроля.</w:t>
      </w: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313E0" w:rsidRPr="007E7D28" w:rsidP="0043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 xml:space="preserve">Объективная сторона данного правонарушения выражается в неисполнении 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обязанностей по предоставлению в установленный срок в налоговые органы документов и иных сведений, необходимых для осуществления налогового контроля.</w:t>
      </w:r>
    </w:p>
    <w:p w:rsidR="004313E0" w:rsidRPr="007E7D28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</w:t>
      </w:r>
      <w:r w:rsidRPr="007E7D28">
        <w:rPr>
          <w:sz w:val="28"/>
          <w:szCs w:val="28"/>
        </w:rPr>
        <w:t>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</w:t>
      </w:r>
      <w:r w:rsidRPr="007E7D28">
        <w:rPr>
          <w:sz w:val="28"/>
          <w:szCs w:val="28"/>
        </w:rPr>
        <w:t>, в соответствии с Кодексом Российской Федерации об административных правонарушениях (часть 1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 w:rsidRPr="007E7D28">
        <w:rPr>
          <w:sz w:val="28"/>
          <w:szCs w:val="28"/>
        </w:rPr>
        <w:t>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 xml:space="preserve">Законодатель, установив названные положения в Кодексе Российской Федерации об административных правонарушениях, </w:t>
      </w:r>
      <w:r w:rsidRPr="007E7D28">
        <w:rPr>
          <w:sz w:val="28"/>
          <w:szCs w:val="28"/>
        </w:rPr>
        <w:t>тем самым предоставил возможность индивидуализировать наказание в каждом конкретном случае.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</w:t>
      </w:r>
      <w:r w:rsidRPr="007E7D28">
        <w:rPr>
          <w:sz w:val="28"/>
          <w:szCs w:val="28"/>
        </w:rPr>
        <w:t>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</w:t>
      </w:r>
      <w:r w:rsidRPr="007E7D28">
        <w:rPr>
          <w:sz w:val="28"/>
          <w:szCs w:val="28"/>
        </w:rPr>
        <w:t>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</w:t>
      </w:r>
      <w:r w:rsidRPr="007E7D28">
        <w:rPr>
          <w:sz w:val="28"/>
          <w:szCs w:val="28"/>
        </w:rPr>
        <w:t>х административного судопроизводства.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Предусмотренных стать</w:t>
      </w:r>
      <w:r w:rsidR="00556FFF">
        <w:rPr>
          <w:rFonts w:ascii="Times New Roman" w:hAnsi="Times New Roman"/>
          <w:sz w:val="28"/>
          <w:szCs w:val="28"/>
        </w:rPr>
        <w:t>ёй</w:t>
      </w:r>
      <w:r w:rsidRPr="007E7D28">
        <w:rPr>
          <w:rFonts w:ascii="Times New Roman" w:hAnsi="Times New Roman"/>
          <w:sz w:val="28"/>
          <w:szCs w:val="28"/>
        </w:rPr>
        <w:t xml:space="preserve"> 4.2 КоАП РФ смягчающих ответственность обстоятельств не имеется.</w:t>
      </w:r>
    </w:p>
    <w:p w:rsidR="00556FFF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56FFF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статьи 4.3 КоАП РФ отягчающим ответственность обстоятельством является повторное совершение однородного правонарушения.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наказание является уста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виновному наказания в виде минимального размера штрафа, установленного санкцией статьи за совершенное правонарушение.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характером совершенного правонарушения и его последствиями, личностью и имущественным положение</w:t>
      </w:r>
      <w:r w:rsidRPr="007E7D28">
        <w:rPr>
          <w:rFonts w:ascii="Times New Roman" w:hAnsi="Times New Roman"/>
          <w:sz w:val="28"/>
          <w:szCs w:val="28"/>
        </w:rPr>
        <w:t>м привлекаемого к административной ответственности лица мировой судья не усматривает.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Проверена возможность освобождения </w:t>
      </w:r>
      <w:r w:rsidR="007E7D28">
        <w:rPr>
          <w:rFonts w:ascii="Times New Roman" w:eastAsia="Times New Roman" w:hAnsi="Times New Roman"/>
          <w:sz w:val="28"/>
          <w:szCs w:val="28"/>
        </w:rPr>
        <w:t xml:space="preserve">Суровой </w:t>
      </w:r>
      <w:r w:rsidR="000406BE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 xml:space="preserve">от административной ответственности при малозначительности административного правонарушения, что предусмотрено статьей </w:t>
      </w:r>
      <w:r w:rsidRPr="007E7D28">
        <w:rPr>
          <w:rFonts w:ascii="Times New Roman" w:hAnsi="Times New Roman"/>
          <w:sz w:val="28"/>
          <w:szCs w:val="28"/>
        </w:rPr>
        <w:t>2.9 КоАП РФ, согласно которой судья может освободить лицо, совершившее административное правонарушение, от административной ответственности и ограничиться устным замечанием. Однако в данном случае правовых оснований к прекращению производства по настоящему</w:t>
      </w:r>
      <w:r w:rsidRPr="007E7D28">
        <w:rPr>
          <w:rFonts w:ascii="Times New Roman" w:hAnsi="Times New Roman"/>
          <w:sz w:val="28"/>
          <w:szCs w:val="28"/>
        </w:rPr>
        <w:t xml:space="preserve">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малозначительности. Правонарушение, предусмотренное статьей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РФ, носит формальный характер и направлено на предотвращение возможных последствий.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, при наличии исключительных обстоятельств, связанных с характером совершенного административного правонарушения и его последств</w:t>
      </w:r>
      <w:r w:rsidRPr="007E7D28">
        <w:rPr>
          <w:rFonts w:ascii="Times New Roman" w:hAnsi="Times New Roman"/>
          <w:sz w:val="28"/>
          <w:szCs w:val="28"/>
        </w:rPr>
        <w:t>иями, финансовым положением привлекаемого к административной ответственности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 административн</w:t>
      </w:r>
      <w:r w:rsidRPr="007E7D28">
        <w:rPr>
          <w:rFonts w:ascii="Times New Roman" w:hAnsi="Times New Roman"/>
          <w:sz w:val="28"/>
          <w:szCs w:val="28"/>
        </w:rPr>
        <w:t>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штрафа для должностных лиц составляет не менее пятидесяти тысяч рублей.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Pr="007E7D28" w:rsidR="004313E0">
        <w:rPr>
          <w:rFonts w:ascii="Times New Roman" w:hAnsi="Times New Roman"/>
          <w:sz w:val="28"/>
          <w:szCs w:val="28"/>
        </w:rPr>
        <w:t xml:space="preserve">части 1 </w:t>
      </w:r>
      <w:r w:rsidRPr="007E7D28">
        <w:rPr>
          <w:rFonts w:ascii="Times New Roman" w:hAnsi="Times New Roman"/>
          <w:sz w:val="28"/>
          <w:szCs w:val="28"/>
        </w:rPr>
        <w:t>статьи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 для должностных лиц предусмотрено административное наказание в виде штрафа в размере от 300 до 500 рублей, следовательно, оснований для снижения штрафа не имеется.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Кроме того, из разъяснений, содержащихся в пункте 21 Постановления Пле</w:t>
      </w:r>
      <w:r w:rsidRPr="007E7D28">
        <w:rPr>
          <w:rFonts w:ascii="Times New Roman" w:hAnsi="Times New Roman"/>
          <w:sz w:val="28"/>
          <w:szCs w:val="28"/>
        </w:rPr>
        <w:t>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что при решении вопроса о назначении вида и размера адм</w:t>
      </w:r>
      <w:r w:rsidRPr="007E7D28">
        <w:rPr>
          <w:rFonts w:ascii="Times New Roman" w:hAnsi="Times New Roman"/>
          <w:sz w:val="28"/>
          <w:szCs w:val="28"/>
        </w:rPr>
        <w:t>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</w:t>
      </w:r>
      <w:r w:rsidRPr="007E7D28">
        <w:rPr>
          <w:rFonts w:ascii="Times New Roman" w:hAnsi="Times New Roman"/>
          <w:sz w:val="28"/>
          <w:szCs w:val="28"/>
        </w:rPr>
        <w:t>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</w:t>
      </w:r>
      <w:r w:rsidRPr="007E7D28">
        <w:rPr>
          <w:rFonts w:ascii="Times New Roman" w:hAnsi="Times New Roman"/>
          <w:sz w:val="28"/>
          <w:szCs w:val="28"/>
        </w:rPr>
        <w:t>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</w:t>
      </w:r>
      <w:r w:rsidRPr="007E7D28">
        <w:rPr>
          <w:rFonts w:ascii="Times New Roman" w:hAnsi="Times New Roman"/>
          <w:sz w:val="28"/>
          <w:szCs w:val="28"/>
        </w:rPr>
        <w:t xml:space="preserve">ей 3.2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, 26.1, 26.2, 29.7, 29.10 Кодекса Российской Федерации об административных правонарушениях, мировой судья </w:t>
      </w:r>
    </w:p>
    <w:p w:rsidR="002A5FF2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Сурову Кристину Олеговну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BE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Ук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азать информацию о получателе штрафа: </w:t>
      </w:r>
      <w:r w:rsidRPr="007E7D28" w:rsidR="004313E0">
        <w:rPr>
          <w:rFonts w:ascii="Times New Roman" w:eastAsia="Times New Roman" w:hAnsi="Times New Roman"/>
          <w:sz w:val="28"/>
          <w:szCs w:val="28"/>
        </w:rPr>
        <w:t xml:space="preserve">Управление обеспечения деятельности мировых судей города Севастополя. </w:t>
      </w:r>
    </w:p>
    <w:p w:rsidR="00CB4A72" w:rsidRPr="007E7D28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судебного участка № </w:t>
      </w:r>
      <w:r w:rsidRPr="007E7D28" w:rsidR="000A2A7D">
        <w:rPr>
          <w:rFonts w:ascii="Times New Roman" w:eastAsia="Times New Roman" w:hAnsi="Times New Roman"/>
          <w:sz w:val="28"/>
          <w:szCs w:val="28"/>
        </w:rPr>
        <w:t>3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постановления, </w:t>
      </w:r>
      <w:r w:rsidRPr="007E7D28">
        <w:rPr>
          <w:rFonts w:ascii="Times New Roman" w:eastAsia="Times New Roman" w:hAnsi="Times New Roman"/>
          <w:sz w:val="28"/>
          <w:szCs w:val="28"/>
        </w:rPr>
        <w:t>не позднее шестидесяти дней с момента вступления постановления в законную силу.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шес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тидесяти дней со дня вступления постановления о наложении административного штрафа в законную силу.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7E7D28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p w:rsidR="002C4B9C" w:rsidRPr="000A2A7D" w:rsidP="000A2A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0406BE">
          <w:rPr>
            <w:rFonts w:ascii="Times New Roman" w:hAnsi="Times New Roman"/>
            <w:noProof/>
            <w:sz w:val="18"/>
            <w:szCs w:val="18"/>
          </w:rPr>
          <w:t>5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406BE"/>
    <w:rsid w:val="00063A06"/>
    <w:rsid w:val="000A2A7D"/>
    <w:rsid w:val="001047CF"/>
    <w:rsid w:val="00123B67"/>
    <w:rsid w:val="0013013F"/>
    <w:rsid w:val="00156805"/>
    <w:rsid w:val="00165F50"/>
    <w:rsid w:val="001D6200"/>
    <w:rsid w:val="002A5FF2"/>
    <w:rsid w:val="002A74BF"/>
    <w:rsid w:val="002C4B9C"/>
    <w:rsid w:val="00310B75"/>
    <w:rsid w:val="00326C03"/>
    <w:rsid w:val="0040719F"/>
    <w:rsid w:val="00415B18"/>
    <w:rsid w:val="004313E0"/>
    <w:rsid w:val="0050185E"/>
    <w:rsid w:val="00556FFF"/>
    <w:rsid w:val="005A0E81"/>
    <w:rsid w:val="005B7341"/>
    <w:rsid w:val="0067721C"/>
    <w:rsid w:val="006A6389"/>
    <w:rsid w:val="006D5E57"/>
    <w:rsid w:val="00726152"/>
    <w:rsid w:val="00787C03"/>
    <w:rsid w:val="007D1F05"/>
    <w:rsid w:val="007E7D28"/>
    <w:rsid w:val="0083051F"/>
    <w:rsid w:val="008C2BB8"/>
    <w:rsid w:val="008D116C"/>
    <w:rsid w:val="0091051E"/>
    <w:rsid w:val="00935945"/>
    <w:rsid w:val="009732BF"/>
    <w:rsid w:val="00AE44F7"/>
    <w:rsid w:val="00BA5750"/>
    <w:rsid w:val="00BA7F4D"/>
    <w:rsid w:val="00BE09D6"/>
    <w:rsid w:val="00C60B4B"/>
    <w:rsid w:val="00C75038"/>
    <w:rsid w:val="00CB4A72"/>
    <w:rsid w:val="00D14803"/>
    <w:rsid w:val="00D204A2"/>
    <w:rsid w:val="00D533A3"/>
    <w:rsid w:val="00DB6D12"/>
    <w:rsid w:val="00DC017F"/>
    <w:rsid w:val="00EA3ECD"/>
    <w:rsid w:val="00F04B14"/>
    <w:rsid w:val="00F260D8"/>
    <w:rsid w:val="00F629EC"/>
    <w:rsid w:val="00F9536D"/>
    <w:rsid w:val="00FC0FA1"/>
    <w:rsid w:val="00FD6D4B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