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4" w:rsidRPr="00832093" w:rsidRDefault="00740F84" w:rsidP="00EE5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342AA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E5034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342AA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</w:t>
      </w:r>
      <w:r w:rsidR="009668C6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342AA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677EF5" w:rsidRPr="00832093" w:rsidRDefault="00832093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Постановление не вступило в законную силу </w:t>
      </w:r>
    </w:p>
    <w:p w:rsidR="00862E1D" w:rsidRDefault="00862E1D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F5" w:rsidRPr="00832093" w:rsidRDefault="00677EF5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77EF5" w:rsidRDefault="00677EF5" w:rsidP="00862E1D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  <w:r w:rsidR="0049330F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E1D" w:rsidRPr="00832093" w:rsidRDefault="00862E1D" w:rsidP="00862E1D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F5" w:rsidRPr="00832093" w:rsidRDefault="00677EF5" w:rsidP="005C0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Севастополь</w:t>
      </w: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9668C6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780051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62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27</w:t>
      </w:r>
      <w:r w:rsidR="009668C6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342AA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</w:t>
      </w:r>
    </w:p>
    <w:p w:rsidR="00677EF5" w:rsidRPr="00832093" w:rsidRDefault="00677EF5" w:rsidP="005C030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0E1D" w:rsidRPr="00832093" w:rsidRDefault="00677EF5" w:rsidP="00EE503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</w:t>
      </w:r>
      <w:r w:rsidR="00556141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судебного участка № 3</w:t>
      </w:r>
      <w:r w:rsidR="00A20E1D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Балаклавского судебного района</w:t>
      </w:r>
      <w:r w:rsidR="00740F84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0F84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40F84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740F84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евастополя</w:t>
      </w:r>
      <w:proofErr w:type="spellEnd"/>
      <w:r w:rsidR="00740F84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</w:t>
      </w:r>
      <w:r w:rsidR="00D67B8C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Чугаева, рассмотрев материалы об административном правонарушении, предусмотренного</w:t>
      </w:r>
      <w:r w:rsidR="00A20E1D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141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</w:t>
      </w: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E1D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556141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 в отношении</w:t>
      </w:r>
      <w:r w:rsidR="00740F84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общества с ограниченной ответственностью </w:t>
      </w:r>
      <w:r w:rsidR="009668C6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209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общества</w:t>
      </w:r>
      <w:r w:rsidR="009668C6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(ООО «</w:t>
      </w:r>
      <w:r w:rsidR="0083209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общества</w:t>
      </w:r>
      <w:r w:rsidR="009668C6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22508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</w:t>
      </w:r>
      <w:r w:rsidR="0083209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(номер) </w:t>
      </w:r>
      <w:r w:rsidR="00E22508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="0083209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(номер)</w:t>
      </w:r>
      <w:r w:rsidR="00E22508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юридический адрес: </w:t>
      </w:r>
      <w:r w:rsidR="0083209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(адрес) </w:t>
      </w:r>
      <w:r w:rsidR="009668C6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Скорикова</w:t>
      </w:r>
      <w:r w:rsidR="0083209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(имя, отчество)</w:t>
      </w:r>
      <w:r w:rsidR="009668C6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209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рождения) </w:t>
      </w:r>
      <w:r w:rsidR="00525768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рождения, </w:t>
      </w:r>
      <w:r w:rsidR="0083209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рождение)</w:t>
      </w:r>
      <w:r w:rsidR="00740F84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209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(гражданство)</w:t>
      </w: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42AA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09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 (место регистрации)</w:t>
      </w:r>
      <w:r w:rsidR="00E22508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0F84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1675CF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</w:t>
      </w:r>
      <w:r w:rsidR="00947A49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F84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="00947A49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</w:t>
      </w:r>
      <w:r w:rsidR="001675CF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740F84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однородные правонарушения</w:t>
      </w:r>
      <w:r w:rsidR="001675CF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677EF5" w:rsidRPr="00832093" w:rsidRDefault="00677EF5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A0B69" w:rsidRPr="00832093" w:rsidRDefault="008A0B69" w:rsidP="005C0307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508" w:rsidRPr="00832093" w:rsidRDefault="008A0B69" w:rsidP="00BF3628">
      <w:pPr>
        <w:spacing w:after="0" w:line="240" w:lineRule="auto"/>
        <w:ind w:firstLine="709"/>
        <w:jc w:val="both"/>
        <w:rPr>
          <w:rFonts w:ascii="13" w:eastAsia="Times New Roman" w:hAnsi="13" w:cs="Times New Roman"/>
          <w:bCs/>
          <w:sz w:val="24"/>
          <w:szCs w:val="24"/>
          <w:lang w:eastAsia="ru-RU"/>
        </w:rPr>
      </w:pPr>
      <w:r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77EF5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огласно протоколу об админис</w:t>
      </w:r>
      <w:r w:rsidR="000C1F64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</w:t>
      </w:r>
      <w:r w:rsidR="00204FA1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тивном правонарушении № </w:t>
      </w:r>
      <w:r w:rsidR="00832093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(номер) </w:t>
      </w:r>
      <w:r w:rsidR="00BF3628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E22508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2093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(дата) </w:t>
      </w:r>
      <w:r w:rsidR="00010219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 w:rsidR="00010219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E22508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209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общества</w:t>
      </w:r>
      <w:r w:rsidR="00E22508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10219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19D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несвоевременно предоставил </w:t>
      </w:r>
      <w:r w:rsidR="008342AA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</w:t>
      </w:r>
      <w:r w:rsidR="008342AA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нспекцию ФНС России по </w:t>
      </w:r>
      <w:r w:rsidR="00E22508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Гагаринскому </w:t>
      </w:r>
      <w:r w:rsidR="008342AA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району </w:t>
      </w:r>
      <w:proofErr w:type="spellStart"/>
      <w:r w:rsidR="008342AA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8342AA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="008342AA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евастополя</w:t>
      </w:r>
      <w:proofErr w:type="spellEnd"/>
      <w:r w:rsidR="008342AA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42AA"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</w:t>
      </w:r>
      <w:r w:rsidR="00E22508"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>сведения о доходах физических лиц за 2015 год</w:t>
      </w:r>
      <w:r w:rsidR="008342AA"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>.</w:t>
      </w:r>
    </w:p>
    <w:p w:rsidR="00E22508" w:rsidRPr="00832093" w:rsidRDefault="004F4782" w:rsidP="008342AA">
      <w:pPr>
        <w:spacing w:after="0" w:line="240" w:lineRule="auto"/>
        <w:ind w:firstLine="709"/>
        <w:jc w:val="both"/>
        <w:rPr>
          <w:rFonts w:ascii="13" w:eastAsia="Times New Roman" w:hAnsi="13" w:cs="Times New Roman"/>
          <w:bCs/>
          <w:sz w:val="24"/>
          <w:szCs w:val="24"/>
          <w:lang w:eastAsia="ru-RU"/>
        </w:rPr>
      </w:pPr>
      <w:r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В соответствии с п.4 п. 3 ст. 24 Налогового кодекса РФ налоговые агенты обязаны предоставлять в налоговый орган по месту своего учета документы, необходимые для осуществления </w:t>
      </w:r>
      <w:proofErr w:type="gramStart"/>
      <w:r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>контроля за</w:t>
      </w:r>
      <w:proofErr w:type="gramEnd"/>
      <w:r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правильностью исчисления, удержания и перечисления налогов.</w:t>
      </w:r>
    </w:p>
    <w:p w:rsidR="00E22508" w:rsidRPr="00832093" w:rsidRDefault="00BE430D" w:rsidP="00E225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093">
        <w:rPr>
          <w:rFonts w:ascii="Times New Roman" w:hAnsi="Times New Roman" w:cs="Times New Roman"/>
          <w:sz w:val="24"/>
          <w:szCs w:val="24"/>
        </w:rPr>
        <w:t xml:space="preserve">П. </w:t>
      </w:r>
      <w:r w:rsidR="004F4782" w:rsidRPr="00832093">
        <w:rPr>
          <w:rFonts w:ascii="Times New Roman" w:hAnsi="Times New Roman" w:cs="Times New Roman"/>
          <w:sz w:val="24"/>
          <w:szCs w:val="24"/>
        </w:rPr>
        <w:t>2 ст. 230 Налогового к</w:t>
      </w:r>
      <w:r w:rsidRPr="00832093">
        <w:rPr>
          <w:rFonts w:ascii="Times New Roman" w:hAnsi="Times New Roman" w:cs="Times New Roman"/>
          <w:sz w:val="24"/>
          <w:szCs w:val="24"/>
        </w:rPr>
        <w:t>одекса РФ предусмотрена обязанность налоговых агентов представлять</w:t>
      </w:r>
      <w:r w:rsidR="00E22508" w:rsidRPr="00832093">
        <w:rPr>
          <w:rFonts w:ascii="Times New Roman" w:hAnsi="Times New Roman" w:cs="Times New Roman"/>
          <w:sz w:val="24"/>
          <w:szCs w:val="24"/>
        </w:rPr>
        <w:t xml:space="preserve"> в налого</w:t>
      </w:r>
      <w:r w:rsidRPr="00832093">
        <w:rPr>
          <w:rFonts w:ascii="Times New Roman" w:hAnsi="Times New Roman" w:cs="Times New Roman"/>
          <w:sz w:val="24"/>
          <w:szCs w:val="24"/>
        </w:rPr>
        <w:t xml:space="preserve">вый орган по месту своего учета </w:t>
      </w:r>
      <w:r w:rsidR="00E22508" w:rsidRPr="00832093">
        <w:rPr>
          <w:rFonts w:ascii="Times New Roman" w:hAnsi="Times New Roman" w:cs="Times New Roman"/>
          <w:sz w:val="24"/>
          <w:szCs w:val="24"/>
        </w:rPr>
        <w:t>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</w:t>
      </w:r>
      <w:proofErr w:type="gramEnd"/>
      <w:r w:rsidR="00E22508" w:rsidRPr="00832093">
        <w:rPr>
          <w:rFonts w:ascii="Times New Roman" w:hAnsi="Times New Roman" w:cs="Times New Roman"/>
          <w:sz w:val="24"/>
          <w:szCs w:val="24"/>
        </w:rPr>
        <w:t xml:space="preserve">, по </w:t>
      </w:r>
      <w:hyperlink r:id="rId9" w:history="1">
        <w:r w:rsidR="00E22508" w:rsidRPr="00832093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="00E22508" w:rsidRPr="0083209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E22508" w:rsidRPr="00832093">
          <w:rPr>
            <w:rFonts w:ascii="Times New Roman" w:hAnsi="Times New Roman" w:cs="Times New Roman"/>
            <w:color w:val="0000FF"/>
            <w:sz w:val="24"/>
            <w:szCs w:val="24"/>
          </w:rPr>
          <w:t>форматам</w:t>
        </w:r>
      </w:hyperlink>
      <w:r w:rsidR="00E22508" w:rsidRPr="00832093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1" w:history="1">
        <w:r w:rsidR="00E22508" w:rsidRPr="00832093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="00E22508" w:rsidRPr="00832093">
        <w:rPr>
          <w:rFonts w:ascii="Times New Roman" w:hAnsi="Times New Roman" w:cs="Times New Roman"/>
          <w:sz w:val="24"/>
          <w:szCs w:val="24"/>
        </w:rPr>
        <w:t>, которые утверждены федеральным органом исполнительной власти, уполномоченным по контролю и над</w:t>
      </w:r>
      <w:r w:rsidRPr="00832093">
        <w:rPr>
          <w:rFonts w:ascii="Times New Roman" w:hAnsi="Times New Roman" w:cs="Times New Roman"/>
          <w:sz w:val="24"/>
          <w:szCs w:val="24"/>
        </w:rPr>
        <w:t>зору в области налогов и сборов.</w:t>
      </w:r>
    </w:p>
    <w:p w:rsidR="00E22508" w:rsidRPr="00832093" w:rsidRDefault="00BE430D" w:rsidP="00BF3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2093">
        <w:rPr>
          <w:rFonts w:ascii="Times New Roman" w:hAnsi="Times New Roman" w:cs="Times New Roman"/>
          <w:sz w:val="24"/>
          <w:szCs w:val="24"/>
        </w:rPr>
        <w:t>Для предоставления сведений о доходах физических лиц за 2015 год  утверждена форма 2-НДФЛ. Предельный срок предоставления сведений по данной форме за 2015 год - 1 апреля 2016 года.</w:t>
      </w:r>
    </w:p>
    <w:p w:rsidR="00BF3628" w:rsidRPr="00832093" w:rsidRDefault="00780051" w:rsidP="004F4782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bCs/>
          <w:sz w:val="24"/>
          <w:szCs w:val="24"/>
          <w:lang w:eastAsia="ru-RU"/>
        </w:rPr>
      </w:pPr>
      <w:r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По данным налогового органа, </w:t>
      </w:r>
      <w:r w:rsidR="001C5525"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сведения</w:t>
      </w:r>
      <w:r w:rsidR="00BE430D"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по форме 2- НДФЛ</w:t>
      </w:r>
      <w:r w:rsidR="00DB29F0"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директором </w:t>
      </w:r>
      <w:r w:rsidR="00BE430D"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</w:t>
      </w:r>
      <w:r w:rsidR="008342AA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E22508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209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общества</w:t>
      </w:r>
      <w:r w:rsidR="00E22508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5525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</w:t>
      </w:r>
      <w:r w:rsidR="0083209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r w:rsidR="001C5525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приняты налоговым органом</w:t>
      </w:r>
      <w:r w:rsidR="0083209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  <w:r w:rsidR="001C5525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с нарушением срока</w:t>
      </w:r>
      <w:r w:rsidR="00DB29F0" w:rsidRPr="008320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B29F0"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</w:t>
      </w:r>
    </w:p>
    <w:p w:rsidR="008342AA" w:rsidRPr="00832093" w:rsidRDefault="00DB29F0" w:rsidP="00DB29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3" w:hAnsi="13" w:cs="13"/>
          <w:sz w:val="24"/>
          <w:szCs w:val="24"/>
        </w:rPr>
      </w:pPr>
      <w:proofErr w:type="gramStart"/>
      <w:r w:rsidRPr="00832093">
        <w:rPr>
          <w:rFonts w:ascii="13" w:hAnsi="13" w:cs="13"/>
          <w:sz w:val="24"/>
          <w:szCs w:val="24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 w:rsidR="008342AA"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>является административным правонарушением, предусмотренным частью 1 статьей 15.6.</w:t>
      </w:r>
      <w:proofErr w:type="gramEnd"/>
      <w:r w:rsidR="008342AA"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8342AA" w:rsidRPr="00832093" w:rsidRDefault="00DB29F0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bCs/>
          <w:sz w:val="24"/>
          <w:szCs w:val="24"/>
          <w:lang w:eastAsia="ru-RU"/>
        </w:rPr>
      </w:pPr>
      <w:r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С протоколом об административном правонарушении Скориков </w:t>
      </w:r>
      <w:r w:rsidR="00832093"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>(</w:t>
      </w:r>
      <w:r w:rsidR="00832093" w:rsidRPr="00832093">
        <w:rPr>
          <w:rFonts w:ascii="13" w:eastAsia="Times New Roman" w:hAnsi="13" w:cs="Times New Roman"/>
          <w:bCs/>
          <w:sz w:val="18"/>
          <w:szCs w:val="18"/>
          <w:lang w:eastAsia="ru-RU"/>
        </w:rPr>
        <w:t>ИМЯ, ОТЧЕСТВО</w:t>
      </w:r>
      <w:r w:rsidR="00832093"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>)</w:t>
      </w:r>
      <w:r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ознакомлен, каких- либо п</w:t>
      </w:r>
      <w:r w:rsidR="008342AA"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ояснений к протоколу </w:t>
      </w:r>
      <w:r w:rsidR="00780051"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>директор общества</w:t>
      </w:r>
      <w:r w:rsidR="004F4782"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не давал.</w:t>
      </w:r>
      <w:r w:rsidR="008342AA" w:rsidRPr="00832093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</w:t>
      </w:r>
    </w:p>
    <w:p w:rsidR="008342AA" w:rsidRPr="00832093" w:rsidRDefault="008342AA" w:rsidP="008342AA">
      <w:pPr>
        <w:pStyle w:val="ConsPlusNormal"/>
        <w:ind w:left="-142" w:firstLine="709"/>
        <w:jc w:val="both"/>
        <w:rPr>
          <w:rFonts w:ascii="13" w:eastAsia="Times New Roman" w:hAnsi="13"/>
          <w:sz w:val="24"/>
          <w:szCs w:val="24"/>
          <w:lang w:eastAsia="ru-RU"/>
        </w:rPr>
      </w:pPr>
      <w:r w:rsidRPr="00832093">
        <w:rPr>
          <w:rFonts w:ascii="13" w:eastAsia="Times New Roman" w:hAnsi="13"/>
          <w:bCs/>
          <w:sz w:val="24"/>
          <w:szCs w:val="24"/>
          <w:lang w:eastAsia="ru-RU"/>
        </w:rPr>
        <w:t>В судебное заседание лицо, в отношении которого ведется производство по делу об административном правонарушении, не явилось, о времени и месте извещено надлежащим образом.</w:t>
      </w:r>
      <w:r w:rsidRPr="00832093">
        <w:rPr>
          <w:rFonts w:ascii="13" w:eastAsia="Times New Roman" w:hAnsi="13"/>
          <w:sz w:val="24"/>
          <w:szCs w:val="24"/>
          <w:lang w:eastAsia="ru-RU"/>
        </w:rPr>
        <w:t xml:space="preserve"> </w:t>
      </w:r>
      <w:r w:rsidR="00780051" w:rsidRPr="00832093">
        <w:rPr>
          <w:rFonts w:ascii="13" w:eastAsia="Times New Roman" w:hAnsi="13"/>
          <w:sz w:val="24"/>
          <w:szCs w:val="24"/>
          <w:lang w:eastAsia="ru-RU"/>
        </w:rPr>
        <w:t>Ходатайств</w:t>
      </w:r>
      <w:r w:rsidR="00BF3628" w:rsidRPr="00832093">
        <w:rPr>
          <w:rFonts w:ascii="13" w:eastAsia="Times New Roman" w:hAnsi="13"/>
          <w:sz w:val="24"/>
          <w:szCs w:val="24"/>
          <w:lang w:eastAsia="ru-RU"/>
        </w:rPr>
        <w:t>о</w:t>
      </w:r>
      <w:r w:rsidR="00780051" w:rsidRPr="00832093">
        <w:rPr>
          <w:rFonts w:ascii="13" w:eastAsia="Times New Roman" w:hAnsi="13"/>
          <w:sz w:val="24"/>
          <w:szCs w:val="24"/>
          <w:lang w:eastAsia="ru-RU"/>
        </w:rPr>
        <w:t xml:space="preserve"> об отложении дела не заявлено</w:t>
      </w:r>
      <w:r w:rsidR="00862E1D">
        <w:rPr>
          <w:rFonts w:ascii="13" w:eastAsia="Times New Roman" w:hAnsi="13"/>
          <w:sz w:val="24"/>
          <w:szCs w:val="24"/>
          <w:lang w:eastAsia="ru-RU"/>
        </w:rPr>
        <w:t>.</w:t>
      </w:r>
    </w:p>
    <w:p w:rsidR="00862E1D" w:rsidRDefault="00D67B8C" w:rsidP="00D67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3" w:hAnsi="13" w:cs="13"/>
          <w:sz w:val="24"/>
          <w:szCs w:val="24"/>
        </w:rPr>
      </w:pPr>
      <w:r w:rsidRPr="00832093">
        <w:rPr>
          <w:rFonts w:ascii="13" w:hAnsi="13" w:cs="13"/>
          <w:sz w:val="24"/>
          <w:szCs w:val="24"/>
        </w:rPr>
        <w:t xml:space="preserve">Учитывая, что  при рассмотрении деда об административном правонарушении по ч. 1 ст. 15.56 Кодекса РФ об административных правонарушениях, </w:t>
      </w:r>
      <w:r w:rsidR="00BF3628" w:rsidRPr="00832093">
        <w:rPr>
          <w:rFonts w:ascii="13" w:hAnsi="13" w:cs="13"/>
          <w:sz w:val="24"/>
          <w:szCs w:val="24"/>
        </w:rPr>
        <w:t xml:space="preserve">присутствие лица, в отношении которого ведется производство по делу, не </w:t>
      </w:r>
      <w:proofErr w:type="gramStart"/>
      <w:r w:rsidR="00BF3628" w:rsidRPr="00832093">
        <w:rPr>
          <w:rFonts w:ascii="13" w:hAnsi="13" w:cs="13"/>
          <w:sz w:val="24"/>
          <w:szCs w:val="24"/>
        </w:rPr>
        <w:t>является обязательным и не было</w:t>
      </w:r>
      <w:proofErr w:type="gramEnd"/>
      <w:r w:rsidR="00BF3628" w:rsidRPr="00832093">
        <w:rPr>
          <w:rFonts w:ascii="13" w:hAnsi="13" w:cs="13"/>
          <w:sz w:val="24"/>
          <w:szCs w:val="24"/>
        </w:rPr>
        <w:t xml:space="preserve"> признано судом обязательным (</w:t>
      </w:r>
      <w:hyperlink r:id="rId12" w:history="1">
        <w:r w:rsidR="00BF3628" w:rsidRPr="00832093">
          <w:rPr>
            <w:rFonts w:ascii="13" w:hAnsi="13" w:cs="13"/>
            <w:color w:val="0000FF"/>
            <w:sz w:val="24"/>
            <w:szCs w:val="24"/>
          </w:rPr>
          <w:t>часть 3 статьи 25.1</w:t>
        </w:r>
      </w:hyperlink>
      <w:r w:rsidR="00BF3628" w:rsidRPr="00832093">
        <w:rPr>
          <w:rFonts w:ascii="13" w:hAnsi="13" w:cs="13"/>
          <w:sz w:val="24"/>
          <w:szCs w:val="24"/>
        </w:rPr>
        <w:t xml:space="preserve"> КоАП РФ); этим лицом не заявлено </w:t>
      </w:r>
    </w:p>
    <w:p w:rsidR="00862E1D" w:rsidRDefault="00862E1D" w:rsidP="00D67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3" w:hAnsi="13" w:cs="13"/>
          <w:sz w:val="24"/>
          <w:szCs w:val="24"/>
        </w:rPr>
      </w:pPr>
    </w:p>
    <w:p w:rsidR="00862E1D" w:rsidRDefault="00862E1D" w:rsidP="00D67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3" w:hAnsi="13" w:cs="13"/>
          <w:sz w:val="24"/>
          <w:szCs w:val="24"/>
        </w:rPr>
      </w:pPr>
    </w:p>
    <w:p w:rsidR="00862E1D" w:rsidRPr="00862E1D" w:rsidRDefault="00BF3628" w:rsidP="00862E1D">
      <w:pPr>
        <w:autoSpaceDE w:val="0"/>
        <w:autoSpaceDN w:val="0"/>
        <w:adjustRightInd w:val="0"/>
        <w:spacing w:after="0" w:line="240" w:lineRule="auto"/>
        <w:jc w:val="both"/>
        <w:rPr>
          <w:rFonts w:ascii="13" w:hAnsi="13" w:cs="13"/>
          <w:sz w:val="24"/>
          <w:szCs w:val="24"/>
        </w:rPr>
      </w:pPr>
      <w:r w:rsidRPr="00832093">
        <w:rPr>
          <w:rFonts w:ascii="13" w:hAnsi="13" w:cs="13"/>
          <w:sz w:val="24"/>
          <w:szCs w:val="24"/>
        </w:rPr>
        <w:t>ходатайство</w:t>
      </w:r>
      <w:r w:rsidR="00D67B8C" w:rsidRPr="00832093">
        <w:rPr>
          <w:rFonts w:ascii="13" w:hAnsi="13" w:cs="13"/>
          <w:sz w:val="24"/>
          <w:szCs w:val="24"/>
        </w:rPr>
        <w:t xml:space="preserve"> об отложении рассмотрения дела, мировой судья приходит к выводу о возможности рассмотрения дела в отсутствии Скорикова </w:t>
      </w:r>
      <w:r w:rsidR="00832093" w:rsidRPr="00832093">
        <w:rPr>
          <w:rFonts w:ascii="13" w:hAnsi="13" w:cs="13"/>
          <w:sz w:val="24"/>
          <w:szCs w:val="24"/>
        </w:rPr>
        <w:t>(</w:t>
      </w:r>
      <w:r w:rsidR="00832093" w:rsidRPr="00832093">
        <w:rPr>
          <w:rFonts w:ascii="13" w:hAnsi="13" w:cs="13"/>
          <w:sz w:val="18"/>
          <w:szCs w:val="18"/>
        </w:rPr>
        <w:t>ИМЯ, ОТЧЕСТВО</w:t>
      </w:r>
      <w:r w:rsidR="00832093" w:rsidRPr="00832093">
        <w:rPr>
          <w:rFonts w:ascii="13" w:hAnsi="13" w:cs="13"/>
          <w:sz w:val="24"/>
          <w:szCs w:val="24"/>
        </w:rPr>
        <w:t>)</w:t>
      </w:r>
      <w:r w:rsidR="00862E1D">
        <w:rPr>
          <w:rFonts w:ascii="13" w:hAnsi="13" w:cs="13"/>
          <w:sz w:val="24"/>
          <w:szCs w:val="24"/>
        </w:rPr>
        <w:t>.</w:t>
      </w:r>
      <w:bookmarkStart w:id="0" w:name="_GoBack"/>
      <w:bookmarkEnd w:id="0"/>
    </w:p>
    <w:p w:rsidR="008342AA" w:rsidRPr="00832093" w:rsidRDefault="00D67B8C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Таким образом, </w:t>
      </w:r>
      <w:r w:rsidR="008342AA" w:rsidRPr="00832093">
        <w:rPr>
          <w:rFonts w:ascii="13" w:eastAsia="Times New Roman" w:hAnsi="13" w:cs="Times New Roman"/>
          <w:sz w:val="24"/>
          <w:szCs w:val="24"/>
          <w:lang w:eastAsia="ru-RU"/>
        </w:rPr>
        <w:t>проверив материалы дела об администр</w:t>
      </w:r>
      <w:r w:rsidR="00780051" w:rsidRPr="00832093">
        <w:rPr>
          <w:rFonts w:ascii="13" w:eastAsia="Times New Roman" w:hAnsi="13" w:cs="Times New Roman"/>
          <w:sz w:val="24"/>
          <w:szCs w:val="24"/>
          <w:lang w:eastAsia="ru-RU"/>
        </w:rPr>
        <w:t>ативном правонарушении,</w:t>
      </w: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 суд</w:t>
      </w:r>
      <w:r w:rsidR="00780051"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 находит</w:t>
      </w:r>
      <w:r w:rsidR="008342AA"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 вину должностного лица установленной, что подтверждается следующими документами:</w:t>
      </w:r>
    </w:p>
    <w:p w:rsidR="008342AA" w:rsidRPr="00832093" w:rsidRDefault="008342AA" w:rsidP="00A734AE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hanging="284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Протоколом об административном правонарушении № </w:t>
      </w:r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>(номер) (дата).</w:t>
      </w:r>
    </w:p>
    <w:p w:rsidR="008342AA" w:rsidRPr="00832093" w:rsidRDefault="004F4782" w:rsidP="004F4782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hanging="284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 Актом</w:t>
      </w:r>
      <w:r w:rsidR="008342AA"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 налоговой проверки об обнаружении фактов, свидетельствующи</w:t>
      </w:r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>х о налоговых правонарушениях № (номер) (дата).</w:t>
      </w: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 </w:t>
      </w:r>
    </w:p>
    <w:p w:rsidR="00832093" w:rsidRPr="00832093" w:rsidRDefault="004F4782" w:rsidP="004F4782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hanging="284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Решением о привлечении лица к административной ответственности за налоговое правонарушение № </w:t>
      </w:r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>(номер) (дата).</w:t>
      </w:r>
    </w:p>
    <w:p w:rsidR="00832093" w:rsidRPr="00832093" w:rsidRDefault="004F4782" w:rsidP="004F4782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hanging="284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Копией протокола </w:t>
      </w:r>
      <w:r w:rsidR="001C5525" w:rsidRPr="00832093">
        <w:rPr>
          <w:rFonts w:ascii="13" w:eastAsia="Times New Roman" w:hAnsi="13" w:cs="Times New Roman"/>
          <w:sz w:val="24"/>
          <w:szCs w:val="24"/>
          <w:lang w:eastAsia="ru-RU"/>
        </w:rPr>
        <w:t>приема сведений о доходах физиче</w:t>
      </w:r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ских лиц за 2015 год с реестром </w:t>
      </w:r>
      <w:r w:rsidR="001C5525"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 </w:t>
      </w:r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>(номер) (дата).</w:t>
      </w:r>
    </w:p>
    <w:p w:rsidR="00780051" w:rsidRPr="00832093" w:rsidRDefault="004F4782" w:rsidP="004F4782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142" w:hanging="284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Копией выписки из единого государственного реестра юридических лиц </w:t>
      </w:r>
      <w:proofErr w:type="gramStart"/>
      <w:r w:rsidRPr="00832093">
        <w:rPr>
          <w:rFonts w:ascii="13" w:eastAsia="Times New Roman" w:hAnsi="13" w:cs="Times New Roman"/>
          <w:sz w:val="24"/>
          <w:szCs w:val="24"/>
          <w:lang w:eastAsia="ru-RU"/>
        </w:rPr>
        <w:t>от</w:t>
      </w:r>
      <w:proofErr w:type="gramEnd"/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 (</w:t>
      </w:r>
      <w:proofErr w:type="gramStart"/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>дата</w:t>
      </w:r>
      <w:proofErr w:type="gramEnd"/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>)</w:t>
      </w: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, согласно которой Скориков </w:t>
      </w:r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>(</w:t>
      </w:r>
      <w:r w:rsidR="00832093" w:rsidRPr="00832093">
        <w:rPr>
          <w:rFonts w:ascii="13" w:eastAsia="Times New Roman" w:hAnsi="13" w:cs="Times New Roman"/>
          <w:sz w:val="18"/>
          <w:szCs w:val="18"/>
          <w:lang w:eastAsia="ru-RU"/>
        </w:rPr>
        <w:t>ИМЯ, ОТЧЕСТВО</w:t>
      </w:r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>)</w:t>
      </w: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 является директором ООО «</w:t>
      </w:r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>Наименование общества</w:t>
      </w: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>».</w:t>
      </w:r>
    </w:p>
    <w:p w:rsidR="008342AA" w:rsidRPr="00832093" w:rsidRDefault="008342AA" w:rsidP="008342AA">
      <w:pPr>
        <w:pStyle w:val="ConsPlusNormal"/>
        <w:ind w:left="-142" w:firstLine="709"/>
        <w:jc w:val="both"/>
        <w:rPr>
          <w:rFonts w:ascii="13" w:hAnsi="13"/>
          <w:sz w:val="24"/>
          <w:szCs w:val="24"/>
        </w:rPr>
      </w:pPr>
      <w:r w:rsidRPr="00832093">
        <w:rPr>
          <w:rFonts w:ascii="13" w:hAnsi="13"/>
          <w:sz w:val="24"/>
          <w:szCs w:val="24"/>
        </w:rPr>
        <w:t>В соответствии со статьей 2.4.</w:t>
      </w:r>
      <w:r w:rsidRPr="00832093">
        <w:rPr>
          <w:rFonts w:ascii="13" w:eastAsia="Times New Roman" w:hAnsi="13"/>
          <w:bCs/>
          <w:sz w:val="24"/>
          <w:szCs w:val="24"/>
          <w:lang w:eastAsia="ru-RU"/>
        </w:rPr>
        <w:t xml:space="preserve"> Кодекса </w:t>
      </w:r>
      <w:r w:rsidRPr="00832093">
        <w:rPr>
          <w:rFonts w:ascii="13" w:eastAsia="Times New Roman" w:hAnsi="13"/>
          <w:sz w:val="24"/>
          <w:szCs w:val="24"/>
          <w:lang w:eastAsia="ru-RU"/>
        </w:rPr>
        <w:t xml:space="preserve">Российской Федерации об административных правонарушениях </w:t>
      </w:r>
      <w:r w:rsidRPr="00832093">
        <w:rPr>
          <w:rFonts w:ascii="13" w:hAnsi="13"/>
          <w:sz w:val="24"/>
          <w:szCs w:val="24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F4782" w:rsidRPr="00832093" w:rsidRDefault="008342AA" w:rsidP="00BF3628">
      <w:pPr>
        <w:pStyle w:val="ConsPlusNormal"/>
        <w:ind w:left="-142" w:firstLine="709"/>
        <w:jc w:val="both"/>
        <w:rPr>
          <w:rFonts w:ascii="13" w:hAnsi="13" w:cs="13"/>
          <w:sz w:val="24"/>
          <w:szCs w:val="24"/>
        </w:rPr>
      </w:pPr>
      <w:r w:rsidRPr="00832093">
        <w:rPr>
          <w:rFonts w:ascii="13" w:eastAsia="Times New Roman" w:hAnsi="13"/>
          <w:sz w:val="24"/>
          <w:szCs w:val="24"/>
          <w:lang w:eastAsia="ru-RU"/>
        </w:rPr>
        <w:t>Таким образом, ненадлежащее исполнение обязанностей со стороны директор</w:t>
      </w:r>
      <w:proofErr w:type="gramStart"/>
      <w:r w:rsidRPr="00832093">
        <w:rPr>
          <w:rFonts w:ascii="13" w:eastAsia="Times New Roman" w:hAnsi="13"/>
          <w:sz w:val="24"/>
          <w:szCs w:val="24"/>
          <w:lang w:eastAsia="ru-RU"/>
        </w:rPr>
        <w:t>а ООО</w:t>
      </w:r>
      <w:proofErr w:type="gramEnd"/>
      <w:r w:rsidRPr="00832093">
        <w:rPr>
          <w:rFonts w:ascii="13" w:eastAsia="Times New Roman" w:hAnsi="13"/>
          <w:sz w:val="24"/>
          <w:szCs w:val="24"/>
          <w:lang w:eastAsia="ru-RU"/>
        </w:rPr>
        <w:t xml:space="preserve"> </w:t>
      </w:r>
      <w:r w:rsidR="00E22508" w:rsidRPr="00832093">
        <w:rPr>
          <w:rFonts w:eastAsia="Times New Roman"/>
          <w:sz w:val="24"/>
          <w:szCs w:val="24"/>
          <w:lang w:eastAsia="ru-RU"/>
        </w:rPr>
        <w:t>«</w:t>
      </w:r>
      <w:r w:rsidR="00832093" w:rsidRPr="00832093">
        <w:rPr>
          <w:rFonts w:eastAsia="Times New Roman"/>
          <w:sz w:val="24"/>
          <w:szCs w:val="24"/>
          <w:lang w:eastAsia="ru-RU"/>
        </w:rPr>
        <w:t>Наименование общества</w:t>
      </w:r>
      <w:r w:rsidR="00E22508" w:rsidRPr="00832093">
        <w:rPr>
          <w:rFonts w:eastAsia="Times New Roman"/>
          <w:sz w:val="24"/>
          <w:szCs w:val="24"/>
          <w:lang w:eastAsia="ru-RU"/>
        </w:rPr>
        <w:t>»</w:t>
      </w:r>
      <w:r w:rsidRPr="00832093">
        <w:rPr>
          <w:rFonts w:eastAsia="Times New Roman"/>
          <w:sz w:val="24"/>
          <w:szCs w:val="24"/>
          <w:lang w:eastAsia="ru-RU"/>
        </w:rPr>
        <w:t xml:space="preserve"> </w:t>
      </w:r>
      <w:r w:rsidRPr="00832093">
        <w:rPr>
          <w:rFonts w:ascii="13" w:eastAsia="Times New Roman" w:hAnsi="13"/>
          <w:bCs/>
          <w:sz w:val="24"/>
          <w:szCs w:val="24"/>
          <w:lang w:eastAsia="ru-RU"/>
        </w:rPr>
        <w:t>следует квалифицировать по части 1 статьи 15.6.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 документов и (или) иных сведений, необходимых для осуществления налогового контроля.</w:t>
      </w:r>
    </w:p>
    <w:p w:rsidR="00BF3628" w:rsidRPr="00832093" w:rsidRDefault="008342AA" w:rsidP="00D67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3" w:hAnsi="13" w:cs="13"/>
          <w:sz w:val="24"/>
          <w:szCs w:val="24"/>
        </w:rPr>
      </w:pPr>
      <w:r w:rsidRPr="00832093">
        <w:rPr>
          <w:rFonts w:ascii="13" w:hAnsi="13" w:cs="13"/>
          <w:sz w:val="24"/>
          <w:szCs w:val="24"/>
        </w:rPr>
        <w:t>Обстоятельств, смягчающих</w:t>
      </w:r>
      <w:r w:rsidR="00A734AE" w:rsidRPr="00832093">
        <w:rPr>
          <w:rFonts w:ascii="13" w:hAnsi="13" w:cs="13"/>
          <w:sz w:val="24"/>
          <w:szCs w:val="24"/>
        </w:rPr>
        <w:t xml:space="preserve"> либо отягчающих </w:t>
      </w:r>
      <w:r w:rsidRPr="00832093">
        <w:rPr>
          <w:rFonts w:ascii="13" w:hAnsi="13" w:cs="13"/>
          <w:sz w:val="24"/>
          <w:szCs w:val="24"/>
        </w:rPr>
        <w:t xml:space="preserve"> ответственность</w:t>
      </w:r>
      <w:r w:rsidR="00D76068">
        <w:rPr>
          <w:rFonts w:ascii="13" w:hAnsi="13" w:cs="13"/>
          <w:sz w:val="24"/>
          <w:szCs w:val="24"/>
        </w:rPr>
        <w:t>,</w:t>
      </w:r>
      <w:r w:rsidRPr="00832093">
        <w:rPr>
          <w:rFonts w:ascii="13" w:hAnsi="13" w:cs="13"/>
          <w:sz w:val="24"/>
          <w:szCs w:val="24"/>
        </w:rPr>
        <w:t xml:space="preserve"> не установлено. </w:t>
      </w:r>
    </w:p>
    <w:p w:rsidR="008342AA" w:rsidRPr="00832093" w:rsidRDefault="008342AA" w:rsidP="008342AA">
      <w:pPr>
        <w:pStyle w:val="ConsPlusNormal"/>
        <w:ind w:firstLine="709"/>
        <w:rPr>
          <w:rFonts w:ascii="13" w:eastAsia="Times New Roman" w:hAnsi="13"/>
          <w:bCs/>
          <w:sz w:val="24"/>
          <w:szCs w:val="24"/>
          <w:lang w:eastAsia="ru-RU"/>
        </w:rPr>
      </w:pPr>
      <w:r w:rsidRPr="00832093">
        <w:rPr>
          <w:rFonts w:ascii="13" w:eastAsia="Times New Roman" w:hAnsi="13"/>
          <w:bCs/>
          <w:sz w:val="24"/>
          <w:szCs w:val="24"/>
          <w:lang w:eastAsia="ru-RU"/>
        </w:rPr>
        <w:t xml:space="preserve">На основании </w:t>
      </w:r>
      <w:proofErr w:type="gramStart"/>
      <w:r w:rsidRPr="00832093">
        <w:rPr>
          <w:rFonts w:ascii="13" w:eastAsia="Times New Roman" w:hAnsi="13"/>
          <w:bCs/>
          <w:sz w:val="24"/>
          <w:szCs w:val="24"/>
          <w:lang w:eastAsia="ru-RU"/>
        </w:rPr>
        <w:t>вышеизложенного</w:t>
      </w:r>
      <w:proofErr w:type="gramEnd"/>
      <w:r w:rsidRPr="00832093">
        <w:rPr>
          <w:rFonts w:ascii="13" w:eastAsia="Times New Roman" w:hAnsi="13"/>
          <w:bCs/>
          <w:sz w:val="24"/>
          <w:szCs w:val="24"/>
          <w:lang w:eastAsia="ru-RU"/>
        </w:rPr>
        <w:t xml:space="preserve"> и руководству</w:t>
      </w:r>
      <w:r w:rsidR="00862E1D">
        <w:rPr>
          <w:rFonts w:ascii="13" w:eastAsia="Times New Roman" w:hAnsi="13"/>
          <w:bCs/>
          <w:sz w:val="24"/>
          <w:szCs w:val="24"/>
          <w:lang w:eastAsia="ru-RU"/>
        </w:rPr>
        <w:t xml:space="preserve">ясь частью 1 статьи 15.6., </w:t>
      </w:r>
      <w:r w:rsidRPr="00832093">
        <w:rPr>
          <w:rFonts w:ascii="13" w:eastAsia="Times New Roman" w:hAnsi="13"/>
          <w:bCs/>
          <w:sz w:val="24"/>
          <w:szCs w:val="24"/>
          <w:lang w:eastAsia="ru-RU"/>
        </w:rPr>
        <w:t xml:space="preserve"> 29.9, 29.10. Кодекса РФ об административных правонарушениях,  </w:t>
      </w:r>
    </w:p>
    <w:p w:rsidR="008342AA" w:rsidRPr="00832093" w:rsidRDefault="008342AA" w:rsidP="008342AA">
      <w:pPr>
        <w:spacing w:after="0" w:line="240" w:lineRule="auto"/>
        <w:ind w:firstLine="709"/>
        <w:rPr>
          <w:rFonts w:ascii="13" w:eastAsia="Times New Roman" w:hAnsi="13" w:cs="Times New Roman"/>
          <w:sz w:val="24"/>
          <w:szCs w:val="24"/>
          <w:lang w:eastAsia="ru-RU"/>
        </w:rPr>
      </w:pPr>
    </w:p>
    <w:p w:rsidR="008342AA" w:rsidRPr="00832093" w:rsidRDefault="008342AA" w:rsidP="008342AA">
      <w:pPr>
        <w:spacing w:after="0" w:line="240" w:lineRule="auto"/>
        <w:ind w:left="-142" w:firstLine="709"/>
        <w:jc w:val="center"/>
        <w:rPr>
          <w:rFonts w:ascii="13" w:eastAsia="Times New Roman" w:hAnsi="13" w:cs="Times New Roman"/>
          <w:spacing w:val="60"/>
          <w:sz w:val="24"/>
          <w:szCs w:val="24"/>
          <w:lang w:eastAsia="ru-RU"/>
        </w:rPr>
      </w:pPr>
      <w:r w:rsidRPr="00832093">
        <w:rPr>
          <w:rFonts w:ascii="13" w:eastAsia="Times New Roman" w:hAnsi="13" w:cs="Times New Roman"/>
          <w:spacing w:val="60"/>
          <w:sz w:val="24"/>
          <w:szCs w:val="24"/>
          <w:lang w:eastAsia="ru-RU"/>
        </w:rPr>
        <w:t>ПОСТАНОВИЛ:</w:t>
      </w:r>
    </w:p>
    <w:p w:rsidR="008342AA" w:rsidRPr="00832093" w:rsidRDefault="008342AA" w:rsidP="008342AA">
      <w:pPr>
        <w:spacing w:after="0" w:line="240" w:lineRule="auto"/>
        <w:ind w:left="-142" w:firstLine="709"/>
        <w:jc w:val="center"/>
        <w:rPr>
          <w:rFonts w:ascii="13" w:eastAsia="Times New Roman" w:hAnsi="13" w:cs="Times New Roman"/>
          <w:sz w:val="24"/>
          <w:szCs w:val="24"/>
          <w:lang w:eastAsia="ru-RU"/>
        </w:rPr>
      </w:pPr>
    </w:p>
    <w:p w:rsidR="008342AA" w:rsidRPr="00832093" w:rsidRDefault="004F4782" w:rsidP="008342A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общества с ограниченной ответственностью «</w:t>
      </w:r>
      <w:r w:rsidR="0083209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общества</w:t>
      </w: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Скорикова</w:t>
      </w:r>
      <w:r w:rsidR="00832093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(имя, отчество)</w:t>
      </w:r>
      <w:r w:rsidR="008342AA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42AA"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15.6. Кодекса РФ об административных правонарушениях и подвергнуть  административному наказанию в виде штрафа, в размере</w:t>
      </w:r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 (сумма)</w:t>
      </w:r>
      <w:r w:rsidR="008342AA" w:rsidRPr="00832093">
        <w:rPr>
          <w:rFonts w:ascii="13" w:eastAsia="Times New Roman" w:hAnsi="13" w:cs="Times New Roman"/>
          <w:sz w:val="24"/>
          <w:szCs w:val="24"/>
          <w:lang w:eastAsia="ru-RU"/>
        </w:rPr>
        <w:t>.</w:t>
      </w:r>
    </w:p>
    <w:p w:rsidR="00BF3628" w:rsidRPr="00832093" w:rsidRDefault="008342AA" w:rsidP="00832093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>Штраф перечислить по реквизитам:</w:t>
      </w:r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 (реквизиты получателя)</w:t>
      </w:r>
    </w:p>
    <w:p w:rsidR="008342AA" w:rsidRPr="00832093" w:rsidRDefault="008342AA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>Квитанция об уплате штрафа</w:t>
      </w:r>
      <w:r w:rsidR="00BF3628"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 предоставляет</w:t>
      </w:r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ся мировому судье по адресу: </w:t>
      </w:r>
      <w:proofErr w:type="spellStart"/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>г</w:t>
      </w:r>
      <w:proofErr w:type="gramStart"/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>.</w:t>
      </w:r>
      <w:r w:rsidR="00BF3628" w:rsidRPr="00832093">
        <w:rPr>
          <w:rFonts w:ascii="13" w:eastAsia="Times New Roman" w:hAnsi="13" w:cs="Times New Roman"/>
          <w:sz w:val="24"/>
          <w:szCs w:val="24"/>
          <w:lang w:eastAsia="ru-RU"/>
        </w:rPr>
        <w:t>С</w:t>
      </w:r>
      <w:proofErr w:type="gramEnd"/>
      <w:r w:rsidR="00BF3628" w:rsidRPr="00832093">
        <w:rPr>
          <w:rFonts w:ascii="13" w:eastAsia="Times New Roman" w:hAnsi="13" w:cs="Times New Roman"/>
          <w:sz w:val="24"/>
          <w:szCs w:val="24"/>
          <w:lang w:eastAsia="ru-RU"/>
        </w:rPr>
        <w:t>евастополь</w:t>
      </w:r>
      <w:proofErr w:type="spellEnd"/>
      <w:r w:rsidR="00BF3628"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, ул. </w:t>
      </w:r>
      <w:proofErr w:type="spellStart"/>
      <w:r w:rsidR="00BF3628" w:rsidRPr="00832093">
        <w:rPr>
          <w:rFonts w:ascii="13" w:eastAsia="Times New Roman" w:hAnsi="13" w:cs="Times New Roman"/>
          <w:sz w:val="24"/>
          <w:szCs w:val="24"/>
          <w:lang w:eastAsia="ru-RU"/>
        </w:rPr>
        <w:t>Калича</w:t>
      </w:r>
      <w:proofErr w:type="spellEnd"/>
      <w:r w:rsidR="00BF3628"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, 25 </w:t>
      </w:r>
      <w:proofErr w:type="spellStart"/>
      <w:r w:rsidR="00BF3628" w:rsidRPr="00832093">
        <w:rPr>
          <w:rFonts w:ascii="13" w:eastAsia="Times New Roman" w:hAnsi="13" w:cs="Times New Roman"/>
          <w:sz w:val="24"/>
          <w:szCs w:val="24"/>
          <w:lang w:eastAsia="ru-RU"/>
        </w:rPr>
        <w:t>каб</w:t>
      </w:r>
      <w:proofErr w:type="spellEnd"/>
      <w:r w:rsidR="00BF3628" w:rsidRPr="00832093">
        <w:rPr>
          <w:rFonts w:ascii="13" w:eastAsia="Times New Roman" w:hAnsi="13" w:cs="Times New Roman"/>
          <w:sz w:val="24"/>
          <w:szCs w:val="24"/>
          <w:lang w:eastAsia="ru-RU"/>
        </w:rPr>
        <w:t>. 4</w:t>
      </w:r>
    </w:p>
    <w:p w:rsidR="008342AA" w:rsidRPr="00832093" w:rsidRDefault="008342AA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Разъяснить, что в соответствии с частью 1 статьи 32.2. Кодекса РФ об административных правонарушениях, штраф подлежит добровольной уплате не позднее шестидесяти дней со дня вступления постановления суда о наложении административного штрафа в законную силу. </w:t>
      </w:r>
    </w:p>
    <w:p w:rsidR="008342AA" w:rsidRPr="00832093" w:rsidRDefault="008342AA" w:rsidP="008342AA">
      <w:pPr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Неуплата административного штрафа в шестидесятидневный срок влечет в соответствии со статьей 20.25. Кодекса РФ об административных правонарушениях, наложение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8342AA" w:rsidRPr="00832093" w:rsidRDefault="00A734AE" w:rsidP="00A734A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342AA" w:rsidRPr="0083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780051" w:rsidRPr="00832093" w:rsidRDefault="00A734AE" w:rsidP="00D67B8C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>Постановление может быть обжаловано в течение 10 суток в Балаклавский районный суд города Севастополя</w:t>
      </w:r>
      <w:r w:rsidR="00BF3628"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 через мирового судью</w:t>
      </w: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>.</w:t>
      </w:r>
    </w:p>
    <w:p w:rsidR="00D67B8C" w:rsidRPr="00832093" w:rsidRDefault="00D67B8C" w:rsidP="00D67B8C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</w:p>
    <w:p w:rsidR="00832093" w:rsidRPr="00832093" w:rsidRDefault="00832093" w:rsidP="00D67B8C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>Согласовано</w:t>
      </w:r>
    </w:p>
    <w:p w:rsidR="00527333" w:rsidRPr="00832093" w:rsidRDefault="008342AA" w:rsidP="00862E1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Мировой судья </w:t>
      </w:r>
      <w:r w:rsidR="00832093"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                                                </w:t>
      </w: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>И.М.</w:t>
      </w:r>
      <w:r w:rsidR="00A734AE" w:rsidRPr="00832093">
        <w:rPr>
          <w:rFonts w:ascii="13" w:eastAsia="Times New Roman" w:hAnsi="13" w:cs="Times New Roman"/>
          <w:sz w:val="24"/>
          <w:szCs w:val="24"/>
          <w:lang w:eastAsia="ru-RU"/>
        </w:rPr>
        <w:t xml:space="preserve"> </w:t>
      </w:r>
      <w:r w:rsidRPr="00832093">
        <w:rPr>
          <w:rFonts w:ascii="13" w:eastAsia="Times New Roman" w:hAnsi="13" w:cs="Times New Roman"/>
          <w:sz w:val="24"/>
          <w:szCs w:val="24"/>
          <w:lang w:eastAsia="ru-RU"/>
        </w:rPr>
        <w:t>Чугаева</w:t>
      </w:r>
    </w:p>
    <w:sectPr w:rsidR="00527333" w:rsidRPr="00832093" w:rsidSect="00832093">
      <w:headerReference w:type="even" r:id="rId13"/>
      <w:headerReference w:type="default" r:id="rId14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93" w:rsidRDefault="00832093">
      <w:pPr>
        <w:spacing w:after="0" w:line="240" w:lineRule="auto"/>
      </w:pPr>
      <w:r>
        <w:separator/>
      </w:r>
    </w:p>
  </w:endnote>
  <w:endnote w:type="continuationSeparator" w:id="0">
    <w:p w:rsidR="00832093" w:rsidRDefault="0083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93" w:rsidRDefault="00832093">
      <w:pPr>
        <w:spacing w:after="0" w:line="240" w:lineRule="auto"/>
      </w:pPr>
      <w:r>
        <w:separator/>
      </w:r>
    </w:p>
  </w:footnote>
  <w:footnote w:type="continuationSeparator" w:id="0">
    <w:p w:rsidR="00832093" w:rsidRDefault="0083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93" w:rsidRDefault="008320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32093" w:rsidRDefault="008320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93" w:rsidRDefault="008320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2E1D">
      <w:rPr>
        <w:rStyle w:val="a5"/>
        <w:noProof/>
      </w:rPr>
      <w:t>2</w:t>
    </w:r>
    <w:r>
      <w:rPr>
        <w:rStyle w:val="a5"/>
      </w:rPr>
      <w:fldChar w:fldCharType="end"/>
    </w:r>
  </w:p>
  <w:p w:rsidR="00832093" w:rsidRDefault="008320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4342"/>
    <w:multiLevelType w:val="hybridMultilevel"/>
    <w:tmpl w:val="EFA09348"/>
    <w:lvl w:ilvl="0" w:tplc="627A6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2410DF"/>
    <w:multiLevelType w:val="hybridMultilevel"/>
    <w:tmpl w:val="4962A100"/>
    <w:lvl w:ilvl="0" w:tplc="71D69FF6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59C608A"/>
    <w:multiLevelType w:val="hybridMultilevel"/>
    <w:tmpl w:val="D2A0DE3C"/>
    <w:lvl w:ilvl="0" w:tplc="3FAE52A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62"/>
    <w:rsid w:val="0000185D"/>
    <w:rsid w:val="00005104"/>
    <w:rsid w:val="00010219"/>
    <w:rsid w:val="0001341A"/>
    <w:rsid w:val="00063676"/>
    <w:rsid w:val="00080950"/>
    <w:rsid w:val="000B5D62"/>
    <w:rsid w:val="000C1F64"/>
    <w:rsid w:val="000C4222"/>
    <w:rsid w:val="000D3587"/>
    <w:rsid w:val="001116E2"/>
    <w:rsid w:val="00164250"/>
    <w:rsid w:val="001675CF"/>
    <w:rsid w:val="00195D5A"/>
    <w:rsid w:val="001B082E"/>
    <w:rsid w:val="001C5525"/>
    <w:rsid w:val="001D560C"/>
    <w:rsid w:val="00204FA1"/>
    <w:rsid w:val="002078E4"/>
    <w:rsid w:val="0022228E"/>
    <w:rsid w:val="002506CA"/>
    <w:rsid w:val="00262EEC"/>
    <w:rsid w:val="0028772C"/>
    <w:rsid w:val="002A06CA"/>
    <w:rsid w:val="002A37F5"/>
    <w:rsid w:val="002C2C7C"/>
    <w:rsid w:val="00323649"/>
    <w:rsid w:val="00357F62"/>
    <w:rsid w:val="00361C3E"/>
    <w:rsid w:val="00363731"/>
    <w:rsid w:val="003710F6"/>
    <w:rsid w:val="003824B2"/>
    <w:rsid w:val="0044520E"/>
    <w:rsid w:val="00471C40"/>
    <w:rsid w:val="0049330F"/>
    <w:rsid w:val="004B3F27"/>
    <w:rsid w:val="004B5075"/>
    <w:rsid w:val="004C5EBF"/>
    <w:rsid w:val="004F4782"/>
    <w:rsid w:val="005135DF"/>
    <w:rsid w:val="00523C56"/>
    <w:rsid w:val="00525768"/>
    <w:rsid w:val="00527333"/>
    <w:rsid w:val="00556141"/>
    <w:rsid w:val="00556FD2"/>
    <w:rsid w:val="005C0307"/>
    <w:rsid w:val="005F30E8"/>
    <w:rsid w:val="005F4A8C"/>
    <w:rsid w:val="00643A11"/>
    <w:rsid w:val="00657C61"/>
    <w:rsid w:val="00657DB3"/>
    <w:rsid w:val="00665CD0"/>
    <w:rsid w:val="00667E88"/>
    <w:rsid w:val="00677234"/>
    <w:rsid w:val="00677EF5"/>
    <w:rsid w:val="006819D3"/>
    <w:rsid w:val="006840DF"/>
    <w:rsid w:val="0069257F"/>
    <w:rsid w:val="00696EF7"/>
    <w:rsid w:val="006A57DC"/>
    <w:rsid w:val="006D3AB0"/>
    <w:rsid w:val="006F5A34"/>
    <w:rsid w:val="00701AEB"/>
    <w:rsid w:val="00740F84"/>
    <w:rsid w:val="00780051"/>
    <w:rsid w:val="007813F0"/>
    <w:rsid w:val="00784EE5"/>
    <w:rsid w:val="007A6FD3"/>
    <w:rsid w:val="007C0B32"/>
    <w:rsid w:val="007D5E29"/>
    <w:rsid w:val="007E4866"/>
    <w:rsid w:val="00811CB4"/>
    <w:rsid w:val="00832093"/>
    <w:rsid w:val="008342AA"/>
    <w:rsid w:val="00862E1D"/>
    <w:rsid w:val="0086650E"/>
    <w:rsid w:val="008929A9"/>
    <w:rsid w:val="008A0B69"/>
    <w:rsid w:val="008B39FE"/>
    <w:rsid w:val="008D25A6"/>
    <w:rsid w:val="008E2502"/>
    <w:rsid w:val="0090071D"/>
    <w:rsid w:val="00946B18"/>
    <w:rsid w:val="00947A49"/>
    <w:rsid w:val="00951976"/>
    <w:rsid w:val="009668C6"/>
    <w:rsid w:val="00970B4A"/>
    <w:rsid w:val="00994912"/>
    <w:rsid w:val="009B1B03"/>
    <w:rsid w:val="009B2CDD"/>
    <w:rsid w:val="00A10E19"/>
    <w:rsid w:val="00A20E1D"/>
    <w:rsid w:val="00A25BB3"/>
    <w:rsid w:val="00A27163"/>
    <w:rsid w:val="00A42C4E"/>
    <w:rsid w:val="00A55E10"/>
    <w:rsid w:val="00A66D47"/>
    <w:rsid w:val="00A734AE"/>
    <w:rsid w:val="00AA022F"/>
    <w:rsid w:val="00AA197F"/>
    <w:rsid w:val="00AE79DE"/>
    <w:rsid w:val="00B216EB"/>
    <w:rsid w:val="00B70A00"/>
    <w:rsid w:val="00B93DF7"/>
    <w:rsid w:val="00BC4C2B"/>
    <w:rsid w:val="00BC51A1"/>
    <w:rsid w:val="00BC7007"/>
    <w:rsid w:val="00BE430D"/>
    <w:rsid w:val="00BE565A"/>
    <w:rsid w:val="00BF3628"/>
    <w:rsid w:val="00BF5EA1"/>
    <w:rsid w:val="00C122B3"/>
    <w:rsid w:val="00C653A7"/>
    <w:rsid w:val="00C81723"/>
    <w:rsid w:val="00C85F4B"/>
    <w:rsid w:val="00CC269C"/>
    <w:rsid w:val="00CC5B4C"/>
    <w:rsid w:val="00CE5765"/>
    <w:rsid w:val="00CF5505"/>
    <w:rsid w:val="00D13EBF"/>
    <w:rsid w:val="00D26AE1"/>
    <w:rsid w:val="00D63B65"/>
    <w:rsid w:val="00D66EC2"/>
    <w:rsid w:val="00D67B8C"/>
    <w:rsid w:val="00D76068"/>
    <w:rsid w:val="00D76808"/>
    <w:rsid w:val="00D84FDF"/>
    <w:rsid w:val="00DA3709"/>
    <w:rsid w:val="00DB29F0"/>
    <w:rsid w:val="00DB7CD6"/>
    <w:rsid w:val="00E22508"/>
    <w:rsid w:val="00E41AD2"/>
    <w:rsid w:val="00E41EEB"/>
    <w:rsid w:val="00E4703F"/>
    <w:rsid w:val="00E56D99"/>
    <w:rsid w:val="00E823E2"/>
    <w:rsid w:val="00EA13AF"/>
    <w:rsid w:val="00EC15E9"/>
    <w:rsid w:val="00EC29B1"/>
    <w:rsid w:val="00EC7A0D"/>
    <w:rsid w:val="00ED5486"/>
    <w:rsid w:val="00EE5034"/>
    <w:rsid w:val="00EE5F38"/>
    <w:rsid w:val="00F03A05"/>
    <w:rsid w:val="00F92A86"/>
    <w:rsid w:val="00FA2736"/>
    <w:rsid w:val="00FB4080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D67F398F046A53554194C94B7CDDF655B7A9ABBC46B05A7670D784FC40FA26DFF81DE2E5130361IFD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D99E8D54886928238538200692C1F36FD4B0AC138C7F7DC91D13BA697B4F177B86B1283524D9F2z441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D99E8D54886928238538200692C1F36FDBBDA91E897F7DC91D13BA697B4F177B86B1283524DDF3z44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D99E8D54886928238538200692C1F36FDBBDA91E897F7DC91D13BA697B4F177B86B1283524D9F2z443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2E43-561E-4FCD-9A01-A88BA3FE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2017-03-27T08:14:00Z</cp:lastPrinted>
  <dcterms:created xsi:type="dcterms:W3CDTF">2017-03-24T07:47:00Z</dcterms:created>
  <dcterms:modified xsi:type="dcterms:W3CDTF">2017-03-27T08:15:00Z</dcterms:modified>
</cp:coreProperties>
</file>