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D960A1" w:rsidRPr="00FD1680" w:rsidP="00D960A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D1680">
        <w:rPr>
          <w:rFonts w:ascii="Times New Roman" w:hAnsi="Times New Roman" w:cs="Times New Roman"/>
          <w:sz w:val="28"/>
          <w:szCs w:val="28"/>
        </w:rPr>
        <w:t>Дело № 5-</w:t>
      </w:r>
      <w:r w:rsidRPr="00FD1680" w:rsidR="000A3CEE">
        <w:rPr>
          <w:rFonts w:ascii="Times New Roman" w:hAnsi="Times New Roman" w:cs="Times New Roman"/>
          <w:sz w:val="28"/>
          <w:szCs w:val="28"/>
        </w:rPr>
        <w:t>25</w:t>
      </w:r>
      <w:r w:rsidRPr="00FD1680">
        <w:rPr>
          <w:rFonts w:ascii="Times New Roman" w:hAnsi="Times New Roman" w:cs="Times New Roman"/>
          <w:sz w:val="28"/>
          <w:szCs w:val="28"/>
        </w:rPr>
        <w:t>/201</w:t>
      </w:r>
      <w:r w:rsidRPr="00FD1680" w:rsidR="00DE2683">
        <w:rPr>
          <w:rFonts w:ascii="Times New Roman" w:hAnsi="Times New Roman" w:cs="Times New Roman"/>
          <w:sz w:val="28"/>
          <w:szCs w:val="28"/>
        </w:rPr>
        <w:t>7</w:t>
      </w:r>
    </w:p>
    <w:p w:rsidR="00D960A1" w:rsidRPr="00FD1680" w:rsidP="00D960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60A1" w:rsidRPr="00FD1680" w:rsidP="00D960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1680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D960A1" w:rsidRPr="00FD1680" w:rsidP="00D960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177D" w:rsidRPr="00FD1680" w:rsidP="00EC17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1680">
        <w:rPr>
          <w:rFonts w:ascii="Times New Roman" w:hAnsi="Times New Roman" w:cs="Times New Roman"/>
          <w:sz w:val="28"/>
          <w:szCs w:val="28"/>
        </w:rPr>
        <w:t>28</w:t>
      </w:r>
      <w:r w:rsidRPr="00FD1680">
        <w:rPr>
          <w:rFonts w:ascii="Times New Roman" w:hAnsi="Times New Roman" w:cs="Times New Roman"/>
          <w:sz w:val="28"/>
          <w:szCs w:val="28"/>
        </w:rPr>
        <w:t xml:space="preserve"> февраля 2017 года мировой судья судебного участка № </w:t>
      </w:r>
      <w:r w:rsidRPr="00FD1680">
        <w:rPr>
          <w:rFonts w:ascii="Times New Roman" w:hAnsi="Times New Roman" w:cs="Times New Roman"/>
          <w:sz w:val="28"/>
          <w:szCs w:val="28"/>
        </w:rPr>
        <w:t>2</w:t>
      </w:r>
      <w:r w:rsidRPr="00FD1680">
        <w:rPr>
          <w:rFonts w:ascii="Times New Roman" w:hAnsi="Times New Roman" w:cs="Times New Roman"/>
          <w:sz w:val="28"/>
          <w:szCs w:val="28"/>
        </w:rPr>
        <w:t xml:space="preserve"> Балаклавского судебного района города Севастополя </w:t>
      </w:r>
      <w:r w:rsidRPr="00FD1680">
        <w:rPr>
          <w:rFonts w:ascii="Times New Roman" w:hAnsi="Times New Roman" w:cs="Times New Roman"/>
          <w:sz w:val="28"/>
          <w:szCs w:val="28"/>
        </w:rPr>
        <w:t>Антонова Ю.В.</w:t>
      </w:r>
      <w:r w:rsidRPr="00FD1680">
        <w:rPr>
          <w:rFonts w:ascii="Times New Roman" w:hAnsi="Times New Roman" w:cs="Times New Roman"/>
          <w:sz w:val="28"/>
          <w:szCs w:val="28"/>
        </w:rPr>
        <w:t xml:space="preserve">, с участием секретаря </w:t>
      </w:r>
      <w:r w:rsidRPr="00FD1680">
        <w:rPr>
          <w:rFonts w:ascii="Times New Roman" w:hAnsi="Times New Roman" w:cs="Times New Roman"/>
          <w:sz w:val="28"/>
          <w:szCs w:val="28"/>
        </w:rPr>
        <w:t>судебного заседания – Басовой А.С.</w:t>
      </w:r>
      <w:r w:rsidRPr="00FD1680">
        <w:rPr>
          <w:rFonts w:ascii="Times New Roman" w:hAnsi="Times New Roman" w:cs="Times New Roman"/>
          <w:sz w:val="28"/>
          <w:szCs w:val="28"/>
        </w:rPr>
        <w:t xml:space="preserve">, лица, в отношении которого ведется производство по делу, - </w:t>
      </w:r>
      <w:r w:rsidRPr="00FD1680">
        <w:rPr>
          <w:rFonts w:ascii="Times New Roman" w:hAnsi="Times New Roman" w:cs="Times New Roman"/>
          <w:sz w:val="28"/>
          <w:szCs w:val="28"/>
        </w:rPr>
        <w:t>Бондаренко Л.В.</w:t>
      </w:r>
      <w:r w:rsidRPr="00FD1680">
        <w:rPr>
          <w:rFonts w:ascii="Times New Roman" w:hAnsi="Times New Roman" w:cs="Times New Roman"/>
          <w:sz w:val="28"/>
          <w:szCs w:val="28"/>
        </w:rPr>
        <w:t>, рассмотрев материалы дела об административном правонарушении, поступившие из Главного управления МЧС России по городу Севастополю, о привлечении:</w:t>
      </w:r>
    </w:p>
    <w:p w:rsidR="00D960A1" w:rsidRPr="00FD1680" w:rsidP="00D960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60A1" w:rsidRPr="00FD1680" w:rsidP="00D960A1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D1680">
        <w:rPr>
          <w:rFonts w:ascii="Times New Roman" w:hAnsi="Times New Roman" w:cs="Times New Roman"/>
          <w:b/>
          <w:sz w:val="28"/>
          <w:szCs w:val="28"/>
        </w:rPr>
        <w:t xml:space="preserve">Бондаренко </w:t>
      </w:r>
      <w:r w:rsidR="003A75FF">
        <w:rPr>
          <w:rFonts w:ascii="Times New Roman" w:hAnsi="Times New Roman" w:cs="Times New Roman"/>
          <w:b/>
          <w:sz w:val="28"/>
          <w:szCs w:val="28"/>
        </w:rPr>
        <w:t>Л.В.</w:t>
      </w:r>
      <w:r w:rsidRPr="00FD1680" w:rsidR="00DE05B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A75FF">
        <w:rPr>
          <w:rFonts w:ascii="Times New Roman" w:eastAsia="Times New Roman" w:hAnsi="Times New Roman" w:cs="Times New Roman"/>
          <w:sz w:val="28"/>
          <w:szCs w:val="28"/>
        </w:rPr>
        <w:t>(дата рождения)</w:t>
      </w:r>
      <w:r w:rsidRPr="00FD1680" w:rsidR="00DE05B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A75FF">
        <w:rPr>
          <w:rFonts w:ascii="Times New Roman" w:eastAsia="Times New Roman" w:hAnsi="Times New Roman" w:cs="Times New Roman"/>
          <w:sz w:val="28"/>
          <w:szCs w:val="28"/>
        </w:rPr>
        <w:t>(место рождения)</w:t>
      </w:r>
      <w:r w:rsidRPr="00FD1680" w:rsidR="00DE05B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A75FF">
        <w:rPr>
          <w:rFonts w:ascii="Times New Roman" w:eastAsia="Times New Roman" w:hAnsi="Times New Roman" w:cs="Times New Roman"/>
          <w:sz w:val="28"/>
          <w:szCs w:val="28"/>
        </w:rPr>
        <w:t>(гражданство)</w:t>
      </w:r>
      <w:r w:rsidRPr="00FD1680" w:rsidR="00DE05B8">
        <w:rPr>
          <w:rFonts w:ascii="Times New Roman" w:eastAsia="Times New Roman" w:hAnsi="Times New Roman" w:cs="Times New Roman"/>
          <w:sz w:val="28"/>
          <w:szCs w:val="28"/>
        </w:rPr>
        <w:t xml:space="preserve">, проживающей и зарегистрированной </w:t>
      </w:r>
      <w:r w:rsidRPr="00FD1680">
        <w:rPr>
          <w:rFonts w:ascii="Times New Roman" w:eastAsia="Times New Roman" w:hAnsi="Times New Roman" w:cs="Times New Roman"/>
          <w:sz w:val="28"/>
          <w:szCs w:val="28"/>
        </w:rPr>
        <w:t xml:space="preserve">по адресу: г.Севастополь, </w:t>
      </w:r>
      <w:r w:rsidR="003A75FF">
        <w:rPr>
          <w:rFonts w:ascii="Times New Roman" w:eastAsia="Times New Roman" w:hAnsi="Times New Roman" w:cs="Times New Roman"/>
          <w:sz w:val="28"/>
          <w:szCs w:val="28"/>
        </w:rPr>
        <w:t>Адрес1</w:t>
      </w:r>
      <w:r w:rsidRPr="00FD1680" w:rsidR="00C721B9">
        <w:rPr>
          <w:rFonts w:ascii="Times New Roman" w:hAnsi="Times New Roman" w:cs="Times New Roman"/>
          <w:sz w:val="28"/>
          <w:szCs w:val="28"/>
        </w:rPr>
        <w:t xml:space="preserve">, </w:t>
      </w:r>
      <w:r w:rsidRPr="00FD1680">
        <w:rPr>
          <w:rFonts w:ascii="Times New Roman" w:hAnsi="Times New Roman" w:cs="Times New Roman"/>
          <w:sz w:val="28"/>
          <w:szCs w:val="28"/>
        </w:rPr>
        <w:t>ранее не привлекавше</w:t>
      </w:r>
      <w:r w:rsidRPr="00FD1680" w:rsidR="00E221A2">
        <w:rPr>
          <w:rFonts w:ascii="Times New Roman" w:hAnsi="Times New Roman" w:cs="Times New Roman"/>
          <w:sz w:val="28"/>
          <w:szCs w:val="28"/>
        </w:rPr>
        <w:t>й</w:t>
      </w:r>
      <w:r w:rsidRPr="00FD1680">
        <w:rPr>
          <w:rFonts w:ascii="Times New Roman" w:hAnsi="Times New Roman" w:cs="Times New Roman"/>
          <w:sz w:val="28"/>
          <w:szCs w:val="28"/>
        </w:rPr>
        <w:t>ся к ответственности за однородные правонарушения,</w:t>
      </w:r>
    </w:p>
    <w:p w:rsidR="00D960A1" w:rsidRPr="00FD1680" w:rsidP="00D960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60A1" w:rsidRPr="00FD1680" w:rsidP="000A3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680">
        <w:rPr>
          <w:rFonts w:ascii="Times New Roman" w:hAnsi="Times New Roman" w:cs="Times New Roman"/>
          <w:sz w:val="28"/>
          <w:szCs w:val="28"/>
        </w:rPr>
        <w:t xml:space="preserve">к административной ответственности за совершение правонарушения, предусмотренного </w:t>
      </w:r>
      <w:r w:rsidRPr="00FD1680" w:rsidR="00E221A2">
        <w:rPr>
          <w:rFonts w:ascii="Times New Roman" w:hAnsi="Times New Roman" w:cs="Times New Roman"/>
          <w:sz w:val="28"/>
          <w:szCs w:val="28"/>
        </w:rPr>
        <w:t xml:space="preserve">частью 13 </w:t>
      </w:r>
      <w:r w:rsidRPr="00FD1680">
        <w:rPr>
          <w:rFonts w:ascii="Times New Roman" w:hAnsi="Times New Roman" w:cs="Times New Roman"/>
          <w:sz w:val="28"/>
          <w:szCs w:val="28"/>
        </w:rPr>
        <w:t>статьей 19.</w:t>
      </w:r>
      <w:r w:rsidRPr="00FD1680" w:rsidR="00E221A2">
        <w:rPr>
          <w:rFonts w:ascii="Times New Roman" w:hAnsi="Times New Roman" w:cs="Times New Roman"/>
          <w:sz w:val="28"/>
          <w:szCs w:val="28"/>
        </w:rPr>
        <w:t>5</w:t>
      </w:r>
      <w:r w:rsidRPr="00FD1680">
        <w:rPr>
          <w:rFonts w:ascii="Times New Roman" w:hAnsi="Times New Roman" w:cs="Times New Roman"/>
          <w:sz w:val="28"/>
          <w:szCs w:val="28"/>
        </w:rPr>
        <w:t xml:space="preserve"> Кодекса об административных правонарушениях Российской Федерации,</w:t>
      </w:r>
      <w:r w:rsidRPr="00FD1680" w:rsidR="00BF1B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60A1" w:rsidRPr="00FD1680" w:rsidP="00D960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60A1" w:rsidRPr="00FD1680" w:rsidP="00D960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1680">
        <w:rPr>
          <w:rFonts w:ascii="Times New Roman" w:hAnsi="Times New Roman" w:cs="Times New Roman"/>
          <w:b/>
          <w:sz w:val="28"/>
          <w:szCs w:val="28"/>
        </w:rPr>
        <w:t>У С Т А Н О В И Л:</w:t>
      </w:r>
    </w:p>
    <w:p w:rsidR="00D960A1" w:rsidRPr="00FD1680" w:rsidP="00D960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339D" w:rsidRPr="00FD1680" w:rsidP="000F339D">
      <w:pPr>
        <w:spacing w:after="0" w:line="240" w:lineRule="auto"/>
        <w:ind w:firstLine="578"/>
        <w:jc w:val="both"/>
        <w:rPr>
          <w:rFonts w:ascii="Times New Roman" w:hAnsi="Times New Roman" w:cs="Times New Roman"/>
          <w:sz w:val="28"/>
          <w:szCs w:val="28"/>
        </w:rPr>
      </w:pPr>
      <w:r w:rsidRPr="00FD1680">
        <w:rPr>
          <w:rFonts w:ascii="Times New Roman" w:hAnsi="Times New Roman" w:cs="Times New Roman"/>
          <w:sz w:val="28"/>
          <w:szCs w:val="28"/>
        </w:rPr>
        <w:t xml:space="preserve">Главным специалистом территориального отдела надзорной деятельности и профилактической работы УНД и ПР ГУ МЧС </w:t>
      </w:r>
      <w:r w:rsidRPr="00FD1680" w:rsidR="009238BA">
        <w:rPr>
          <w:rFonts w:ascii="Times New Roman" w:hAnsi="Times New Roman" w:cs="Times New Roman"/>
          <w:sz w:val="28"/>
          <w:szCs w:val="28"/>
        </w:rPr>
        <w:t xml:space="preserve">России по городу Севастополю </w:t>
      </w:r>
      <w:r w:rsidR="003A75FF">
        <w:rPr>
          <w:rFonts w:ascii="Times New Roman" w:hAnsi="Times New Roman" w:cs="Times New Roman"/>
          <w:sz w:val="28"/>
          <w:szCs w:val="28"/>
        </w:rPr>
        <w:t>ФИО-1</w:t>
      </w:r>
      <w:r w:rsidRPr="00FD1680">
        <w:rPr>
          <w:rFonts w:ascii="Times New Roman" w:hAnsi="Times New Roman" w:cs="Times New Roman"/>
          <w:sz w:val="28"/>
          <w:szCs w:val="28"/>
        </w:rPr>
        <w:t xml:space="preserve"> </w:t>
      </w:r>
      <w:r w:rsidRPr="00FD1680" w:rsidR="000A3CEE">
        <w:rPr>
          <w:rFonts w:ascii="Times New Roman" w:hAnsi="Times New Roman" w:cs="Times New Roman"/>
          <w:sz w:val="28"/>
          <w:szCs w:val="28"/>
        </w:rPr>
        <w:t>10 февраля 2016 года</w:t>
      </w:r>
      <w:r w:rsidRPr="00FD1680" w:rsidR="009238BA">
        <w:rPr>
          <w:rFonts w:ascii="Times New Roman" w:hAnsi="Times New Roman" w:cs="Times New Roman"/>
          <w:sz w:val="28"/>
          <w:szCs w:val="28"/>
        </w:rPr>
        <w:t xml:space="preserve"> </w:t>
      </w:r>
      <w:r w:rsidRPr="00FD1680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Pr="00FD1680">
        <w:rPr>
          <w:rFonts w:ascii="Times New Roman" w:hAnsi="Times New Roman" w:cs="Times New Roman"/>
          <w:sz w:val="28"/>
          <w:szCs w:val="28"/>
        </w:rPr>
        <w:t xml:space="preserve">заведующей </w:t>
      </w:r>
      <w:r w:rsidRPr="00FD1680" w:rsidR="000A3CEE">
        <w:rPr>
          <w:rFonts w:ascii="Times New Roman" w:hAnsi="Times New Roman" w:cs="Times New Roman"/>
          <w:sz w:val="28"/>
          <w:szCs w:val="28"/>
        </w:rPr>
        <w:t>Государственного бюджетного дошкольного образовательного учреждения города Севастополя «Детский сад № 11»</w:t>
      </w:r>
      <w:r w:rsidRPr="00FD1680" w:rsidR="009238BA">
        <w:rPr>
          <w:rFonts w:ascii="Times New Roman" w:hAnsi="Times New Roman" w:cs="Times New Roman"/>
          <w:sz w:val="28"/>
          <w:szCs w:val="28"/>
        </w:rPr>
        <w:t xml:space="preserve"> </w:t>
      </w:r>
      <w:r w:rsidRPr="00FD1680" w:rsidR="000A3CEE">
        <w:rPr>
          <w:rFonts w:ascii="Times New Roman" w:hAnsi="Times New Roman" w:cs="Times New Roman"/>
          <w:sz w:val="28"/>
          <w:szCs w:val="28"/>
        </w:rPr>
        <w:t>Бондаренко Л.В.</w:t>
      </w:r>
      <w:r w:rsidRPr="00FD1680" w:rsidR="009238BA">
        <w:rPr>
          <w:rFonts w:ascii="Times New Roman" w:hAnsi="Times New Roman" w:cs="Times New Roman"/>
          <w:sz w:val="28"/>
          <w:szCs w:val="28"/>
        </w:rPr>
        <w:t xml:space="preserve"> было вынесено предписание № </w:t>
      </w:r>
      <w:r w:rsidRPr="00FD1680" w:rsidR="000A3CEE">
        <w:rPr>
          <w:rFonts w:ascii="Times New Roman" w:hAnsi="Times New Roman" w:cs="Times New Roman"/>
          <w:sz w:val="28"/>
          <w:szCs w:val="28"/>
        </w:rPr>
        <w:t>27\1\1</w:t>
      </w:r>
      <w:r w:rsidRPr="00FD1680" w:rsidR="009238BA">
        <w:rPr>
          <w:rFonts w:ascii="Times New Roman" w:hAnsi="Times New Roman" w:cs="Times New Roman"/>
          <w:sz w:val="28"/>
          <w:szCs w:val="28"/>
        </w:rPr>
        <w:t xml:space="preserve"> по устранению </w:t>
      </w:r>
      <w:r w:rsidRPr="00FD1680" w:rsidR="0099585A">
        <w:rPr>
          <w:rFonts w:ascii="Times New Roman" w:hAnsi="Times New Roman" w:cs="Times New Roman"/>
          <w:sz w:val="28"/>
          <w:szCs w:val="28"/>
        </w:rPr>
        <w:t xml:space="preserve">до </w:t>
      </w:r>
      <w:r w:rsidRPr="00FD1680" w:rsidR="00FD1680">
        <w:rPr>
          <w:rFonts w:ascii="Times New Roman" w:hAnsi="Times New Roman" w:cs="Times New Roman"/>
          <w:sz w:val="28"/>
          <w:szCs w:val="28"/>
        </w:rPr>
        <w:t>28 января 2017 года</w:t>
      </w:r>
      <w:r w:rsidRPr="00FD1680" w:rsidR="0099585A">
        <w:rPr>
          <w:rFonts w:ascii="Times New Roman" w:hAnsi="Times New Roman" w:cs="Times New Roman"/>
          <w:sz w:val="28"/>
          <w:szCs w:val="28"/>
        </w:rPr>
        <w:t xml:space="preserve"> </w:t>
      </w:r>
      <w:r w:rsidRPr="00FD1680" w:rsidR="009238BA">
        <w:rPr>
          <w:rFonts w:ascii="Times New Roman" w:hAnsi="Times New Roman" w:cs="Times New Roman"/>
          <w:sz w:val="28"/>
          <w:szCs w:val="28"/>
        </w:rPr>
        <w:t xml:space="preserve">нарушений требований пожарной безопасности. Копия указанного представления в этот же день вручена </w:t>
      </w:r>
      <w:r w:rsidRPr="00FD1680" w:rsidR="000A3CEE">
        <w:rPr>
          <w:rFonts w:ascii="Times New Roman" w:hAnsi="Times New Roman" w:cs="Times New Roman"/>
          <w:sz w:val="28"/>
          <w:szCs w:val="28"/>
        </w:rPr>
        <w:t>Бондаренко Л.В.</w:t>
      </w:r>
      <w:r w:rsidRPr="00FD1680">
        <w:rPr>
          <w:rFonts w:ascii="Times New Roman" w:hAnsi="Times New Roman" w:cs="Times New Roman"/>
          <w:sz w:val="28"/>
          <w:szCs w:val="28"/>
        </w:rPr>
        <w:t xml:space="preserve"> под роспись. </w:t>
      </w:r>
      <w:r w:rsidRPr="00FD1680" w:rsidR="009238BA">
        <w:rPr>
          <w:rFonts w:ascii="Times New Roman" w:hAnsi="Times New Roman" w:cs="Times New Roman"/>
          <w:sz w:val="28"/>
          <w:szCs w:val="28"/>
        </w:rPr>
        <w:t xml:space="preserve">Вместе с тем, в установленный в предписании срок </w:t>
      </w:r>
      <w:r w:rsidRPr="00FD1680" w:rsidR="000A3CEE">
        <w:rPr>
          <w:rFonts w:ascii="Times New Roman" w:hAnsi="Times New Roman" w:cs="Times New Roman"/>
          <w:sz w:val="28"/>
          <w:szCs w:val="28"/>
        </w:rPr>
        <w:t>Бондаренко Л.В.</w:t>
      </w:r>
      <w:r w:rsidRPr="00FD1680">
        <w:rPr>
          <w:rFonts w:ascii="Times New Roman" w:hAnsi="Times New Roman" w:cs="Times New Roman"/>
          <w:sz w:val="28"/>
          <w:szCs w:val="28"/>
        </w:rPr>
        <w:t xml:space="preserve">, как должностное лицо </w:t>
      </w:r>
      <w:r w:rsidRPr="00FD1680" w:rsidR="00D92967">
        <w:rPr>
          <w:rFonts w:ascii="Times New Roman" w:hAnsi="Times New Roman" w:cs="Times New Roman"/>
          <w:sz w:val="28"/>
          <w:szCs w:val="28"/>
        </w:rPr>
        <w:t xml:space="preserve">бюджетного </w:t>
      </w:r>
      <w:r w:rsidRPr="00FD1680">
        <w:rPr>
          <w:rFonts w:ascii="Times New Roman" w:hAnsi="Times New Roman" w:cs="Times New Roman"/>
          <w:sz w:val="28"/>
          <w:szCs w:val="28"/>
        </w:rPr>
        <w:t xml:space="preserve">дошкольного </w:t>
      </w:r>
      <w:r w:rsidRPr="00FD1680" w:rsidR="00D92967">
        <w:rPr>
          <w:rFonts w:ascii="Times New Roman" w:hAnsi="Times New Roman" w:cs="Times New Roman"/>
          <w:sz w:val="28"/>
          <w:szCs w:val="28"/>
        </w:rPr>
        <w:t xml:space="preserve">образовательного </w:t>
      </w:r>
      <w:r w:rsidRPr="00FD1680">
        <w:rPr>
          <w:rFonts w:ascii="Times New Roman" w:hAnsi="Times New Roman" w:cs="Times New Roman"/>
          <w:sz w:val="28"/>
          <w:szCs w:val="28"/>
        </w:rPr>
        <w:t>учреждения, в полном объеме предписание не выполнила.</w:t>
      </w:r>
    </w:p>
    <w:p w:rsidR="00FD1680" w:rsidRPr="00FD1680" w:rsidP="00FD16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1680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Pr="00FD1680" w:rsidR="000A3CEE">
        <w:rPr>
          <w:rFonts w:ascii="Times New Roman" w:hAnsi="Times New Roman" w:cs="Times New Roman"/>
          <w:sz w:val="28"/>
          <w:szCs w:val="28"/>
        </w:rPr>
        <w:t>Бондаренко Л.В.</w:t>
      </w:r>
      <w:r w:rsidRPr="00FD1680">
        <w:rPr>
          <w:rFonts w:ascii="Times New Roman" w:hAnsi="Times New Roman" w:cs="Times New Roman"/>
          <w:sz w:val="28"/>
          <w:szCs w:val="28"/>
        </w:rPr>
        <w:t xml:space="preserve"> поясни</w:t>
      </w:r>
      <w:r w:rsidRPr="00FD1680" w:rsidR="0033359A">
        <w:rPr>
          <w:rFonts w:ascii="Times New Roman" w:hAnsi="Times New Roman" w:cs="Times New Roman"/>
          <w:sz w:val="28"/>
          <w:szCs w:val="28"/>
        </w:rPr>
        <w:t>ла</w:t>
      </w:r>
      <w:r w:rsidRPr="00FD1680">
        <w:rPr>
          <w:rFonts w:ascii="Times New Roman" w:hAnsi="Times New Roman" w:cs="Times New Roman"/>
          <w:sz w:val="28"/>
          <w:szCs w:val="28"/>
        </w:rPr>
        <w:t xml:space="preserve">, что </w:t>
      </w:r>
      <w:r w:rsidRPr="00FD1680" w:rsidR="004D5F7D">
        <w:rPr>
          <w:rFonts w:ascii="Times New Roman" w:hAnsi="Times New Roman" w:cs="Times New Roman"/>
          <w:sz w:val="28"/>
          <w:szCs w:val="28"/>
        </w:rPr>
        <w:t>четыре из пяти пунктов предписания № 27\1\1, вынесенного 10.02.2016г., выполнены в полном объеме. Указала, что согласно дорожной карте, утвержденной Государственным бюджетным дошкольным образовательным учреждением города Севастополя «Детский сад № 11» капитальный ремонт групповых комнат, фойе, коридоров, кабинетов, в том числе замена покрытия полов и отделки стен запланирован на 2018-2020 годы. О необходимости выделения ассигнований для замены покрытия полов и отделки стен в Государственном бюджетном дошкольном образовательном учреждении города Севастополя «Детский сад № 11» был</w:t>
      </w:r>
      <w:r w:rsidR="00401FC8">
        <w:rPr>
          <w:rFonts w:ascii="Times New Roman" w:hAnsi="Times New Roman" w:cs="Times New Roman"/>
          <w:sz w:val="28"/>
          <w:szCs w:val="28"/>
        </w:rPr>
        <w:t xml:space="preserve"> поставлен</w:t>
      </w:r>
      <w:r w:rsidRPr="00FD1680" w:rsidR="004D5F7D">
        <w:rPr>
          <w:rFonts w:ascii="Times New Roman" w:hAnsi="Times New Roman" w:cs="Times New Roman"/>
          <w:sz w:val="28"/>
          <w:szCs w:val="28"/>
        </w:rPr>
        <w:t xml:space="preserve"> в известность Департамент образования г.Севастополя, однако, до настоящего времени финансирование не поступило.</w:t>
      </w:r>
      <w:r w:rsidRPr="00FD1680">
        <w:rPr>
          <w:rFonts w:ascii="Times New Roman" w:hAnsi="Times New Roman" w:cs="Times New Roman"/>
          <w:sz w:val="28"/>
          <w:szCs w:val="28"/>
        </w:rPr>
        <w:t xml:space="preserve"> Бондаренко Л.В. просила учесть, что Государственное бюджетное дошкольное образовательное учреждение города Севастополя «Детский сад № 11» является бюджетным </w:t>
      </w:r>
      <w:r w:rsidRPr="00FD1680">
        <w:rPr>
          <w:rFonts w:ascii="Times New Roman" w:hAnsi="Times New Roman" w:cs="Times New Roman"/>
          <w:sz w:val="28"/>
          <w:szCs w:val="28"/>
        </w:rPr>
        <w:t xml:space="preserve">учреждением, финансируется за счет средств местного бюджета, а она, как должностное лицо, не является распорядителем бюджетных средств.   </w:t>
      </w:r>
    </w:p>
    <w:p w:rsidR="00767E56" w:rsidRPr="00FD1680" w:rsidP="00767E56">
      <w:pPr>
        <w:spacing w:after="0" w:line="240" w:lineRule="auto"/>
        <w:ind w:firstLine="578"/>
        <w:jc w:val="both"/>
        <w:rPr>
          <w:rFonts w:ascii="Times New Roman" w:hAnsi="Times New Roman" w:cs="Times New Roman"/>
          <w:sz w:val="28"/>
          <w:szCs w:val="28"/>
        </w:rPr>
      </w:pPr>
      <w:r w:rsidRPr="00FD1680">
        <w:rPr>
          <w:rFonts w:ascii="Times New Roman" w:hAnsi="Times New Roman" w:cs="Times New Roman"/>
          <w:sz w:val="28"/>
          <w:szCs w:val="28"/>
        </w:rPr>
        <w:t xml:space="preserve">Заслушав </w:t>
      </w:r>
      <w:r w:rsidRPr="00FD1680" w:rsidR="00FD1680">
        <w:rPr>
          <w:rFonts w:ascii="Times New Roman" w:hAnsi="Times New Roman" w:cs="Times New Roman"/>
          <w:sz w:val="28"/>
          <w:szCs w:val="28"/>
        </w:rPr>
        <w:t>Бондаренко Л.В.,</w:t>
      </w:r>
      <w:r w:rsidRPr="00FD1680">
        <w:rPr>
          <w:rFonts w:ascii="Times New Roman" w:hAnsi="Times New Roman" w:cs="Times New Roman"/>
          <w:sz w:val="28"/>
          <w:szCs w:val="28"/>
        </w:rPr>
        <w:t xml:space="preserve"> и </w:t>
      </w:r>
      <w:r w:rsidRPr="00FD1680" w:rsidR="000F339D">
        <w:rPr>
          <w:rFonts w:ascii="Times New Roman" w:hAnsi="Times New Roman" w:cs="Times New Roman"/>
          <w:sz w:val="28"/>
          <w:szCs w:val="28"/>
        </w:rPr>
        <w:t>п</w:t>
      </w:r>
      <w:r w:rsidRPr="00FD1680" w:rsidR="00D960A1">
        <w:rPr>
          <w:rFonts w:ascii="Times New Roman" w:hAnsi="Times New Roman" w:cs="Times New Roman"/>
          <w:sz w:val="28"/>
          <w:szCs w:val="28"/>
        </w:rPr>
        <w:t>роверив материалы дела, мировой судья приходит к выводу о наличии в действиях лица, в отношении которого ведется производство по делу, состава административного правонарушения и доказанности его вины, что подтверждается совокупностью доказательств, которые оценены по внутреннему убеждению, основанному на всестороннем, полном и объективном исследовании всех обстоятельств дела</w:t>
      </w:r>
      <w:r w:rsidRPr="00FD1680">
        <w:rPr>
          <w:rFonts w:ascii="Times New Roman" w:hAnsi="Times New Roman" w:cs="Times New Roman"/>
          <w:sz w:val="28"/>
          <w:szCs w:val="28"/>
        </w:rPr>
        <w:t>, в</w:t>
      </w:r>
      <w:r w:rsidRPr="00FD1680" w:rsidR="00D960A1">
        <w:rPr>
          <w:rFonts w:ascii="Times New Roman" w:hAnsi="Times New Roman" w:cs="Times New Roman"/>
          <w:sz w:val="28"/>
          <w:szCs w:val="28"/>
        </w:rPr>
        <w:t xml:space="preserve"> частности</w:t>
      </w:r>
      <w:r w:rsidRPr="00FD1680">
        <w:rPr>
          <w:rFonts w:ascii="Times New Roman" w:hAnsi="Times New Roman" w:cs="Times New Roman"/>
          <w:sz w:val="28"/>
          <w:szCs w:val="28"/>
        </w:rPr>
        <w:t>:</w:t>
      </w:r>
    </w:p>
    <w:p w:rsidR="00767E56" w:rsidRPr="00FD1680" w:rsidP="00767E56">
      <w:pPr>
        <w:spacing w:after="0" w:line="240" w:lineRule="auto"/>
        <w:ind w:firstLine="578"/>
        <w:jc w:val="both"/>
        <w:rPr>
          <w:rFonts w:ascii="Times New Roman" w:hAnsi="Times New Roman" w:cs="Times New Roman"/>
          <w:sz w:val="28"/>
          <w:szCs w:val="28"/>
        </w:rPr>
      </w:pPr>
      <w:r w:rsidRPr="00FD1680">
        <w:rPr>
          <w:rFonts w:ascii="Times New Roman" w:hAnsi="Times New Roman" w:cs="Times New Roman"/>
          <w:sz w:val="28"/>
          <w:szCs w:val="28"/>
        </w:rPr>
        <w:t xml:space="preserve">- </w:t>
      </w:r>
      <w:r w:rsidRPr="00FD1680" w:rsidR="00D960A1">
        <w:rPr>
          <w:rFonts w:ascii="Times New Roman" w:hAnsi="Times New Roman" w:cs="Times New Roman"/>
          <w:sz w:val="28"/>
          <w:szCs w:val="28"/>
        </w:rPr>
        <w:t xml:space="preserve">протоколом об административном правонарушении от </w:t>
      </w:r>
      <w:r w:rsidRPr="00FD1680" w:rsidR="000A3CEE">
        <w:rPr>
          <w:rFonts w:ascii="Times New Roman" w:hAnsi="Times New Roman" w:cs="Times New Roman"/>
          <w:sz w:val="28"/>
          <w:szCs w:val="28"/>
        </w:rPr>
        <w:t>07 февраля 2017 года</w:t>
      </w:r>
      <w:r w:rsidRPr="00FD1680" w:rsidR="00DE05B8">
        <w:rPr>
          <w:rFonts w:ascii="Times New Roman" w:hAnsi="Times New Roman" w:cs="Times New Roman"/>
          <w:sz w:val="28"/>
          <w:szCs w:val="28"/>
        </w:rPr>
        <w:t xml:space="preserve"> </w:t>
      </w:r>
      <w:r w:rsidRPr="00FD1680" w:rsidR="00D960A1">
        <w:rPr>
          <w:rFonts w:ascii="Times New Roman" w:hAnsi="Times New Roman" w:cs="Times New Roman"/>
          <w:sz w:val="28"/>
          <w:szCs w:val="28"/>
        </w:rPr>
        <w:t xml:space="preserve">№ </w:t>
      </w:r>
      <w:r w:rsidRPr="00FD1680" w:rsidR="000A3CEE">
        <w:rPr>
          <w:rFonts w:ascii="Times New Roman" w:hAnsi="Times New Roman" w:cs="Times New Roman"/>
          <w:sz w:val="28"/>
          <w:szCs w:val="28"/>
        </w:rPr>
        <w:t>19</w:t>
      </w:r>
      <w:r w:rsidRPr="00FD1680" w:rsidR="00FD24B5">
        <w:rPr>
          <w:rFonts w:ascii="Times New Roman" w:hAnsi="Times New Roman" w:cs="Times New Roman"/>
          <w:sz w:val="28"/>
          <w:szCs w:val="28"/>
        </w:rPr>
        <w:t>, подтверждающим время, место и способ совершения правонарушения</w:t>
      </w:r>
      <w:r w:rsidRPr="00FD1680" w:rsidR="00D960A1">
        <w:rPr>
          <w:rFonts w:ascii="Times New Roman" w:hAnsi="Times New Roman" w:cs="Times New Roman"/>
          <w:sz w:val="28"/>
          <w:szCs w:val="28"/>
        </w:rPr>
        <w:t>;</w:t>
      </w:r>
    </w:p>
    <w:p w:rsidR="00314CCA" w:rsidRPr="00FD1680" w:rsidP="00314CCA">
      <w:pPr>
        <w:spacing w:after="0" w:line="240" w:lineRule="auto"/>
        <w:ind w:firstLine="578"/>
        <w:jc w:val="both"/>
        <w:rPr>
          <w:rFonts w:ascii="Times New Roman" w:hAnsi="Times New Roman" w:cs="Times New Roman"/>
          <w:sz w:val="28"/>
          <w:szCs w:val="28"/>
        </w:rPr>
      </w:pPr>
      <w:r w:rsidRPr="00FD1680">
        <w:rPr>
          <w:rFonts w:ascii="Times New Roman" w:hAnsi="Times New Roman" w:cs="Times New Roman"/>
          <w:sz w:val="28"/>
          <w:szCs w:val="28"/>
        </w:rPr>
        <w:t xml:space="preserve">- копией предписания от </w:t>
      </w:r>
      <w:r w:rsidRPr="00FD1680" w:rsidR="000A3CEE">
        <w:rPr>
          <w:rFonts w:ascii="Times New Roman" w:hAnsi="Times New Roman" w:cs="Times New Roman"/>
          <w:sz w:val="28"/>
          <w:szCs w:val="28"/>
        </w:rPr>
        <w:t>10 февраля 2016 года</w:t>
      </w:r>
      <w:r w:rsidRPr="00FD1680">
        <w:rPr>
          <w:rFonts w:ascii="Times New Roman" w:hAnsi="Times New Roman" w:cs="Times New Roman"/>
          <w:sz w:val="28"/>
          <w:szCs w:val="28"/>
        </w:rPr>
        <w:t xml:space="preserve"> № </w:t>
      </w:r>
      <w:r w:rsidRPr="00FD1680" w:rsidR="000A3CEE">
        <w:rPr>
          <w:rFonts w:ascii="Times New Roman" w:hAnsi="Times New Roman" w:cs="Times New Roman"/>
          <w:sz w:val="28"/>
          <w:szCs w:val="28"/>
        </w:rPr>
        <w:t>27\1\1</w:t>
      </w:r>
      <w:r w:rsidRPr="00FD1680">
        <w:rPr>
          <w:rFonts w:ascii="Times New Roman" w:hAnsi="Times New Roman" w:cs="Times New Roman"/>
          <w:sz w:val="28"/>
          <w:szCs w:val="28"/>
        </w:rPr>
        <w:t xml:space="preserve"> об устранении нарушений требований пожарной безопасности</w:t>
      </w:r>
      <w:r w:rsidRPr="00FD1680" w:rsidR="00BD0731">
        <w:rPr>
          <w:rFonts w:ascii="Times New Roman" w:hAnsi="Times New Roman" w:cs="Times New Roman"/>
          <w:sz w:val="28"/>
          <w:szCs w:val="28"/>
        </w:rPr>
        <w:t>, с установленным сроком для устранения нарушений и отметкой о получении данного предписания</w:t>
      </w:r>
      <w:r w:rsidRPr="00FD168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D24B5" w:rsidRPr="00FD1680" w:rsidP="00767E56">
      <w:pPr>
        <w:spacing w:after="0" w:line="240" w:lineRule="auto"/>
        <w:ind w:firstLine="578"/>
        <w:jc w:val="both"/>
        <w:rPr>
          <w:rFonts w:ascii="Times New Roman" w:hAnsi="Times New Roman" w:cs="Times New Roman"/>
          <w:sz w:val="28"/>
          <w:szCs w:val="28"/>
        </w:rPr>
      </w:pPr>
      <w:r w:rsidRPr="00FD1680">
        <w:rPr>
          <w:rFonts w:ascii="Times New Roman" w:hAnsi="Times New Roman" w:cs="Times New Roman"/>
          <w:sz w:val="28"/>
          <w:szCs w:val="28"/>
        </w:rPr>
        <w:t xml:space="preserve">- копией распоряжения заместителя начальника управления </w:t>
      </w:r>
      <w:r w:rsidRPr="00FD1680" w:rsidR="00DE2683">
        <w:rPr>
          <w:rFonts w:ascii="Times New Roman" w:hAnsi="Times New Roman" w:cs="Times New Roman"/>
          <w:sz w:val="28"/>
          <w:szCs w:val="28"/>
        </w:rPr>
        <w:t xml:space="preserve">ГУ </w:t>
      </w:r>
      <w:r w:rsidRPr="00FD1680">
        <w:rPr>
          <w:rFonts w:ascii="Times New Roman" w:hAnsi="Times New Roman" w:cs="Times New Roman"/>
          <w:sz w:val="28"/>
          <w:szCs w:val="28"/>
        </w:rPr>
        <w:t xml:space="preserve">- начальника </w:t>
      </w:r>
      <w:r w:rsidRPr="00FD1680" w:rsidR="00DE2683">
        <w:rPr>
          <w:rFonts w:ascii="Times New Roman" w:hAnsi="Times New Roman" w:cs="Times New Roman"/>
          <w:sz w:val="28"/>
          <w:szCs w:val="28"/>
        </w:rPr>
        <w:t xml:space="preserve">управления надзорной деятельности </w:t>
      </w:r>
      <w:r w:rsidRPr="00FD1680">
        <w:rPr>
          <w:rFonts w:ascii="Times New Roman" w:hAnsi="Times New Roman" w:cs="Times New Roman"/>
          <w:sz w:val="28"/>
          <w:szCs w:val="28"/>
        </w:rPr>
        <w:t xml:space="preserve">и </w:t>
      </w:r>
      <w:r w:rsidRPr="00FD1680" w:rsidR="00DE2683">
        <w:rPr>
          <w:rFonts w:ascii="Times New Roman" w:hAnsi="Times New Roman" w:cs="Times New Roman"/>
          <w:sz w:val="28"/>
          <w:szCs w:val="28"/>
        </w:rPr>
        <w:t xml:space="preserve">профилактической работы </w:t>
      </w:r>
      <w:r w:rsidRPr="00FD1680">
        <w:rPr>
          <w:rFonts w:ascii="Times New Roman" w:hAnsi="Times New Roman" w:cs="Times New Roman"/>
          <w:sz w:val="28"/>
          <w:szCs w:val="28"/>
        </w:rPr>
        <w:t xml:space="preserve">ГУ МЧС России по городу Севастополю от </w:t>
      </w:r>
      <w:r w:rsidRPr="00FD1680" w:rsidR="000A3CEE">
        <w:rPr>
          <w:rFonts w:ascii="Times New Roman" w:hAnsi="Times New Roman" w:cs="Times New Roman"/>
          <w:sz w:val="28"/>
          <w:szCs w:val="28"/>
        </w:rPr>
        <w:t>30.01.2017г.</w:t>
      </w:r>
      <w:r w:rsidRPr="00FD1680" w:rsidR="00314CCA">
        <w:rPr>
          <w:rFonts w:ascii="Times New Roman" w:hAnsi="Times New Roman" w:cs="Times New Roman"/>
          <w:sz w:val="28"/>
          <w:szCs w:val="28"/>
        </w:rPr>
        <w:t xml:space="preserve"> </w:t>
      </w:r>
      <w:r w:rsidRPr="00FD1680" w:rsidR="00DE2683">
        <w:rPr>
          <w:rFonts w:ascii="Times New Roman" w:hAnsi="Times New Roman" w:cs="Times New Roman"/>
          <w:sz w:val="28"/>
          <w:szCs w:val="28"/>
        </w:rPr>
        <w:t xml:space="preserve">№ </w:t>
      </w:r>
      <w:r w:rsidRPr="00FD1680" w:rsidR="000A3CEE">
        <w:rPr>
          <w:rFonts w:ascii="Times New Roman" w:hAnsi="Times New Roman" w:cs="Times New Roman"/>
          <w:sz w:val="28"/>
          <w:szCs w:val="28"/>
        </w:rPr>
        <w:t>40</w:t>
      </w:r>
      <w:r w:rsidRPr="00FD1680" w:rsidR="00DE2683">
        <w:rPr>
          <w:rFonts w:ascii="Times New Roman" w:hAnsi="Times New Roman" w:cs="Times New Roman"/>
          <w:sz w:val="28"/>
          <w:szCs w:val="28"/>
        </w:rPr>
        <w:t xml:space="preserve"> </w:t>
      </w:r>
      <w:r w:rsidRPr="00FD1680" w:rsidR="00314CCA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Pr="00FD1680" w:rsidR="00DE2683">
        <w:rPr>
          <w:rFonts w:ascii="Times New Roman" w:hAnsi="Times New Roman" w:cs="Times New Roman"/>
          <w:sz w:val="28"/>
          <w:szCs w:val="28"/>
        </w:rPr>
        <w:t>вне</w:t>
      </w:r>
      <w:r w:rsidRPr="00FD1680" w:rsidR="00314CCA">
        <w:rPr>
          <w:rFonts w:ascii="Times New Roman" w:hAnsi="Times New Roman" w:cs="Times New Roman"/>
          <w:sz w:val="28"/>
          <w:szCs w:val="28"/>
        </w:rPr>
        <w:t xml:space="preserve">плановой выездной проверки </w:t>
      </w:r>
      <w:r w:rsidRPr="00FD1680" w:rsidR="000A3CEE">
        <w:rPr>
          <w:rFonts w:ascii="Times New Roman" w:hAnsi="Times New Roman" w:cs="Times New Roman"/>
          <w:sz w:val="28"/>
          <w:szCs w:val="28"/>
        </w:rPr>
        <w:t>Государственного бюджетного дошкольного образовательного учреждения города Севастополя «Детский сад № 11»</w:t>
      </w:r>
      <w:r w:rsidRPr="00FD1680" w:rsidR="00314CCA">
        <w:rPr>
          <w:rFonts w:ascii="Times New Roman" w:hAnsi="Times New Roman" w:cs="Times New Roman"/>
          <w:sz w:val="28"/>
          <w:szCs w:val="28"/>
        </w:rPr>
        <w:t>;</w:t>
      </w:r>
    </w:p>
    <w:p w:rsidR="00D26451" w:rsidRPr="00FD1680" w:rsidP="00767E56">
      <w:pPr>
        <w:spacing w:after="0" w:line="240" w:lineRule="auto"/>
        <w:ind w:firstLine="578"/>
        <w:jc w:val="both"/>
        <w:rPr>
          <w:rFonts w:ascii="Times New Roman" w:hAnsi="Times New Roman" w:cs="Times New Roman"/>
          <w:sz w:val="28"/>
          <w:szCs w:val="28"/>
        </w:rPr>
      </w:pPr>
      <w:r w:rsidRPr="00FD1680">
        <w:rPr>
          <w:rFonts w:ascii="Times New Roman" w:hAnsi="Times New Roman" w:cs="Times New Roman"/>
          <w:sz w:val="28"/>
          <w:szCs w:val="28"/>
        </w:rPr>
        <w:t xml:space="preserve">- </w:t>
      </w:r>
      <w:r w:rsidRPr="00FD1680" w:rsidR="00087BA6">
        <w:rPr>
          <w:rFonts w:ascii="Times New Roman" w:hAnsi="Times New Roman" w:cs="Times New Roman"/>
          <w:sz w:val="28"/>
          <w:szCs w:val="28"/>
        </w:rPr>
        <w:t xml:space="preserve">актом проверки № </w:t>
      </w:r>
      <w:r w:rsidRPr="00FD1680" w:rsidR="000A3CEE">
        <w:rPr>
          <w:rFonts w:ascii="Times New Roman" w:hAnsi="Times New Roman" w:cs="Times New Roman"/>
          <w:sz w:val="28"/>
          <w:szCs w:val="28"/>
        </w:rPr>
        <w:t>40</w:t>
      </w:r>
      <w:r w:rsidRPr="00FD1680" w:rsidR="00087BA6">
        <w:rPr>
          <w:rFonts w:ascii="Times New Roman" w:hAnsi="Times New Roman" w:cs="Times New Roman"/>
          <w:sz w:val="28"/>
          <w:szCs w:val="28"/>
        </w:rPr>
        <w:t xml:space="preserve"> от </w:t>
      </w:r>
      <w:r w:rsidRPr="00FD1680" w:rsidR="000A3CEE">
        <w:rPr>
          <w:rFonts w:ascii="Times New Roman" w:hAnsi="Times New Roman" w:cs="Times New Roman"/>
          <w:sz w:val="28"/>
          <w:szCs w:val="28"/>
        </w:rPr>
        <w:t>07.02.2017г.</w:t>
      </w:r>
      <w:r w:rsidRPr="00FD1680" w:rsidR="002A0736">
        <w:rPr>
          <w:rFonts w:ascii="Times New Roman" w:hAnsi="Times New Roman" w:cs="Times New Roman"/>
          <w:sz w:val="28"/>
          <w:szCs w:val="28"/>
        </w:rPr>
        <w:t xml:space="preserve">, исходя из </w:t>
      </w:r>
      <w:r w:rsidRPr="00FD1680" w:rsidR="00335149">
        <w:rPr>
          <w:rFonts w:ascii="Times New Roman" w:hAnsi="Times New Roman" w:cs="Times New Roman"/>
          <w:sz w:val="28"/>
          <w:szCs w:val="28"/>
        </w:rPr>
        <w:t xml:space="preserve">данных </w:t>
      </w:r>
      <w:r w:rsidRPr="00FD1680" w:rsidR="002A0736">
        <w:rPr>
          <w:rFonts w:ascii="Times New Roman" w:hAnsi="Times New Roman" w:cs="Times New Roman"/>
          <w:sz w:val="28"/>
          <w:szCs w:val="28"/>
        </w:rPr>
        <w:t>которого</w:t>
      </w:r>
      <w:r w:rsidRPr="00FD1680" w:rsidR="00335149">
        <w:rPr>
          <w:rFonts w:ascii="Times New Roman" w:hAnsi="Times New Roman" w:cs="Times New Roman"/>
          <w:sz w:val="28"/>
          <w:szCs w:val="28"/>
        </w:rPr>
        <w:t>,</w:t>
      </w:r>
      <w:r w:rsidRPr="00FD1680" w:rsidR="002A0736">
        <w:rPr>
          <w:rFonts w:ascii="Times New Roman" w:hAnsi="Times New Roman" w:cs="Times New Roman"/>
          <w:sz w:val="28"/>
          <w:szCs w:val="28"/>
        </w:rPr>
        <w:t xml:space="preserve"> выявлены факты невыполнения предписаний органов государственного контроля (надзора)</w:t>
      </w:r>
      <w:r w:rsidRPr="00FD1680">
        <w:rPr>
          <w:rFonts w:ascii="Times New Roman" w:hAnsi="Times New Roman" w:cs="Times New Roman"/>
          <w:sz w:val="28"/>
          <w:szCs w:val="28"/>
        </w:rPr>
        <w:t>;</w:t>
      </w:r>
    </w:p>
    <w:p w:rsidR="000B328E" w:rsidRPr="00FD1680" w:rsidP="000B32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1680">
        <w:rPr>
          <w:rFonts w:ascii="Times New Roman" w:hAnsi="Times New Roman" w:cs="Times New Roman"/>
          <w:sz w:val="28"/>
          <w:szCs w:val="28"/>
        </w:rPr>
        <w:t>Исследованные доказательства мировой судья находит относимыми, допустимыми и не вызывающими сомнений в своей достоверности. Неустранимых сомнений в виновности лица, привлеченного к административной ответственности, не имеется.</w:t>
      </w:r>
    </w:p>
    <w:p w:rsidR="000B328E" w:rsidRPr="00FD1680" w:rsidP="000B328E">
      <w:pPr>
        <w:pStyle w:val="ConsPlusNormal"/>
        <w:ind w:firstLine="540"/>
        <w:jc w:val="both"/>
        <w:rPr>
          <w:sz w:val="28"/>
          <w:szCs w:val="28"/>
        </w:rPr>
      </w:pPr>
      <w:r w:rsidRPr="00FD1680">
        <w:rPr>
          <w:sz w:val="28"/>
          <w:szCs w:val="28"/>
        </w:rPr>
        <w:t>В силу статьи 1 Федерального Закона № 69-ФЗ от 21 декабря 1994 года «О пожарной безопасности» требования пожарной безопасности - это специальные условия социального и (или) технического характера, установленные в целях обеспечения пожарной безопасности законодательством Российской Федерации, нормативными документами или уполномоченным государственным органом.</w:t>
      </w:r>
    </w:p>
    <w:p w:rsidR="000B328E" w:rsidRPr="00FD1680" w:rsidP="000B328E">
      <w:pPr>
        <w:pStyle w:val="ConsPlusNormal"/>
        <w:ind w:firstLine="540"/>
        <w:jc w:val="both"/>
        <w:rPr>
          <w:sz w:val="28"/>
          <w:szCs w:val="28"/>
        </w:rPr>
      </w:pPr>
      <w:r w:rsidRPr="00FD1680">
        <w:rPr>
          <w:sz w:val="28"/>
          <w:szCs w:val="28"/>
        </w:rPr>
        <w:t>Обеспечение пожарной безопасности является одной из важнейших функций государства.</w:t>
      </w:r>
    </w:p>
    <w:p w:rsidR="000B328E" w:rsidRPr="00FD1680" w:rsidP="000B328E">
      <w:pPr>
        <w:pStyle w:val="ConsPlusNormal"/>
        <w:ind w:firstLine="540"/>
        <w:jc w:val="both"/>
        <w:rPr>
          <w:sz w:val="28"/>
          <w:szCs w:val="28"/>
        </w:rPr>
      </w:pPr>
      <w:r w:rsidRPr="00FD1680">
        <w:rPr>
          <w:sz w:val="28"/>
          <w:szCs w:val="28"/>
        </w:rPr>
        <w:t>В соответствии со статьей 37 указанного Федерального Закона, руководители организации обязаны соблюдать требования пожарной безопасности, а также выполнять предписания, постановления и иные законные требования должностных лиц пожарной охраны.</w:t>
      </w:r>
    </w:p>
    <w:p w:rsidR="000B328E" w:rsidRPr="00FD1680" w:rsidP="000B328E">
      <w:pPr>
        <w:pStyle w:val="ConsPlusNormal"/>
        <w:ind w:firstLine="540"/>
        <w:jc w:val="both"/>
        <w:rPr>
          <w:sz w:val="28"/>
          <w:szCs w:val="28"/>
        </w:rPr>
      </w:pPr>
      <w:r w:rsidRPr="00FD1680">
        <w:rPr>
          <w:sz w:val="28"/>
          <w:szCs w:val="28"/>
        </w:rPr>
        <w:t>Согласно статье 38 данного Федерального закона ответственность за нарушение требований пожарной безопасности в соответствии с действующим законодательством несут собственники имущества; лица, уполномоченные владеть, пользоваться или распоряжаться имуществом, в том числе руководители организаций; лица, в установленном порядке назначенные ответственными за обеспечение пожарной безопасности.</w:t>
      </w:r>
    </w:p>
    <w:p w:rsidR="00A20971" w:rsidRPr="00FD1680" w:rsidP="00A20971">
      <w:pPr>
        <w:pStyle w:val="ConsPlusNormal"/>
        <w:ind w:firstLine="540"/>
        <w:jc w:val="both"/>
        <w:rPr>
          <w:sz w:val="28"/>
          <w:szCs w:val="28"/>
        </w:rPr>
      </w:pPr>
      <w:r w:rsidRPr="00FD1680">
        <w:rPr>
          <w:sz w:val="28"/>
          <w:szCs w:val="28"/>
        </w:rPr>
        <w:t>Из материалов дела следует</w:t>
      </w:r>
      <w:r w:rsidRPr="00FD1680" w:rsidR="00CF14FB">
        <w:rPr>
          <w:sz w:val="28"/>
          <w:szCs w:val="28"/>
        </w:rPr>
        <w:t xml:space="preserve"> и в судебном заседании достоверно установлено</w:t>
      </w:r>
      <w:r w:rsidRPr="00FD1680">
        <w:rPr>
          <w:sz w:val="28"/>
          <w:szCs w:val="28"/>
        </w:rPr>
        <w:t xml:space="preserve">, что предписание № </w:t>
      </w:r>
      <w:r w:rsidRPr="00FD1680" w:rsidR="000A3CEE">
        <w:rPr>
          <w:sz w:val="28"/>
          <w:szCs w:val="28"/>
        </w:rPr>
        <w:t>27\1\1</w:t>
      </w:r>
      <w:r w:rsidRPr="00FD1680">
        <w:rPr>
          <w:sz w:val="28"/>
          <w:szCs w:val="28"/>
        </w:rPr>
        <w:t xml:space="preserve"> от </w:t>
      </w:r>
      <w:r w:rsidRPr="00FD1680" w:rsidR="000A3CEE">
        <w:rPr>
          <w:sz w:val="28"/>
          <w:szCs w:val="28"/>
        </w:rPr>
        <w:t>10.02.2016г.</w:t>
      </w:r>
      <w:r w:rsidRPr="00FD1680">
        <w:rPr>
          <w:sz w:val="28"/>
          <w:szCs w:val="28"/>
        </w:rPr>
        <w:t xml:space="preserve"> по устранению </w:t>
      </w:r>
      <w:r w:rsidRPr="00FD1680">
        <w:rPr>
          <w:sz w:val="28"/>
          <w:szCs w:val="28"/>
        </w:rPr>
        <w:t xml:space="preserve">нарушений требований пожарной безопасности в </w:t>
      </w:r>
      <w:r w:rsidRPr="00FD1680" w:rsidR="00DE2683">
        <w:rPr>
          <w:sz w:val="28"/>
          <w:szCs w:val="28"/>
        </w:rPr>
        <w:t xml:space="preserve">полном объеме </w:t>
      </w:r>
      <w:r w:rsidRPr="00FD1680" w:rsidR="000A3CEE">
        <w:rPr>
          <w:sz w:val="28"/>
          <w:szCs w:val="28"/>
        </w:rPr>
        <w:t xml:space="preserve">в </w:t>
      </w:r>
      <w:r w:rsidRPr="00FD1680">
        <w:rPr>
          <w:sz w:val="28"/>
          <w:szCs w:val="28"/>
        </w:rPr>
        <w:t>установленный срок исполнено не было</w:t>
      </w:r>
      <w:r w:rsidRPr="00FD1680" w:rsidR="00DC2B86">
        <w:rPr>
          <w:sz w:val="28"/>
          <w:szCs w:val="28"/>
        </w:rPr>
        <w:t>, а п</w:t>
      </w:r>
      <w:r w:rsidRPr="00FD1680">
        <w:rPr>
          <w:sz w:val="28"/>
          <w:szCs w:val="28"/>
        </w:rPr>
        <w:t xml:space="preserve">равом на обжалование предписания </w:t>
      </w:r>
      <w:r w:rsidRPr="00FD1680" w:rsidR="00E14307">
        <w:rPr>
          <w:sz w:val="28"/>
          <w:szCs w:val="28"/>
        </w:rPr>
        <w:t xml:space="preserve">должностное лицо не воспользовалось, согласившись </w:t>
      </w:r>
      <w:r w:rsidRPr="00FD1680">
        <w:rPr>
          <w:sz w:val="28"/>
          <w:szCs w:val="28"/>
        </w:rPr>
        <w:t>тем самым с установленными сроками устранения нарушений, с заявлением об отсрочке исполнения предписания не обращалось</w:t>
      </w:r>
      <w:r w:rsidRPr="00FD1680" w:rsidR="00E14307">
        <w:rPr>
          <w:sz w:val="28"/>
          <w:szCs w:val="28"/>
        </w:rPr>
        <w:t>.</w:t>
      </w:r>
      <w:r w:rsidRPr="00FD1680" w:rsidR="00F314CC">
        <w:rPr>
          <w:sz w:val="28"/>
          <w:szCs w:val="28"/>
        </w:rPr>
        <w:t xml:space="preserve"> </w:t>
      </w:r>
      <w:r w:rsidRPr="00FD1680" w:rsidR="00D26451">
        <w:rPr>
          <w:sz w:val="28"/>
          <w:szCs w:val="28"/>
        </w:rPr>
        <w:t xml:space="preserve">То обстоятельство, что </w:t>
      </w:r>
      <w:r w:rsidRPr="00FD1680" w:rsidR="00073A9F">
        <w:rPr>
          <w:sz w:val="28"/>
          <w:szCs w:val="28"/>
        </w:rPr>
        <w:t>Бондаренко Л.В.</w:t>
      </w:r>
      <w:r w:rsidRPr="00FD1680" w:rsidR="00D26451">
        <w:rPr>
          <w:sz w:val="28"/>
          <w:szCs w:val="28"/>
        </w:rPr>
        <w:t xml:space="preserve"> частично исполнила предписание, </w:t>
      </w:r>
      <w:r w:rsidRPr="00FD1680">
        <w:rPr>
          <w:sz w:val="28"/>
          <w:szCs w:val="28"/>
        </w:rPr>
        <w:t xml:space="preserve">не свидетельствуют о </w:t>
      </w:r>
      <w:r w:rsidRPr="00FD1680" w:rsidR="00D26451">
        <w:rPr>
          <w:sz w:val="28"/>
          <w:szCs w:val="28"/>
        </w:rPr>
        <w:t xml:space="preserve">ее </w:t>
      </w:r>
      <w:r w:rsidRPr="00FD1680">
        <w:rPr>
          <w:sz w:val="28"/>
          <w:szCs w:val="28"/>
        </w:rPr>
        <w:t>невиновности</w:t>
      </w:r>
      <w:r w:rsidRPr="00FD1680" w:rsidR="003A6D9C">
        <w:rPr>
          <w:sz w:val="28"/>
          <w:szCs w:val="28"/>
        </w:rPr>
        <w:t>, как руководителя организации.</w:t>
      </w:r>
    </w:p>
    <w:p w:rsidR="00D960A1" w:rsidRPr="00FD1680" w:rsidP="00D960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1680">
        <w:rPr>
          <w:rFonts w:ascii="Times New Roman" w:hAnsi="Times New Roman" w:cs="Times New Roman"/>
          <w:sz w:val="28"/>
          <w:szCs w:val="28"/>
        </w:rPr>
        <w:t>Д</w:t>
      </w:r>
      <w:r w:rsidRPr="00FD1680">
        <w:rPr>
          <w:rFonts w:ascii="Times New Roman" w:hAnsi="Times New Roman" w:cs="Times New Roman"/>
          <w:sz w:val="28"/>
          <w:szCs w:val="28"/>
        </w:rPr>
        <w:t xml:space="preserve">ействия </w:t>
      </w:r>
      <w:r w:rsidRPr="00FD1680" w:rsidR="00073A9F">
        <w:rPr>
          <w:rFonts w:ascii="Times New Roman" w:hAnsi="Times New Roman" w:cs="Times New Roman"/>
          <w:sz w:val="28"/>
          <w:szCs w:val="28"/>
        </w:rPr>
        <w:t>Бондаренко Л.В.</w:t>
      </w:r>
      <w:r w:rsidRPr="00FD1680">
        <w:rPr>
          <w:rFonts w:ascii="Times New Roman" w:hAnsi="Times New Roman" w:cs="Times New Roman"/>
          <w:sz w:val="28"/>
          <w:szCs w:val="28"/>
        </w:rPr>
        <w:t xml:space="preserve"> подлежат квалификации по </w:t>
      </w:r>
      <w:r w:rsidRPr="00FD1680" w:rsidR="00087BA6">
        <w:rPr>
          <w:rFonts w:ascii="Times New Roman" w:hAnsi="Times New Roman" w:cs="Times New Roman"/>
          <w:sz w:val="28"/>
          <w:szCs w:val="28"/>
        </w:rPr>
        <w:t xml:space="preserve">части 13 </w:t>
      </w:r>
      <w:r w:rsidRPr="00FD1680">
        <w:rPr>
          <w:rFonts w:ascii="Times New Roman" w:hAnsi="Times New Roman" w:cs="Times New Roman"/>
          <w:sz w:val="28"/>
          <w:szCs w:val="28"/>
        </w:rPr>
        <w:t>статьи 1</w:t>
      </w:r>
      <w:r w:rsidRPr="00FD1680" w:rsidR="002F33B5">
        <w:rPr>
          <w:rFonts w:ascii="Times New Roman" w:hAnsi="Times New Roman" w:cs="Times New Roman"/>
          <w:sz w:val="28"/>
          <w:szCs w:val="28"/>
        </w:rPr>
        <w:t>9</w:t>
      </w:r>
      <w:r w:rsidRPr="00FD1680">
        <w:rPr>
          <w:rFonts w:ascii="Times New Roman" w:hAnsi="Times New Roman" w:cs="Times New Roman"/>
          <w:sz w:val="28"/>
          <w:szCs w:val="28"/>
        </w:rPr>
        <w:t>.</w:t>
      </w:r>
      <w:r w:rsidRPr="00FD1680" w:rsidR="00087BA6">
        <w:rPr>
          <w:rFonts w:ascii="Times New Roman" w:hAnsi="Times New Roman" w:cs="Times New Roman"/>
          <w:sz w:val="28"/>
          <w:szCs w:val="28"/>
        </w:rPr>
        <w:t>5</w:t>
      </w:r>
      <w:r w:rsidRPr="00FD1680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как </w:t>
      </w:r>
      <w:r w:rsidRPr="00FD1680" w:rsidR="00087BA6">
        <w:rPr>
          <w:rFonts w:ascii="Times New Roman" w:hAnsi="Times New Roman" w:cs="Times New Roman"/>
          <w:sz w:val="28"/>
          <w:szCs w:val="28"/>
        </w:rPr>
        <w:t>невыполнение в установленный срок законного предписания органа</w:t>
      </w:r>
      <w:r w:rsidRPr="00FD1680" w:rsidR="00FC1A3B">
        <w:rPr>
          <w:rFonts w:ascii="Times New Roman" w:hAnsi="Times New Roman" w:cs="Times New Roman"/>
          <w:sz w:val="28"/>
          <w:szCs w:val="28"/>
        </w:rPr>
        <w:t>, осуществляющего государственный пожарный надзор, на объектах защиты, на которых осуществляется деятельность в сфере здравоохранения, образования и социального обслуживания</w:t>
      </w:r>
      <w:r w:rsidRPr="00FD1680" w:rsidR="002F33B5">
        <w:rPr>
          <w:rFonts w:ascii="Times New Roman" w:hAnsi="Times New Roman" w:cs="Times New Roman"/>
          <w:sz w:val="28"/>
          <w:szCs w:val="28"/>
        </w:rPr>
        <w:t>.</w:t>
      </w:r>
    </w:p>
    <w:p w:rsidR="00073A9F" w:rsidRPr="00FD1680" w:rsidP="00073A9F">
      <w:pPr>
        <w:spacing w:after="0" w:line="240" w:lineRule="auto"/>
        <w:ind w:firstLine="576"/>
        <w:jc w:val="both"/>
        <w:rPr>
          <w:rFonts w:ascii="Times New Roman" w:hAnsi="Times New Roman" w:cs="Times New Roman"/>
          <w:sz w:val="28"/>
          <w:szCs w:val="28"/>
        </w:rPr>
      </w:pPr>
      <w:r w:rsidRPr="00FD1680">
        <w:rPr>
          <w:rFonts w:ascii="Times New Roman" w:hAnsi="Times New Roman" w:cs="Times New Roman"/>
          <w:sz w:val="28"/>
          <w:szCs w:val="28"/>
        </w:rPr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 (часть 1 статьи 4.1 КоАП РФ).</w:t>
      </w:r>
    </w:p>
    <w:p w:rsidR="00073A9F" w:rsidRPr="00FD1680" w:rsidP="00073A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1680"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 (часть 2 статьи 4.1 КоАП РФ).</w:t>
      </w:r>
    </w:p>
    <w:p w:rsidR="00073A9F" w:rsidRPr="00FD1680" w:rsidP="00073A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1680">
        <w:rPr>
          <w:rFonts w:ascii="Times New Roman" w:hAnsi="Times New Roman" w:cs="Times New Roman"/>
          <w:sz w:val="28"/>
          <w:szCs w:val="28"/>
        </w:rPr>
        <w:t>Законодатель, установив названные положения в Кодексе Российской Федерации об административных правонарушениях, тем самым предоставил возможность судье, органу, должностному лицу, рассматривающим дело об административном правонарушении, индивидуализировать наказание в каждом конкретном случае.</w:t>
      </w:r>
    </w:p>
    <w:p w:rsidR="00073A9F" w:rsidRPr="00FD1680" w:rsidP="00073A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1680">
        <w:rPr>
          <w:rFonts w:ascii="Times New Roman" w:hAnsi="Times New Roman" w:cs="Times New Roman"/>
          <w:sz w:val="28"/>
          <w:szCs w:val="28"/>
        </w:rPr>
        <w:t>При этом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073A9F" w:rsidRPr="00FD1680" w:rsidP="00073A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1680"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мировой судья учитывает характер совершенного правонарушения, данные о личности и сведения об имущественном положении виновного.</w:t>
      </w:r>
    </w:p>
    <w:p w:rsidR="003838B7" w:rsidRPr="00FD1680" w:rsidP="003838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1680">
        <w:rPr>
          <w:rFonts w:ascii="Times New Roman" w:hAnsi="Times New Roman" w:cs="Times New Roman"/>
          <w:sz w:val="28"/>
          <w:szCs w:val="28"/>
        </w:rPr>
        <w:t>В соответствии со статьей 4.2 Кодекса Российской Федерации об административных правонарушениях, к обстоятельствам, смягчающим административную ответственность, мировой судья относит</w:t>
      </w:r>
      <w:r w:rsidRPr="00FD1680" w:rsidR="00073A9F">
        <w:rPr>
          <w:rFonts w:ascii="Times New Roman" w:hAnsi="Times New Roman" w:cs="Times New Roman"/>
          <w:sz w:val="28"/>
          <w:szCs w:val="28"/>
        </w:rPr>
        <w:t xml:space="preserve"> </w:t>
      </w:r>
      <w:r w:rsidRPr="00FD1680" w:rsidR="00052BE0">
        <w:rPr>
          <w:rFonts w:ascii="Times New Roman" w:hAnsi="Times New Roman" w:cs="Times New Roman"/>
          <w:sz w:val="28"/>
          <w:szCs w:val="28"/>
        </w:rPr>
        <w:t xml:space="preserve">добровольное </w:t>
      </w:r>
      <w:r w:rsidRPr="00FD1680" w:rsidR="00073A9F">
        <w:rPr>
          <w:rFonts w:ascii="Times New Roman" w:hAnsi="Times New Roman" w:cs="Times New Roman"/>
          <w:sz w:val="28"/>
          <w:szCs w:val="28"/>
        </w:rPr>
        <w:t xml:space="preserve">частичное </w:t>
      </w:r>
      <w:r w:rsidRPr="00FD1680" w:rsidR="00052BE0">
        <w:rPr>
          <w:rFonts w:ascii="Times New Roman" w:hAnsi="Times New Roman" w:cs="Times New Roman"/>
          <w:sz w:val="28"/>
          <w:szCs w:val="28"/>
        </w:rPr>
        <w:t>исполнение до вынесения постановления по делу об административном правонарушении лицом, совершившим административное правонарушение, предписания об устранении допущенного нарушения, выданного ему органом, осуществляющим государственный контроль (надзор) и муниципальный контроль.</w:t>
      </w:r>
    </w:p>
    <w:p w:rsidR="003838B7" w:rsidRPr="00FD1680" w:rsidP="003838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1680">
        <w:rPr>
          <w:rFonts w:ascii="Times New Roman" w:hAnsi="Times New Roman" w:cs="Times New Roman"/>
          <w:sz w:val="28"/>
          <w:szCs w:val="28"/>
        </w:rPr>
        <w:t>Предусмотренных статьей 4.3 Кодекса Российской Федерации об административных правонарушениях обстоятельств, отягчающих административную ответственность, по делу не установлено.</w:t>
      </w:r>
    </w:p>
    <w:p w:rsidR="00052BE0" w:rsidRPr="00FD1680" w:rsidP="00052B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680">
        <w:rPr>
          <w:rFonts w:ascii="Times New Roman" w:eastAsia="Times New Roman" w:hAnsi="Times New Roman" w:cs="Times New Roman"/>
          <w:sz w:val="28"/>
          <w:szCs w:val="28"/>
        </w:rPr>
        <w:t xml:space="preserve">Исходя из того, что административное взыскание является не только мерой ответственности за совершенное правонарушение, но имеет цель воспитания лица в духе соблюдения Законов Российской Федерации, предупреждения совершения новых правонарушений - как самим правонарушителем, так и другими лицами, с учетом фактических обстоятельств дела, </w:t>
      </w:r>
      <w:r w:rsidRPr="00FD1680" w:rsidR="00DB2B76">
        <w:rPr>
          <w:rFonts w:ascii="Times New Roman" w:eastAsia="Times New Roman" w:hAnsi="Times New Roman" w:cs="Times New Roman"/>
          <w:sz w:val="28"/>
          <w:szCs w:val="28"/>
        </w:rPr>
        <w:t xml:space="preserve">установленных юридически значимых обстоятельств, а также </w:t>
      </w:r>
      <w:r w:rsidRPr="00FD1680"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 совершения правонарушения, отсутствии тяжких последствий содеянного, </w:t>
      </w:r>
      <w:r w:rsidRPr="00FD1680" w:rsidR="00073A9F">
        <w:rPr>
          <w:rFonts w:ascii="Times New Roman" w:eastAsia="Times New Roman" w:hAnsi="Times New Roman" w:cs="Times New Roman"/>
          <w:sz w:val="28"/>
          <w:szCs w:val="28"/>
        </w:rPr>
        <w:t xml:space="preserve">частичное </w:t>
      </w:r>
      <w:r w:rsidRPr="00FD1680">
        <w:rPr>
          <w:rFonts w:ascii="Times New Roman" w:eastAsia="Times New Roman" w:hAnsi="Times New Roman" w:cs="Times New Roman"/>
          <w:sz w:val="28"/>
          <w:szCs w:val="28"/>
        </w:rPr>
        <w:t>исполнени</w:t>
      </w:r>
      <w:r w:rsidRPr="00FD1680" w:rsidR="00073A9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D1680">
        <w:rPr>
          <w:rFonts w:ascii="Times New Roman" w:eastAsia="Times New Roman" w:hAnsi="Times New Roman" w:cs="Times New Roman"/>
          <w:sz w:val="28"/>
          <w:szCs w:val="28"/>
        </w:rPr>
        <w:t xml:space="preserve"> предписания до начала судебного разбирательства, мировой судья считает достаточным назначение виновному наказания в виде минимального размера штрафа, установленного санкцией статьи за совершенное правонарушение.</w:t>
      </w:r>
    </w:p>
    <w:p w:rsidR="00073A9F" w:rsidRPr="00FD1680" w:rsidP="00073A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1680">
        <w:rPr>
          <w:rFonts w:ascii="Times New Roman" w:hAnsi="Times New Roman" w:cs="Times New Roman"/>
          <w:sz w:val="28"/>
          <w:szCs w:val="28"/>
        </w:rPr>
        <w:t>Оценив характер и степень общественной опасности совершенного должностным лицом правонарушения, конкретные обстоятельства его совершения, оснований для признания его малозначительным, не усматривается.</w:t>
      </w:r>
    </w:p>
    <w:p w:rsidR="00073A9F" w:rsidRPr="00FD1680" w:rsidP="00073A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1680">
        <w:rPr>
          <w:rFonts w:ascii="Times New Roman" w:hAnsi="Times New Roman" w:cs="Times New Roman"/>
          <w:sz w:val="28"/>
          <w:szCs w:val="28"/>
        </w:rPr>
        <w:t>По смыслу закона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073A9F" w:rsidRPr="00FD1680" w:rsidP="00073A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1680">
        <w:rPr>
          <w:rFonts w:ascii="Times New Roman" w:hAnsi="Times New Roman" w:cs="Times New Roman"/>
          <w:sz w:val="28"/>
          <w:szCs w:val="28"/>
        </w:rPr>
        <w:t xml:space="preserve">Такое обстоятельство, как отсутствие финансирования, не является обстоятельством, характеризующим малозначительность правонарушения. В силу </w:t>
      </w:r>
      <w:r>
        <w:fldChar w:fldCharType="begin"/>
      </w:r>
      <w:r>
        <w:instrText xml:space="preserve"> HYPERLINK "consultantplus://offline/ref=DF702FA0EEAC32759E245DAC9FAE8A65AF25935B1F2F3AECD6E5453FC2FFE23F0243177609A1BD09S5f6J" </w:instrText>
      </w:r>
      <w:r>
        <w:fldChar w:fldCharType="separate"/>
      </w:r>
      <w:r w:rsidRPr="00FD1680">
        <w:rPr>
          <w:rFonts w:ascii="Times New Roman" w:hAnsi="Times New Roman" w:cs="Times New Roman"/>
          <w:sz w:val="28"/>
          <w:szCs w:val="28"/>
        </w:rPr>
        <w:t>части 2 статьи 4.1</w:t>
      </w:r>
      <w:r>
        <w:fldChar w:fldCharType="end"/>
      </w:r>
      <w:r w:rsidRPr="00FD1680">
        <w:rPr>
          <w:rFonts w:ascii="Times New Roman" w:hAnsi="Times New Roman" w:cs="Times New Roman"/>
          <w:sz w:val="28"/>
          <w:szCs w:val="28"/>
        </w:rPr>
        <w:t xml:space="preserve"> КоАП Российской Федерации имущественное положение лица, привлекаемого к административной ответственности, учитывается при назначении административного наказания. Не свидетельствует о малозначительности правонарушения и отсутствие вредных последствий, т.к. рассматриваемое правонарушение носит формальный характер.</w:t>
      </w:r>
    </w:p>
    <w:p w:rsidR="00073A9F" w:rsidRPr="00FD1680" w:rsidP="00073A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1680">
        <w:rPr>
          <w:rFonts w:ascii="Times New Roman" w:hAnsi="Times New Roman" w:cs="Times New Roman"/>
          <w:sz w:val="28"/>
          <w:szCs w:val="28"/>
        </w:rPr>
        <w:t xml:space="preserve">Кроме этого, мировой судья учитывает, что административное правонарушение, предусмотренное </w:t>
      </w:r>
      <w:r>
        <w:fldChar w:fldCharType="begin"/>
      </w:r>
      <w:r>
        <w:instrText xml:space="preserve"> HYPERLINK "consultantplus://offline/ref=7484D6206EBB0491A9A939F7545335759CCE91DD7CAAF3843272D3777AE6A1DC0BF9120A9AE8U7d1J" </w:instrText>
      </w:r>
      <w:r>
        <w:fldChar w:fldCharType="separate"/>
      </w:r>
      <w:r w:rsidRPr="00FD1680">
        <w:rPr>
          <w:rFonts w:ascii="Times New Roman" w:hAnsi="Times New Roman" w:cs="Times New Roman"/>
          <w:sz w:val="28"/>
          <w:szCs w:val="28"/>
        </w:rPr>
        <w:t>ч. 13 ст. 19.5</w:t>
      </w:r>
      <w:r>
        <w:fldChar w:fldCharType="end"/>
      </w:r>
      <w:r w:rsidRPr="00FD1680">
        <w:rPr>
          <w:rFonts w:ascii="Times New Roman" w:hAnsi="Times New Roman" w:cs="Times New Roman"/>
          <w:sz w:val="28"/>
          <w:szCs w:val="28"/>
        </w:rPr>
        <w:t xml:space="preserve"> </w:t>
      </w:r>
      <w:r w:rsidRPr="00FD1680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FD1680">
        <w:rPr>
          <w:rFonts w:ascii="Times New Roman" w:hAnsi="Times New Roman" w:cs="Times New Roman"/>
          <w:sz w:val="28"/>
          <w:szCs w:val="28"/>
        </w:rPr>
        <w:t>, не может быть признано малозначительным, учитывая, что невыполнение требований пожарной безопасности угрожает жизни и здоровью детей, обучающихся в Государственном бюджетном дошкольном образовательном учреждении города Севастополя «Детский сад № 11».</w:t>
      </w:r>
    </w:p>
    <w:p w:rsidR="00052BE0" w:rsidRPr="00FD1680" w:rsidP="00401F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680"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19.5, 26.1, 26.2, 29.7, 29.10. Кодекса Российской Федерации об административных правонарушениях, мировой судья</w:t>
      </w:r>
      <w:r w:rsidR="00401FC8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052BE0" w:rsidRPr="00FD1680" w:rsidP="00052B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1680">
        <w:rPr>
          <w:rFonts w:ascii="Times New Roman" w:eastAsia="Times New Roman" w:hAnsi="Times New Roman" w:cs="Times New Roman"/>
          <w:b/>
          <w:sz w:val="28"/>
          <w:szCs w:val="28"/>
        </w:rPr>
        <w:t>П О С Т А Н О В И Л:</w:t>
      </w:r>
    </w:p>
    <w:p w:rsidR="00052BE0" w:rsidRPr="00FD1680" w:rsidP="00052B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2BE0" w:rsidRPr="00FD1680" w:rsidP="00052B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680">
        <w:rPr>
          <w:rFonts w:ascii="Times New Roman" w:eastAsia="Times New Roman" w:hAnsi="Times New Roman" w:cs="Times New Roman"/>
          <w:b/>
          <w:sz w:val="28"/>
          <w:szCs w:val="28"/>
        </w:rPr>
        <w:t xml:space="preserve">Бондаренко </w:t>
      </w:r>
      <w:r w:rsidR="003A75FF">
        <w:rPr>
          <w:rFonts w:ascii="Times New Roman" w:eastAsia="Times New Roman" w:hAnsi="Times New Roman" w:cs="Times New Roman"/>
          <w:b/>
          <w:sz w:val="28"/>
          <w:szCs w:val="28"/>
        </w:rPr>
        <w:t>Л.В.</w:t>
      </w:r>
      <w:r w:rsidRPr="00FD168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D1680">
        <w:rPr>
          <w:rFonts w:ascii="Times New Roman" w:eastAsia="Times New Roman" w:hAnsi="Times New Roman" w:cs="Times New Roman"/>
          <w:sz w:val="28"/>
          <w:szCs w:val="28"/>
        </w:rPr>
        <w:t>признать виновной в совершении административного правонарушения, предусмотренного частью 13 статьи 19.5 Кодекса Российской Федерации об административных правонарушениях и назначить административное наказание в виде административного штрафа в размере 5.000 (пять тысяч) рублей.</w:t>
      </w:r>
    </w:p>
    <w:p w:rsidR="00073A9F" w:rsidRPr="00FD1680" w:rsidP="00052B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680">
        <w:rPr>
          <w:rFonts w:ascii="Times New Roman" w:eastAsia="Times New Roman" w:hAnsi="Times New Roman" w:cs="Times New Roman"/>
          <w:sz w:val="28"/>
          <w:szCs w:val="28"/>
        </w:rPr>
        <w:t xml:space="preserve">Указать информацию о получателе штрафа: </w:t>
      </w:r>
      <w:r w:rsidR="003A75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52BE0" w:rsidRPr="00FD1680" w:rsidP="00052B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680">
        <w:rPr>
          <w:rFonts w:ascii="Times New Roman" w:eastAsia="Times New Roman" w:hAnsi="Times New Roman" w:cs="Times New Roman"/>
          <w:sz w:val="28"/>
          <w:szCs w:val="28"/>
        </w:rPr>
        <w:t xml:space="preserve">Квитанцию об уплате штрафа предоставить мировому судье судебного участка № </w:t>
      </w:r>
      <w:r w:rsidRPr="00FD1680" w:rsidR="00073A9F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D1680">
        <w:rPr>
          <w:rFonts w:ascii="Times New Roman" w:eastAsia="Times New Roman" w:hAnsi="Times New Roman" w:cs="Times New Roman"/>
          <w:sz w:val="28"/>
          <w:szCs w:val="28"/>
        </w:rPr>
        <w:t xml:space="preserve"> Балаклавского судебного района города Севастополя, как документ, подтверждающий исполнение судебного постановления.</w:t>
      </w:r>
    </w:p>
    <w:p w:rsidR="00052BE0" w:rsidRPr="00FD1680" w:rsidP="00052B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680">
        <w:rPr>
          <w:rFonts w:ascii="Times New Roman" w:eastAsia="Times New Roman" w:hAnsi="Times New Roman" w:cs="Times New Roman"/>
          <w:sz w:val="28"/>
          <w:szCs w:val="28"/>
        </w:rPr>
        <w:t xml:space="preserve">Разъяснить, что в соответствии с частью 1 статьи 32.2. Кодекса Российской Федерации об административных правонарушениях административный штраф должен </w:t>
      </w:r>
      <w:r w:rsidRPr="00FD1680">
        <w:rPr>
          <w:rFonts w:ascii="Times New Roman" w:eastAsia="Times New Roman" w:hAnsi="Times New Roman" w:cs="Times New Roman"/>
          <w:sz w:val="28"/>
          <w:szCs w:val="28"/>
        </w:rPr>
        <w:t xml:space="preserve">быть уплачен лицом, привлечённым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052BE0" w:rsidRPr="00FD1680" w:rsidP="00052B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680">
        <w:rPr>
          <w:rFonts w:ascii="Times New Roman" w:eastAsia="Times New Roman" w:hAnsi="Times New Roman" w:cs="Times New Roman"/>
          <w:sz w:val="28"/>
          <w:szCs w:val="28"/>
        </w:rPr>
        <w:t xml:space="preserve">Неуплата административного штрафа в указанный срок образует состав административного правонарушения, предусмотренного частью 1 статьи 20.25. Кодекса Российской Федерации об административных правонарушениях. </w:t>
      </w:r>
    </w:p>
    <w:p w:rsidR="00052BE0" w:rsidRPr="00FD1680" w:rsidP="00052B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680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Балаклавский районный суд города Севастополя в течение десяти суток со дня вручения или получения копии постановления.</w:t>
      </w:r>
    </w:p>
    <w:p w:rsidR="00052BE0" w:rsidRPr="00FD1680" w:rsidP="00052B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680">
        <w:rPr>
          <w:rFonts w:ascii="Times New Roman" w:eastAsia="Times New Roman" w:hAnsi="Times New Roman" w:cs="Times New Roman"/>
          <w:sz w:val="28"/>
          <w:szCs w:val="28"/>
        </w:rPr>
        <w:t>Постановление по делу об административном правонарушении объявлено немедленно по окончании рассмотрения дела.</w:t>
      </w:r>
    </w:p>
    <w:p w:rsidR="00052BE0" w:rsidRPr="00FD1680" w:rsidP="00052B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2BE0" w:rsidRPr="00FD1680" w:rsidP="00052B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5975" w:rsidRPr="00FD1680" w:rsidP="00FD1680">
      <w:pPr>
        <w:spacing w:after="0" w:line="240" w:lineRule="auto"/>
        <w:jc w:val="both"/>
        <w:rPr>
          <w:rFonts w:eastAsiaTheme="minorHAnsi"/>
          <w:sz w:val="28"/>
          <w:szCs w:val="28"/>
          <w:lang w:eastAsia="en-US"/>
        </w:rPr>
      </w:pPr>
      <w:r w:rsidRPr="00FD1680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судья:    </w:t>
      </w:r>
      <w:r w:rsidRPr="00FD1680" w:rsidR="00FD1680">
        <w:rPr>
          <w:rFonts w:ascii="Times New Roman" w:eastAsia="Times New Roman" w:hAnsi="Times New Roman" w:cs="Times New Roman"/>
          <w:sz w:val="28"/>
          <w:szCs w:val="28"/>
        </w:rPr>
        <w:tab/>
      </w:r>
      <w:r w:rsidRPr="00FD1680" w:rsidR="00FD1680">
        <w:rPr>
          <w:rFonts w:ascii="Times New Roman" w:eastAsia="Times New Roman" w:hAnsi="Times New Roman" w:cs="Times New Roman"/>
          <w:sz w:val="28"/>
          <w:szCs w:val="28"/>
        </w:rPr>
        <w:tab/>
      </w:r>
      <w:r w:rsidRPr="00FD1680" w:rsidR="00FD1680">
        <w:rPr>
          <w:rFonts w:ascii="Times New Roman" w:eastAsia="Times New Roman" w:hAnsi="Times New Roman" w:cs="Times New Roman"/>
          <w:sz w:val="28"/>
          <w:szCs w:val="28"/>
        </w:rPr>
        <w:tab/>
      </w:r>
      <w:r w:rsidRPr="00FD1680" w:rsidR="00FD1680">
        <w:rPr>
          <w:rFonts w:ascii="Times New Roman" w:eastAsia="Times New Roman" w:hAnsi="Times New Roman" w:cs="Times New Roman"/>
          <w:sz w:val="28"/>
          <w:szCs w:val="28"/>
        </w:rPr>
        <w:tab/>
      </w:r>
      <w:r w:rsidRPr="00FD1680" w:rsidR="00FD1680">
        <w:rPr>
          <w:rFonts w:ascii="Times New Roman" w:eastAsia="Times New Roman" w:hAnsi="Times New Roman" w:cs="Times New Roman"/>
          <w:sz w:val="28"/>
          <w:szCs w:val="28"/>
        </w:rPr>
        <w:tab/>
      </w:r>
      <w:r w:rsidRPr="00FD1680" w:rsidR="00FD1680">
        <w:rPr>
          <w:rFonts w:ascii="Times New Roman" w:eastAsia="Times New Roman" w:hAnsi="Times New Roman" w:cs="Times New Roman"/>
          <w:sz w:val="28"/>
          <w:szCs w:val="28"/>
        </w:rPr>
        <w:tab/>
      </w:r>
      <w:r w:rsidRPr="00FD1680" w:rsidR="00FD1680">
        <w:rPr>
          <w:rFonts w:ascii="Times New Roman" w:eastAsia="Times New Roman" w:hAnsi="Times New Roman" w:cs="Times New Roman"/>
          <w:sz w:val="28"/>
          <w:szCs w:val="28"/>
        </w:rPr>
        <w:tab/>
        <w:t>Ю.В. Антонова</w:t>
      </w:r>
    </w:p>
    <w:sectPr w:rsidSect="00FD1680">
      <w:footerReference w:type="default" r:id="rId4"/>
      <w:footerReference w:type="first" r:id="rId5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64777943"/>
      <w:docPartObj>
        <w:docPartGallery w:val="Page Numbers (Bottom of Page)"/>
        <w:docPartUnique/>
      </w:docPartObj>
    </w:sdtPr>
    <w:sdtContent>
      <w:p w:rsidR="00D264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75FF">
          <w:rPr>
            <w:noProof/>
          </w:rPr>
          <w:t>5</w:t>
        </w:r>
        <w:r>
          <w:fldChar w:fldCharType="end"/>
        </w:r>
      </w:p>
    </w:sdtContent>
  </w:sdt>
  <w:p w:rsidR="00D2645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18230420"/>
      <w:docPartObj>
        <w:docPartGallery w:val="Page Numbers (Bottom of Page)"/>
        <w:docPartUnique/>
      </w:docPartObj>
    </w:sdtPr>
    <w:sdtContent>
      <w:p w:rsidR="00FD168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75FF">
          <w:rPr>
            <w:noProof/>
          </w:rPr>
          <w:t>1</w:t>
        </w:r>
        <w:r>
          <w:fldChar w:fldCharType="end"/>
        </w:r>
      </w:p>
    </w:sdtContent>
  </w:sdt>
  <w:p w:rsidR="00FD168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66911AD-0ECB-43A5-9753-3A43830A1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29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0B32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Header">
    <w:name w:val="header"/>
    <w:basedOn w:val="Normal"/>
    <w:link w:val="a"/>
    <w:uiPriority w:val="99"/>
    <w:unhideWhenUsed/>
    <w:rsid w:val="00DE26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E2683"/>
  </w:style>
  <w:style w:type="paragraph" w:styleId="Footer">
    <w:name w:val="footer"/>
    <w:basedOn w:val="Normal"/>
    <w:link w:val="a0"/>
    <w:uiPriority w:val="99"/>
    <w:unhideWhenUsed/>
    <w:rsid w:val="00DE26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E2683"/>
  </w:style>
  <w:style w:type="paragraph" w:styleId="BalloonText">
    <w:name w:val="Balloon Text"/>
    <w:basedOn w:val="Normal"/>
    <w:link w:val="a1"/>
    <w:uiPriority w:val="99"/>
    <w:semiHidden/>
    <w:unhideWhenUsed/>
    <w:rsid w:val="003A75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A75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