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5-48/2017-17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Севастополь                                                                                            23 марта 2017 года </w:t>
      </w:r>
    </w:p>
    <w:p w:rsidR="00A77B3E"/>
    <w:p w:rsidR="00A77B3E">
      <w:r>
        <w:t xml:space="preserve">Мировой судья судебного участка № 17 Нахимовского судебного района                           г. Севастополя Котрус О.О. (ул. Сухий, 1, с. П. Осипенко, г. Севастополь),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в отношении должностного лица </w:t>
      </w:r>
    </w:p>
    <w:p w:rsidR="00A77B3E">
      <w:r>
        <w:t>Щекова Сергея Валерьевича, родившегося дата в адрес, гражданина Российской Федерации, зарегистрированного по адресу:298530, адрес, занимающего должность генерального директора наименование организации (далее наименование организации), не привлекавшегося к административной ответственности</w:t>
      </w:r>
    </w:p>
    <w:p w:rsidR="00A77B3E">
      <w:r>
        <w:t>установил:</w:t>
      </w:r>
    </w:p>
    <w:p w:rsidR="00A77B3E">
      <w:r>
        <w:t xml:space="preserve">17.01.2017 Щеков С.В., являясь должностным лицом – руководителем (генеральным директором) наименование организации, зарегистрированного по адресу: адрес,  не представил в установленный ч. 2.2 ст. 11 Федерального закона от 01.04.1996 № 27-ФЗ «Об индивидуальном (персонифицированном) учете в системе обязательного пенсионного страхования» срок сведения, необходимые для ведения индивидуального (персонифицированного) учета в системе обязательного пенсионного страхования (форму СЗВ-М) за декабрь 2016 года в Управление Пенсионного фонда Российской Федерации в г. Севастополе (межрайонное). </w:t>
      </w:r>
    </w:p>
    <w:p w:rsidR="00A77B3E">
      <w:r>
        <w:t>На рассмотрение дела Щеков С.В. не явился. О дате времени и месте рассмотрения дела извещен надлежащим образом. Ходатайствовал о рассмотрении дела в свое отсутствие.</w:t>
      </w:r>
    </w:p>
    <w:p w:rsidR="00A77B3E">
      <w:r>
        <w:t>При таких обстоятельствах в соответствии с частью 2 статьи 25.1 Кодекса Российской Федерации об административных правонарушениях мировой судья находит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Исследовав материалы дела мировой судья приходит к выводу, что вина руководителя наименование организации Щековым С.В. в совершении административного правонарушения подтверждается совокупностью доказательств.</w:t>
      </w:r>
    </w:p>
    <w:p w:rsidR="00A77B3E">
      <w:r>
        <w:t>Согласно  протоколу об административном правонарушении № 106 от 15.02.2017, составленным должностным лицом УПФР в г. Севастополе (межрайонное) в отношении генерального директора наименование организации  Щекова С.В.  с соблюдением требований Кодекса Российской Федерации об административных правонарушениях, форма отчетности СЗВ-М за декабрь 2016 года не была представлена руководителем юридического лица в срок до 16.01.2017 включительно.</w:t>
      </w:r>
    </w:p>
    <w:p w:rsidR="00A77B3E">
      <w:r>
        <w:t xml:space="preserve">Сведения из автоматизированной базы данных подтверждают, что отчет был направлен по телекоммуникационным каналам связи 20.01.2017, то есть с нарушением установленного ч. 2.2 ст. 11 Федерального закона от 01.04.1996 № 27-ФЗ «Об индивидуальном (персонифицированном) учете в системе обязательного пенсионного страхования» срока предоставления документа. </w:t>
      </w:r>
    </w:p>
    <w:p w:rsidR="00A77B3E">
      <w:r>
        <w:t>В соответствии с выпиской из Единого государственного реестра юридических лиц Щеков С.В. является руководителем (генеральным директором) действующего юридического лица – наименование организации, зарегистрированного по адресу: адрес, то есть на территории судебного участка № 17 Нахимовского судебного района г. Севастополя.</w:t>
      </w:r>
    </w:p>
    <w:p w:rsidR="00A77B3E">
      <w:r>
        <w:t>Порядок возбуждения дела об административном правонарушении  должностным  лицом, составившим  протокол, соблюден.</w:t>
      </w:r>
    </w:p>
    <w:p w:rsidR="00A77B3E">
      <w:r>
        <w:t xml:space="preserve">Исследованные доказательства получены с соблюдением требований закона. Оснований сомневаться в достоверности указанных доказательств не имеется. </w:t>
      </w:r>
    </w:p>
    <w:p w:rsidR="00A77B3E">
      <w:r>
        <w:t>Таким образом, совокупность исследованных в судебном заседании доказательств признается достаточной и позволяет мировому судье сделать вывод о наличии события правонарушения, а также о виновности руководителя наименование организации Щековым С.В. в совершении правонарушения, предусмотренного статьей 15.33.2 Кодекса Российской Федерации об административных правонарушениях, то есть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 ранее не привлекавшегося к административной ответственности, отсутствие отягчающих обстоятельств.</w:t>
      </w:r>
    </w:p>
    <w:p w:rsidR="00A77B3E">
      <w:r>
        <w:t>Принимая во внимание обстоятельства дела, характер совершенного правонарушения, руководствуясь статьями 29.9 - 29.10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Щекова Сергея Валерьевича признать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 (триста) рублей. </w:t>
      </w:r>
    </w:p>
    <w:p w:rsidR="00A77B3E">
      <w:r>
        <w:t>Административный штраф должен быть уплачен добровольно в течение  60 дней со дня вступления постановления в законную силу, а подлинник квитанции об уплате штрафа представлен мировому судье, вынесшему постановление (канцелярия судебного участка № 17 Нахимовского судебного района г. Севастополя по адресу: ул. Сухий, 1,                         с. П. Осипенко, г. Севастополь).</w:t>
      </w:r>
    </w:p>
    <w:p w:rsidR="00A77B3E">
      <w:r>
        <w:t>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назначении административного штрафа будет направлено судебному приставу-исполнителю для взыскания суммы штрафа в принудительном порядке, а в отношении должника может быть возбуждено дело об административном правонарушении, предусмотренном статьей 20.25 Кодекса  Российской  Федерации  об  административных  правонарушениях.</w:t>
      </w:r>
    </w:p>
    <w:p w:rsidR="00A77B3E">
      <w:r>
        <w:t>Постановление может быть обжаловано в Нахимовский районный суд                               г. Севастополя в течение десяти суток с момента получения постановления путем подачи жалобы через мирового судью судебного участка № 17 Нахимовского судебного района                   г. Севастополя.</w:t>
      </w:r>
    </w:p>
    <w:p w:rsidR="00A77B3E"/>
    <w:p w:rsidR="00A77B3E">
      <w:r>
        <w:t>Мировой судья                                                                                                      Котрус О.О.</w:t>
      </w:r>
    </w:p>
    <w:p w:rsidR="00A77B3E"/>
    <w:p w:rsidR="00A77B3E"/>
    <w:p w:rsidR="00A77B3E">
      <w:r>
        <w:t>Реквизиты для уплаты административного штрафа:</w:t>
      </w:r>
    </w:p>
    <w:p w:rsidR="00A77B3E">
      <w:r>
        <w:t>УФК по г. Севастополю (ГУ – Отделение ПФР по г. Севастополю,</w:t>
      </w:r>
    </w:p>
    <w:p w:rsidR="00A77B3E">
      <w:r>
        <w:t xml:space="preserve">ул. Пожарова, 5, г. Севастополь, 299008) </w:t>
      </w:r>
    </w:p>
    <w:p w:rsidR="00A77B3E">
      <w:r>
        <w:t xml:space="preserve">ИНН 7706808515,   КПП 920401001,  ОКТМО 67000000,  </w:t>
      </w:r>
    </w:p>
    <w:p w:rsidR="00A77B3E">
      <w:r>
        <w:t>Отделение по г. Севастополю ЦБРФ, БИК 0467711001, р/с 40101810167110000001</w:t>
      </w:r>
    </w:p>
    <w:p w:rsidR="00A77B3E">
      <w:r>
        <w:t>КБК  39211620010066000140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