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874" w:rsidRPr="002B0169" w:rsidP="00D76874">
      <w:pPr>
        <w:ind w:firstLine="709"/>
        <w:jc w:val="right"/>
        <w:rPr>
          <w:sz w:val="26"/>
          <w:szCs w:val="26"/>
        </w:rPr>
      </w:pPr>
      <w:r w:rsidRPr="002B0169">
        <w:rPr>
          <w:sz w:val="26"/>
          <w:szCs w:val="26"/>
        </w:rPr>
        <w:t>№ 5-</w:t>
      </w:r>
      <w:r w:rsidRPr="002B0169" w:rsidR="003E5607">
        <w:rPr>
          <w:sz w:val="26"/>
          <w:szCs w:val="26"/>
        </w:rPr>
        <w:t>0662</w:t>
      </w:r>
      <w:r w:rsidRPr="002B0169" w:rsidR="00DA670F">
        <w:rPr>
          <w:sz w:val="26"/>
          <w:szCs w:val="26"/>
        </w:rPr>
        <w:t>/</w:t>
      </w:r>
      <w:r w:rsidRPr="002B0169" w:rsidR="00025C7F">
        <w:rPr>
          <w:sz w:val="26"/>
          <w:szCs w:val="26"/>
        </w:rPr>
        <w:t>1</w:t>
      </w:r>
      <w:r w:rsidRPr="002B0169" w:rsidR="006C5A90">
        <w:rPr>
          <w:sz w:val="26"/>
          <w:szCs w:val="26"/>
        </w:rPr>
        <w:t>4</w:t>
      </w:r>
      <w:r w:rsidRPr="002B0169">
        <w:rPr>
          <w:sz w:val="26"/>
          <w:szCs w:val="26"/>
        </w:rPr>
        <w:t>/202</w:t>
      </w:r>
      <w:r w:rsidRPr="002B0169" w:rsidR="005108B4">
        <w:rPr>
          <w:sz w:val="26"/>
          <w:szCs w:val="26"/>
        </w:rPr>
        <w:t>4</w:t>
      </w:r>
    </w:p>
    <w:p w:rsidR="00C64352" w:rsidRPr="002B0169" w:rsidP="00C64352">
      <w:pPr>
        <w:ind w:firstLine="709"/>
        <w:jc w:val="right"/>
        <w:rPr>
          <w:sz w:val="26"/>
          <w:szCs w:val="26"/>
        </w:rPr>
      </w:pPr>
    </w:p>
    <w:p w:rsidR="00C64352" w:rsidRPr="002B0169" w:rsidP="00EC33FE">
      <w:pPr>
        <w:jc w:val="center"/>
        <w:rPr>
          <w:b/>
          <w:sz w:val="26"/>
          <w:szCs w:val="26"/>
        </w:rPr>
      </w:pPr>
      <w:r w:rsidRPr="002B0169">
        <w:rPr>
          <w:b/>
          <w:sz w:val="26"/>
          <w:szCs w:val="26"/>
        </w:rPr>
        <w:t>ПОСТАНОВЛЕНИЕ</w:t>
      </w:r>
    </w:p>
    <w:p w:rsidR="00C64352" w:rsidRPr="002B0169" w:rsidP="00EC33FE">
      <w:pPr>
        <w:jc w:val="center"/>
        <w:rPr>
          <w:b/>
          <w:sz w:val="26"/>
          <w:szCs w:val="26"/>
        </w:rPr>
      </w:pPr>
      <w:r w:rsidRPr="002B0169">
        <w:rPr>
          <w:b/>
          <w:sz w:val="26"/>
          <w:szCs w:val="26"/>
        </w:rPr>
        <w:t>по делу об административном правонарушении</w:t>
      </w:r>
    </w:p>
    <w:p w:rsidR="00C64352" w:rsidRPr="002B0169" w:rsidP="00C64352">
      <w:pPr>
        <w:ind w:firstLine="709"/>
        <w:jc w:val="both"/>
        <w:rPr>
          <w:sz w:val="26"/>
          <w:szCs w:val="26"/>
        </w:rPr>
      </w:pPr>
    </w:p>
    <w:p w:rsidR="00C64352" w:rsidRPr="002B0169" w:rsidP="00C64352">
      <w:pPr>
        <w:jc w:val="both"/>
        <w:rPr>
          <w:sz w:val="26"/>
          <w:szCs w:val="26"/>
        </w:rPr>
      </w:pPr>
      <w:r w:rsidRPr="002B0169">
        <w:rPr>
          <w:sz w:val="26"/>
          <w:szCs w:val="26"/>
        </w:rPr>
        <w:t xml:space="preserve">        </w:t>
      </w:r>
      <w:r w:rsidRPr="002B0169" w:rsidR="003E5607">
        <w:rPr>
          <w:sz w:val="26"/>
          <w:szCs w:val="26"/>
        </w:rPr>
        <w:t>19</w:t>
      </w:r>
      <w:r w:rsidRPr="002B0169" w:rsidR="005108B4">
        <w:rPr>
          <w:sz w:val="26"/>
          <w:szCs w:val="26"/>
        </w:rPr>
        <w:t xml:space="preserve"> </w:t>
      </w:r>
      <w:r w:rsidRPr="002B0169" w:rsidR="003E5607">
        <w:rPr>
          <w:sz w:val="26"/>
          <w:szCs w:val="26"/>
        </w:rPr>
        <w:t>ноября</w:t>
      </w:r>
      <w:r w:rsidRPr="002B0169" w:rsidR="006C5A90">
        <w:rPr>
          <w:sz w:val="26"/>
          <w:szCs w:val="26"/>
        </w:rPr>
        <w:t xml:space="preserve"> </w:t>
      </w:r>
      <w:r w:rsidRPr="002B0169">
        <w:rPr>
          <w:sz w:val="26"/>
          <w:szCs w:val="26"/>
        </w:rPr>
        <w:t>20</w:t>
      </w:r>
      <w:r w:rsidRPr="002B0169" w:rsidR="005108B4">
        <w:rPr>
          <w:sz w:val="26"/>
          <w:szCs w:val="26"/>
        </w:rPr>
        <w:t>24</w:t>
      </w:r>
      <w:r w:rsidRPr="002B0169">
        <w:rPr>
          <w:sz w:val="26"/>
          <w:szCs w:val="26"/>
        </w:rPr>
        <w:t xml:space="preserve"> года                                 </w:t>
      </w:r>
      <w:r w:rsidRPr="002B0169" w:rsidR="00AD6D4E">
        <w:rPr>
          <w:sz w:val="26"/>
          <w:szCs w:val="26"/>
        </w:rPr>
        <w:t xml:space="preserve"> </w:t>
      </w:r>
      <w:r w:rsidRPr="002B0169">
        <w:rPr>
          <w:sz w:val="26"/>
          <w:szCs w:val="26"/>
        </w:rPr>
        <w:t xml:space="preserve">                          </w:t>
      </w:r>
      <w:r w:rsidRPr="002B0169" w:rsidR="00BF14A8">
        <w:rPr>
          <w:sz w:val="26"/>
          <w:szCs w:val="26"/>
        </w:rPr>
        <w:t xml:space="preserve">  </w:t>
      </w:r>
      <w:r w:rsidRPr="002B0169">
        <w:rPr>
          <w:sz w:val="26"/>
          <w:szCs w:val="26"/>
        </w:rPr>
        <w:t xml:space="preserve">     </w:t>
      </w:r>
      <w:r w:rsidRPr="002B0169" w:rsidR="00366B42">
        <w:rPr>
          <w:sz w:val="26"/>
          <w:szCs w:val="26"/>
        </w:rPr>
        <w:t>город</w:t>
      </w:r>
      <w:r w:rsidRPr="002B0169">
        <w:rPr>
          <w:sz w:val="26"/>
          <w:szCs w:val="26"/>
        </w:rPr>
        <w:t xml:space="preserve"> Севастополь</w:t>
      </w:r>
    </w:p>
    <w:p w:rsidR="00C64352" w:rsidRPr="002B0169" w:rsidP="00C64352">
      <w:pPr>
        <w:ind w:firstLine="709"/>
        <w:jc w:val="both"/>
        <w:rPr>
          <w:sz w:val="26"/>
          <w:szCs w:val="26"/>
        </w:rPr>
      </w:pPr>
    </w:p>
    <w:p w:rsidR="00366B42" w:rsidRPr="002B0169" w:rsidP="00366B42">
      <w:pPr>
        <w:ind w:firstLine="540"/>
        <w:jc w:val="both"/>
        <w:rPr>
          <w:sz w:val="26"/>
          <w:szCs w:val="26"/>
        </w:rPr>
      </w:pPr>
      <w:r w:rsidRPr="002B0169">
        <w:rPr>
          <w:sz w:val="26"/>
          <w:szCs w:val="26"/>
        </w:rPr>
        <w:t>М</w:t>
      </w:r>
      <w:r w:rsidRPr="002B0169" w:rsidR="006C5A90">
        <w:rPr>
          <w:sz w:val="26"/>
          <w:szCs w:val="26"/>
        </w:rPr>
        <w:t>ировой судья Ленинского судебного района города Севастополя судебного участка №1</w:t>
      </w:r>
      <w:r w:rsidRPr="002B0169">
        <w:rPr>
          <w:sz w:val="26"/>
          <w:szCs w:val="26"/>
        </w:rPr>
        <w:t>4</w:t>
      </w:r>
      <w:r w:rsidRPr="002B0169" w:rsidR="006C5A90">
        <w:rPr>
          <w:sz w:val="26"/>
          <w:szCs w:val="26"/>
        </w:rPr>
        <w:t xml:space="preserve"> </w:t>
      </w:r>
      <w:r w:rsidRPr="002B0169">
        <w:rPr>
          <w:sz w:val="26"/>
          <w:szCs w:val="26"/>
        </w:rPr>
        <w:t>Калинин С.А.</w:t>
      </w:r>
      <w:r w:rsidRPr="002B0169" w:rsidR="003E5607">
        <w:rPr>
          <w:sz w:val="26"/>
          <w:szCs w:val="26"/>
        </w:rPr>
        <w:t>,</w:t>
      </w:r>
      <w:r w:rsidRPr="002B0169" w:rsidR="00B44101">
        <w:rPr>
          <w:sz w:val="26"/>
          <w:szCs w:val="26"/>
        </w:rPr>
        <w:t xml:space="preserve"> с участием лица привлекаемого к административной ответственности Евсеева В.С.,</w:t>
      </w:r>
      <w:r w:rsidRPr="002B0169" w:rsidR="006C5A90">
        <w:rPr>
          <w:sz w:val="26"/>
          <w:szCs w:val="26"/>
        </w:rPr>
        <w:t xml:space="preserve"> </w:t>
      </w:r>
      <w:r w:rsidRPr="002B0169" w:rsidR="00AD6D4E">
        <w:rPr>
          <w:sz w:val="26"/>
          <w:szCs w:val="26"/>
        </w:rPr>
        <w:t>рассмотрев в открытом судебном заседании в зале судебного участка №</w:t>
      </w:r>
      <w:r w:rsidRPr="002B0169" w:rsidR="00025C7F">
        <w:rPr>
          <w:sz w:val="26"/>
          <w:szCs w:val="26"/>
        </w:rPr>
        <w:t>1</w:t>
      </w:r>
      <w:r w:rsidRPr="002B0169">
        <w:rPr>
          <w:sz w:val="26"/>
          <w:szCs w:val="26"/>
        </w:rPr>
        <w:t>4</w:t>
      </w:r>
      <w:r w:rsidRPr="002B0169" w:rsidR="00AD6D4E">
        <w:rPr>
          <w:sz w:val="26"/>
          <w:szCs w:val="26"/>
        </w:rPr>
        <w:t xml:space="preserve"> </w:t>
      </w:r>
      <w:r w:rsidRPr="002B0169" w:rsidR="00025C7F">
        <w:rPr>
          <w:sz w:val="26"/>
          <w:szCs w:val="26"/>
        </w:rPr>
        <w:t xml:space="preserve">Ленинского </w:t>
      </w:r>
      <w:r w:rsidRPr="002B0169" w:rsidR="00AD6D4E">
        <w:rPr>
          <w:sz w:val="26"/>
          <w:szCs w:val="26"/>
        </w:rPr>
        <w:t>судебного района города Севастополя по адресу: город Севастополь, ул.</w:t>
      </w:r>
      <w:r w:rsidRPr="002B0169">
        <w:rPr>
          <w:sz w:val="26"/>
          <w:szCs w:val="26"/>
        </w:rPr>
        <w:t xml:space="preserve"> </w:t>
      </w:r>
      <w:r w:rsidRPr="002B0169" w:rsidR="00AD6D4E">
        <w:rPr>
          <w:sz w:val="26"/>
          <w:szCs w:val="26"/>
        </w:rPr>
        <w:t>Хрусталева, 4, дело об административном правонарушении, поступившие из</w:t>
      </w:r>
      <w:r w:rsidRPr="002B0169">
        <w:rPr>
          <w:sz w:val="26"/>
          <w:szCs w:val="26"/>
        </w:rPr>
        <w:t xml:space="preserve"> </w:t>
      </w:r>
      <w:r w:rsidRPr="002B0169" w:rsidR="001229F9">
        <w:rPr>
          <w:sz w:val="26"/>
          <w:szCs w:val="26"/>
        </w:rPr>
        <w:t>О</w:t>
      </w:r>
      <w:r w:rsidRPr="002B0169" w:rsidR="00D647E4">
        <w:rPr>
          <w:sz w:val="26"/>
          <w:szCs w:val="26"/>
        </w:rPr>
        <w:t>Б</w:t>
      </w:r>
      <w:r w:rsidRPr="002B0169">
        <w:rPr>
          <w:sz w:val="26"/>
          <w:szCs w:val="26"/>
        </w:rPr>
        <w:t xml:space="preserve"> ДПС ГИБДД УМВД России </w:t>
      </w:r>
      <w:r w:rsidRPr="002B0169">
        <w:rPr>
          <w:sz w:val="26"/>
          <w:szCs w:val="26"/>
        </w:rPr>
        <w:t>по гор</w:t>
      </w:r>
      <w:r w:rsidRPr="002B0169">
        <w:rPr>
          <w:sz w:val="26"/>
          <w:szCs w:val="26"/>
        </w:rPr>
        <w:t>. Севастополю, в отношении:</w:t>
      </w:r>
    </w:p>
    <w:p w:rsidR="00AD6D4E" w:rsidRPr="002B0169" w:rsidP="00AD6D4E">
      <w:pPr>
        <w:ind w:firstLine="708"/>
        <w:jc w:val="both"/>
        <w:rPr>
          <w:sz w:val="26"/>
          <w:szCs w:val="26"/>
        </w:rPr>
      </w:pPr>
      <w:r w:rsidRPr="002B0169">
        <w:rPr>
          <w:b/>
          <w:sz w:val="26"/>
          <w:szCs w:val="26"/>
        </w:rPr>
        <w:t>Евсеева В</w:t>
      </w:r>
      <w:r w:rsidR="00B72340">
        <w:rPr>
          <w:b/>
          <w:sz w:val="26"/>
          <w:szCs w:val="26"/>
        </w:rPr>
        <w:t>.</w:t>
      </w:r>
      <w:r w:rsidRPr="002B0169">
        <w:rPr>
          <w:b/>
          <w:sz w:val="26"/>
          <w:szCs w:val="26"/>
        </w:rPr>
        <w:t>С</w:t>
      </w:r>
      <w:r w:rsidR="00B72340">
        <w:rPr>
          <w:b/>
          <w:sz w:val="26"/>
          <w:szCs w:val="26"/>
        </w:rPr>
        <w:t>.</w:t>
      </w:r>
      <w:r w:rsidRPr="002B0169">
        <w:rPr>
          <w:sz w:val="26"/>
          <w:szCs w:val="26"/>
        </w:rPr>
        <w:t>,</w:t>
      </w:r>
      <w:r w:rsidR="00B72340">
        <w:rPr>
          <w:sz w:val="26"/>
          <w:szCs w:val="26"/>
        </w:rPr>
        <w:t xml:space="preserve"> ДАННЫЕ ИЗЪЯТЫ</w:t>
      </w:r>
      <w:r w:rsidRPr="002B0169">
        <w:rPr>
          <w:sz w:val="26"/>
          <w:szCs w:val="26"/>
        </w:rPr>
        <w:t>.</w:t>
      </w:r>
    </w:p>
    <w:p w:rsidR="00C64352" w:rsidRPr="002B0169" w:rsidP="00C64352">
      <w:pPr>
        <w:ind w:firstLine="709"/>
        <w:jc w:val="both"/>
        <w:rPr>
          <w:sz w:val="26"/>
          <w:szCs w:val="26"/>
        </w:rPr>
      </w:pPr>
      <w:r w:rsidRPr="002B0169">
        <w:rPr>
          <w:sz w:val="26"/>
          <w:szCs w:val="26"/>
        </w:rPr>
        <w:t>п</w:t>
      </w:r>
      <w:r w:rsidRPr="002B0169" w:rsidR="00191CF5">
        <w:rPr>
          <w:sz w:val="26"/>
          <w:szCs w:val="26"/>
        </w:rPr>
        <w:t>ривлекаемо</w:t>
      </w:r>
      <w:r w:rsidRPr="002B0169" w:rsidR="003E5607">
        <w:rPr>
          <w:sz w:val="26"/>
          <w:szCs w:val="26"/>
        </w:rPr>
        <w:t>го</w:t>
      </w:r>
      <w:r w:rsidRPr="002B0169" w:rsidR="00191CF5">
        <w:rPr>
          <w:sz w:val="26"/>
          <w:szCs w:val="26"/>
        </w:rPr>
        <w:t xml:space="preserve"> к административной ответственности </w:t>
      </w:r>
      <w:r w:rsidRPr="002B0169">
        <w:rPr>
          <w:sz w:val="26"/>
          <w:szCs w:val="26"/>
        </w:rPr>
        <w:t>по части 1 статьи 12.8 Кодекса Российской Федерации об административных правонарушениях,</w:t>
      </w:r>
    </w:p>
    <w:p w:rsidR="00156249" w:rsidRPr="002B0169" w:rsidP="008E0A35">
      <w:pPr>
        <w:shd w:val="clear" w:color="auto" w:fill="FFFFFF"/>
        <w:tabs>
          <w:tab w:val="left" w:pos="2906"/>
          <w:tab w:val="center" w:pos="4778"/>
        </w:tabs>
        <w:ind w:right="2"/>
        <w:jc w:val="center"/>
        <w:rPr>
          <w:sz w:val="26"/>
          <w:szCs w:val="26"/>
        </w:rPr>
      </w:pPr>
    </w:p>
    <w:p w:rsidR="008E0A35" w:rsidRPr="002B0169" w:rsidP="008E0A35">
      <w:pPr>
        <w:shd w:val="clear" w:color="auto" w:fill="FFFFFF"/>
        <w:tabs>
          <w:tab w:val="left" w:pos="2906"/>
          <w:tab w:val="center" w:pos="4778"/>
        </w:tabs>
        <w:ind w:right="2"/>
        <w:jc w:val="center"/>
        <w:rPr>
          <w:sz w:val="26"/>
          <w:szCs w:val="26"/>
        </w:rPr>
      </w:pPr>
      <w:r w:rsidRPr="002B0169">
        <w:rPr>
          <w:sz w:val="26"/>
          <w:szCs w:val="26"/>
        </w:rPr>
        <w:t>УСТАНОВИЛ:</w:t>
      </w:r>
    </w:p>
    <w:p w:rsidR="00E94F29" w:rsidRPr="002B0169" w:rsidP="00191CF5">
      <w:pPr>
        <w:shd w:val="clear" w:color="auto" w:fill="FFFFFF"/>
        <w:tabs>
          <w:tab w:val="left" w:pos="2906"/>
          <w:tab w:val="center" w:pos="4778"/>
        </w:tabs>
        <w:ind w:right="2"/>
        <w:jc w:val="both"/>
        <w:rPr>
          <w:sz w:val="26"/>
          <w:szCs w:val="26"/>
        </w:rPr>
      </w:pPr>
    </w:p>
    <w:p w:rsidR="00AD6D4E" w:rsidRPr="002B0169" w:rsidP="00E94F29">
      <w:pPr>
        <w:shd w:val="clear" w:color="auto" w:fill="FFFFFF"/>
        <w:tabs>
          <w:tab w:val="left" w:pos="426"/>
          <w:tab w:val="center" w:pos="4778"/>
        </w:tabs>
        <w:ind w:right="2"/>
        <w:jc w:val="both"/>
        <w:rPr>
          <w:sz w:val="26"/>
          <w:szCs w:val="26"/>
        </w:rPr>
      </w:pPr>
      <w:r w:rsidRPr="002B0169">
        <w:rPr>
          <w:sz w:val="26"/>
          <w:szCs w:val="26"/>
        </w:rPr>
        <w:tab/>
        <w:t xml:space="preserve"> </w:t>
      </w:r>
      <w:r w:rsidRPr="002B0169" w:rsidR="003E5607">
        <w:rPr>
          <w:sz w:val="26"/>
          <w:szCs w:val="26"/>
        </w:rPr>
        <w:t>Евсеев В.С.</w:t>
      </w:r>
      <w:r w:rsidRPr="002B0169">
        <w:rPr>
          <w:sz w:val="26"/>
          <w:szCs w:val="26"/>
        </w:rPr>
        <w:t xml:space="preserve"> </w:t>
      </w:r>
      <w:r w:rsidRPr="002B0169" w:rsidR="003E5607">
        <w:rPr>
          <w:sz w:val="26"/>
          <w:szCs w:val="26"/>
        </w:rPr>
        <w:t>06</w:t>
      </w:r>
      <w:r w:rsidRPr="002B0169">
        <w:rPr>
          <w:sz w:val="26"/>
          <w:szCs w:val="26"/>
        </w:rPr>
        <w:t>.</w:t>
      </w:r>
      <w:r w:rsidRPr="002B0169" w:rsidR="003E5607">
        <w:rPr>
          <w:sz w:val="26"/>
          <w:szCs w:val="26"/>
        </w:rPr>
        <w:t>10</w:t>
      </w:r>
      <w:r w:rsidRPr="002B0169">
        <w:rPr>
          <w:sz w:val="26"/>
          <w:szCs w:val="26"/>
        </w:rPr>
        <w:t>.2024</w:t>
      </w:r>
      <w:r w:rsidRPr="002B0169">
        <w:rPr>
          <w:sz w:val="26"/>
          <w:szCs w:val="26"/>
        </w:rPr>
        <w:t xml:space="preserve"> в</w:t>
      </w:r>
      <w:r w:rsidRPr="002B0169" w:rsidR="003E5607">
        <w:rPr>
          <w:sz w:val="26"/>
          <w:szCs w:val="26"/>
        </w:rPr>
        <w:t xml:space="preserve"> 07</w:t>
      </w:r>
      <w:r w:rsidRPr="002B0169">
        <w:rPr>
          <w:sz w:val="26"/>
          <w:szCs w:val="26"/>
        </w:rPr>
        <w:t xml:space="preserve"> час</w:t>
      </w:r>
      <w:r w:rsidRPr="002B0169" w:rsidR="00A006BE">
        <w:rPr>
          <w:sz w:val="26"/>
          <w:szCs w:val="26"/>
        </w:rPr>
        <w:t xml:space="preserve">ов </w:t>
      </w:r>
      <w:r w:rsidRPr="002B0169" w:rsidR="003E5607">
        <w:rPr>
          <w:sz w:val="26"/>
          <w:szCs w:val="26"/>
        </w:rPr>
        <w:t>00</w:t>
      </w:r>
      <w:r w:rsidRPr="002B0169">
        <w:rPr>
          <w:sz w:val="26"/>
          <w:szCs w:val="26"/>
        </w:rPr>
        <w:t xml:space="preserve"> минут, </w:t>
      </w:r>
      <w:r w:rsidR="00B72340">
        <w:rPr>
          <w:sz w:val="26"/>
          <w:szCs w:val="26"/>
        </w:rPr>
        <w:t xml:space="preserve">в </w:t>
      </w:r>
      <w:r w:rsidR="00B72340">
        <w:rPr>
          <w:sz w:val="26"/>
          <w:szCs w:val="26"/>
        </w:rPr>
        <w:t xml:space="preserve">АДРЕС </w:t>
      </w:r>
      <w:r w:rsidRPr="002B0169" w:rsidR="00726AA2">
        <w:rPr>
          <w:sz w:val="26"/>
          <w:szCs w:val="26"/>
        </w:rPr>
        <w:t>,</w:t>
      </w:r>
      <w:r w:rsidRPr="002B0169">
        <w:rPr>
          <w:sz w:val="26"/>
          <w:szCs w:val="26"/>
        </w:rPr>
        <w:t xml:space="preserve"> в нарушение п. 2.7 Правил дорожного движения Российской Федерации, управлял транспортным средством </w:t>
      </w:r>
      <w:r w:rsidRPr="002B0169" w:rsidR="00EE2BD1">
        <w:rPr>
          <w:sz w:val="26"/>
          <w:szCs w:val="26"/>
        </w:rPr>
        <w:t>«</w:t>
      </w:r>
      <w:r w:rsidR="00B72340">
        <w:rPr>
          <w:sz w:val="26"/>
          <w:szCs w:val="26"/>
        </w:rPr>
        <w:t>НАЗВАНИЕ</w:t>
      </w:r>
      <w:r w:rsidRPr="002B0169" w:rsidR="00EE2BD1">
        <w:rPr>
          <w:sz w:val="26"/>
          <w:szCs w:val="26"/>
        </w:rPr>
        <w:t>»</w:t>
      </w:r>
      <w:r w:rsidRPr="002B0169" w:rsidR="003B6996">
        <w:rPr>
          <w:sz w:val="26"/>
          <w:szCs w:val="26"/>
        </w:rPr>
        <w:t xml:space="preserve">, </w:t>
      </w:r>
      <w:r w:rsidRPr="002B0169">
        <w:rPr>
          <w:sz w:val="26"/>
          <w:szCs w:val="26"/>
        </w:rPr>
        <w:t xml:space="preserve">государственный регистрационный знак </w:t>
      </w:r>
      <w:r w:rsidRPr="002B0169">
        <w:rPr>
          <w:sz w:val="26"/>
          <w:szCs w:val="26"/>
        </w:rPr>
        <w:t>регион</w:t>
      </w:r>
      <w:r w:rsidRPr="002B0169">
        <w:rPr>
          <w:sz w:val="26"/>
          <w:szCs w:val="26"/>
        </w:rPr>
        <w:t>, находясь в состоянии опьянения, если такие действия (бездействия) не содержат уголовно наказуемого деяния.</w:t>
      </w:r>
    </w:p>
    <w:p w:rsidR="00B44101" w:rsidRPr="002B0169" w:rsidP="00E94F29">
      <w:pPr>
        <w:shd w:val="clear" w:color="auto" w:fill="FFFFFF"/>
        <w:tabs>
          <w:tab w:val="left" w:pos="426"/>
          <w:tab w:val="center" w:pos="4778"/>
        </w:tabs>
        <w:ind w:right="2"/>
        <w:jc w:val="both"/>
        <w:rPr>
          <w:sz w:val="26"/>
          <w:szCs w:val="26"/>
        </w:rPr>
      </w:pPr>
      <w:r w:rsidRPr="002B0169">
        <w:rPr>
          <w:sz w:val="26"/>
          <w:szCs w:val="26"/>
        </w:rPr>
        <w:tab/>
        <w:t xml:space="preserve">В судебном заседании Евсеев В.С. вину в совершении административного правонарушения признал в полном объеме, раскаялся в содеянном, просил учесть наличие на иждивении двух малолетних детей, один из которых является инвалидом. </w:t>
      </w:r>
    </w:p>
    <w:p w:rsidR="00914CF4" w:rsidRPr="002B0169" w:rsidP="002A6D62">
      <w:pPr>
        <w:pStyle w:val="NormalWeb"/>
        <w:spacing w:before="0" w:beforeAutospacing="0" w:after="0" w:afterAutospacing="0"/>
        <w:ind w:firstLine="573"/>
        <w:jc w:val="both"/>
        <w:rPr>
          <w:sz w:val="26"/>
          <w:szCs w:val="26"/>
        </w:rPr>
      </w:pPr>
      <w:r w:rsidRPr="002B0169">
        <w:rPr>
          <w:sz w:val="26"/>
          <w:szCs w:val="26"/>
        </w:rPr>
        <w:t>Представитель ОБ ДПС Госавтоинспекции в судебное заседание не явилс</w:t>
      </w:r>
      <w:r w:rsidRPr="002B0169" w:rsidR="003E5607">
        <w:rPr>
          <w:sz w:val="26"/>
          <w:szCs w:val="26"/>
        </w:rPr>
        <w:t>я, о причинах неявки не сообщил, извещен надлежащим образом.</w:t>
      </w:r>
    </w:p>
    <w:p w:rsidR="002A6D62" w:rsidRPr="002B0169" w:rsidP="002A6D62">
      <w:pPr>
        <w:pStyle w:val="NormalWeb"/>
        <w:spacing w:before="0" w:beforeAutospacing="0" w:after="0" w:afterAutospacing="0"/>
        <w:ind w:firstLine="573"/>
        <w:jc w:val="both"/>
        <w:rPr>
          <w:sz w:val="26"/>
          <w:szCs w:val="26"/>
        </w:rPr>
      </w:pPr>
      <w:r w:rsidRPr="002B0169">
        <w:rPr>
          <w:sz w:val="26"/>
          <w:szCs w:val="26"/>
        </w:rPr>
        <w:t>Суд считает возможным продолжить рассмотрение дела в отсутствие представителя О</w:t>
      </w:r>
      <w:r w:rsidRPr="002B0169" w:rsidR="00CC0A64">
        <w:rPr>
          <w:sz w:val="26"/>
          <w:szCs w:val="26"/>
        </w:rPr>
        <w:t>Б</w:t>
      </w:r>
      <w:r w:rsidRPr="002B0169">
        <w:rPr>
          <w:sz w:val="26"/>
          <w:szCs w:val="26"/>
        </w:rPr>
        <w:t xml:space="preserve"> ДПС Госавтоинспекции и лица привлекаемого к административной ответственности, </w:t>
      </w:r>
    </w:p>
    <w:p w:rsidR="00C928F6" w:rsidRPr="002B0169" w:rsidP="00C928F6">
      <w:pPr>
        <w:ind w:firstLine="573"/>
        <w:jc w:val="both"/>
        <w:rPr>
          <w:sz w:val="26"/>
          <w:szCs w:val="26"/>
        </w:rPr>
      </w:pPr>
      <w:r w:rsidRPr="002B0169">
        <w:rPr>
          <w:sz w:val="26"/>
          <w:szCs w:val="26"/>
        </w:rPr>
        <w:t>Выслушав Евсеева В.С.,</w:t>
      </w:r>
      <w:r w:rsidR="002B0169">
        <w:rPr>
          <w:sz w:val="26"/>
          <w:szCs w:val="26"/>
        </w:rPr>
        <w:t xml:space="preserve"> </w:t>
      </w:r>
      <w:r w:rsidRPr="002B0169">
        <w:rPr>
          <w:sz w:val="26"/>
          <w:szCs w:val="26"/>
        </w:rPr>
        <w:t>и</w:t>
      </w:r>
      <w:r w:rsidRPr="002B0169">
        <w:rPr>
          <w:sz w:val="26"/>
          <w:szCs w:val="26"/>
        </w:rPr>
        <w:t>сследовав материалы дела об административном правонарушении, оценив все имеющиеся доказательства по делу в их совокупности, мировой судья приходит к следующим выводам.</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Из положений ч. 1 ст. 12.8 КоАП РФ следует, что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87CF0" w:rsidRPr="00E87CF0" w:rsidP="00E87CF0">
      <w:pPr>
        <w:spacing w:line="288" w:lineRule="atLeast"/>
        <w:ind w:firstLine="540"/>
        <w:jc w:val="both"/>
        <w:rPr>
          <w:sz w:val="26"/>
          <w:szCs w:val="26"/>
        </w:rPr>
      </w:pPr>
      <w:r w:rsidRPr="00E87CF0">
        <w:rPr>
          <w:sz w:val="26"/>
          <w:szCs w:val="26"/>
        </w:rPr>
        <w:t>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Объектом данного административного правонарушения является безопасность дорожного движения, жизнь и здоровье граждан. С объективной стороны правонарушение </w:t>
      </w:r>
      <w:r w:rsidRPr="002B0169">
        <w:rPr>
          <w:sz w:val="26"/>
          <w:szCs w:val="26"/>
        </w:rPr>
        <w:t>выражается в управлении транспортным средством водителем, находящимся в состоянии опьянения.</w:t>
      </w:r>
    </w:p>
    <w:p w:rsidR="007C7E48" w:rsidRPr="002B0169" w:rsidP="007C7E48">
      <w:pPr>
        <w:shd w:val="clear" w:color="auto" w:fill="FFFFFF"/>
        <w:tabs>
          <w:tab w:val="left" w:pos="2906"/>
          <w:tab w:val="center" w:pos="4778"/>
        </w:tabs>
        <w:ind w:right="2" w:firstLine="720"/>
        <w:jc w:val="both"/>
        <w:rPr>
          <w:sz w:val="26"/>
          <w:szCs w:val="26"/>
        </w:rPr>
      </w:pPr>
      <w:r w:rsidRPr="002B0169">
        <w:rPr>
          <w:sz w:val="26"/>
          <w:szCs w:val="26"/>
        </w:rPr>
        <w:t xml:space="preserve">Согласно п. 2.7. Правил дорожного движения, утвержденных Постановлением Правительства РФ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87CF0" w:rsidRPr="00E87CF0" w:rsidP="00E87CF0">
      <w:pPr>
        <w:spacing w:line="288" w:lineRule="atLeast"/>
        <w:ind w:firstLine="540"/>
        <w:jc w:val="both"/>
        <w:rPr>
          <w:sz w:val="26"/>
          <w:szCs w:val="26"/>
        </w:rPr>
      </w:pPr>
      <w:r w:rsidRPr="00E87CF0">
        <w:rPr>
          <w:sz w:val="26"/>
          <w:szCs w:val="26"/>
        </w:rPr>
        <w:t>Согласно статье 19 Федерального Закона N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правонарушения, предусмотренного частью 1 статьи 12.8 КоАП РФ.</w:t>
      </w:r>
    </w:p>
    <w:p w:rsidR="00C64352" w:rsidRPr="002B0169" w:rsidP="00642CFC">
      <w:pPr>
        <w:shd w:val="clear" w:color="auto" w:fill="FFFFFF"/>
        <w:tabs>
          <w:tab w:val="left" w:pos="2906"/>
          <w:tab w:val="center" w:pos="4778"/>
        </w:tabs>
        <w:ind w:right="2" w:firstLine="720"/>
        <w:jc w:val="both"/>
        <w:rPr>
          <w:sz w:val="26"/>
          <w:szCs w:val="26"/>
        </w:rPr>
      </w:pPr>
      <w:r w:rsidRPr="002B0169">
        <w:rPr>
          <w:sz w:val="26"/>
          <w:szCs w:val="26"/>
        </w:rPr>
        <w:t xml:space="preserve">В соответствии с п. 14 ст. 13 Федерального закона РФ № 3 от 7 февраля 2011 г. «О полиции» органы полиции для выполнения возложенных на нее обязанностей предоставляется право </w:t>
      </w:r>
      <w:hyperlink r:id="rId5" w:history="1">
        <w:r w:rsidRPr="002B0169">
          <w:rPr>
            <w:sz w:val="26"/>
            <w:szCs w:val="26"/>
          </w:rPr>
          <w:t>доставлять</w:t>
        </w:r>
      </w:hyperlink>
      <w:r w:rsidRPr="002B0169">
        <w:rPr>
          <w:sz w:val="26"/>
          <w:szCs w:val="26"/>
        </w:rPr>
        <w:t xml:space="preserve">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доставлять по письменному заявлению граждан в медицинские организации либо в служебное помещение территориального органа или подразделения полиции </w:t>
      </w:r>
      <w:r w:rsidRPr="002B0169" w:rsidR="00642CFC">
        <w:rPr>
          <w:sz w:val="26"/>
          <w:szCs w:val="26"/>
        </w:rPr>
        <w:t xml:space="preserve">деятельности, направлять и (или) доставлять на </w:t>
      </w:r>
      <w:hyperlink r:id="rId6" w:history="1">
        <w:r w:rsidRPr="002B0169" w:rsidR="00642CFC">
          <w:rPr>
            <w:sz w:val="26"/>
            <w:szCs w:val="26"/>
          </w:rPr>
          <w:t>медицинское освидетельствование</w:t>
        </w:r>
      </w:hyperlink>
      <w:r w:rsidRPr="002B0169" w:rsidR="00642CFC">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2B0169" w:rsidR="00642CFC">
          <w:rPr>
            <w:sz w:val="26"/>
            <w:szCs w:val="26"/>
          </w:rPr>
          <w:t>порядке</w:t>
        </w:r>
      </w:hyperlink>
      <w:r w:rsidRPr="002B0169" w:rsidR="00642CFC">
        <w:rPr>
          <w:sz w:val="26"/>
          <w:szCs w:val="26"/>
        </w:rPr>
        <w:t>, установленном Правительством Российской Федерации</w:t>
      </w:r>
      <w:r w:rsidRPr="002B0169">
        <w:rPr>
          <w:sz w:val="26"/>
          <w:szCs w:val="26"/>
        </w:rPr>
        <w:t>.</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Согласно положениям</w:t>
      </w:r>
      <w:r w:rsidRPr="002B0169" w:rsidR="001319ED">
        <w:rPr>
          <w:sz w:val="26"/>
          <w:szCs w:val="26"/>
        </w:rPr>
        <w:t xml:space="preserve"> </w:t>
      </w:r>
      <w:r w:rsidRPr="002B0169" w:rsidR="002251EE">
        <w:rPr>
          <w:sz w:val="26"/>
          <w:szCs w:val="26"/>
        </w:rPr>
        <w:t>п</w:t>
      </w:r>
      <w:r w:rsidRPr="002B0169" w:rsidR="001319ED">
        <w:rPr>
          <w:sz w:val="26"/>
          <w:szCs w:val="26"/>
        </w:rPr>
        <w:t>. 2 Правил, утвержденных постановлением Постановление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2B0169">
        <w:rPr>
          <w:sz w:val="26"/>
          <w:szCs w:val="26"/>
        </w:rPr>
        <w:t xml:space="preserve"> </w:t>
      </w:r>
      <w:r w:rsidRPr="002B0169" w:rsidR="002251EE">
        <w:rPr>
          <w:sz w:val="26"/>
          <w:szCs w:val="26"/>
        </w:rPr>
        <w:t xml:space="preserve">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2B0169" w:rsidR="002251EE">
          <w:rPr>
            <w:sz w:val="26"/>
            <w:szCs w:val="26"/>
          </w:rPr>
          <w:t>статьей 12.24</w:t>
        </w:r>
      </w:hyperlink>
      <w:r w:rsidRPr="002B0169" w:rsidR="002251EE">
        <w:rPr>
          <w:sz w:val="26"/>
          <w:szCs w:val="26"/>
        </w:rPr>
        <w:t xml:space="preserve"> Кодекса Российской Федерации об административных правонарушениях</w:t>
      </w:r>
      <w:r w:rsidRPr="002B0169">
        <w:rPr>
          <w:sz w:val="26"/>
          <w:szCs w:val="26"/>
        </w:rPr>
        <w:t>.</w:t>
      </w:r>
    </w:p>
    <w:p w:rsidR="007C7E48" w:rsidRPr="002B0169" w:rsidP="007C7E48">
      <w:pPr>
        <w:shd w:val="clear" w:color="auto" w:fill="FFFFFF"/>
        <w:tabs>
          <w:tab w:val="left" w:pos="2906"/>
          <w:tab w:val="center" w:pos="4778"/>
        </w:tabs>
        <w:ind w:right="2" w:firstLine="720"/>
        <w:jc w:val="both"/>
        <w:rPr>
          <w:sz w:val="26"/>
          <w:szCs w:val="26"/>
        </w:rPr>
      </w:pPr>
      <w:r w:rsidRPr="002B0169">
        <w:rPr>
          <w:sz w:val="26"/>
          <w:szCs w:val="26"/>
        </w:rPr>
        <w:t xml:space="preserve">В соответствии со </w:t>
      </w:r>
      <w:hyperlink r:id="rId9" w:history="1">
        <w:r w:rsidRPr="002B0169">
          <w:rPr>
            <w:sz w:val="26"/>
            <w:szCs w:val="26"/>
          </w:rPr>
          <w:t>ст. 26.2</w:t>
        </w:r>
      </w:hyperlink>
      <w:r w:rsidRPr="002B0169">
        <w:rPr>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w:t>
      </w:r>
      <w:r w:rsidRPr="002B0169">
        <w:rPr>
          <w:sz w:val="26"/>
          <w:szCs w:val="26"/>
        </w:rPr>
        <w:t xml:space="preserve">протоколом об административном правонарушении, иными протоколами, предусмотренными </w:t>
      </w:r>
      <w:hyperlink r:id="rId10" w:history="1">
        <w:r w:rsidRPr="002B0169">
          <w:rPr>
            <w:sz w:val="26"/>
            <w:szCs w:val="26"/>
          </w:rPr>
          <w:t>Кодексом</w:t>
        </w:r>
      </w:hyperlink>
      <w:r w:rsidRPr="002B0169">
        <w:rPr>
          <w:sz w:val="26"/>
          <w:szCs w:val="26"/>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 xml:space="preserve">По правилам </w:t>
      </w:r>
      <w:hyperlink r:id="rId11" w:history="1">
        <w:r w:rsidRPr="002B0169">
          <w:rPr>
            <w:sz w:val="26"/>
            <w:szCs w:val="26"/>
          </w:rPr>
          <w:t>ст. 26.11</w:t>
        </w:r>
      </w:hyperlink>
      <w:r w:rsidRPr="002B0169">
        <w:rPr>
          <w:sz w:val="26"/>
          <w:szCs w:val="26"/>
        </w:rPr>
        <w:t xml:space="preserve">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При рассмотрении дела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28.2 КоАП РФ, все сведения, необходимые для правильного разрешения дела в нем отражены. При составлении указанных документов не поступало. Оснований сомневаться в добросовестности действий сотрудников ГИБДД у судьи не имеется.</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 xml:space="preserve">По делу об административном правонарушении, предусмотренном </w:t>
      </w:r>
      <w:hyperlink r:id="rId12" w:history="1">
        <w:r w:rsidRPr="002B0169">
          <w:rPr>
            <w:sz w:val="26"/>
            <w:szCs w:val="26"/>
          </w:rPr>
          <w:t>ч. 1 ст. 12.8</w:t>
        </w:r>
      </w:hyperlink>
      <w:r w:rsidRPr="002B0169">
        <w:rPr>
          <w:sz w:val="26"/>
          <w:szCs w:val="26"/>
        </w:rPr>
        <w:t xml:space="preserve">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 xml:space="preserve">Согласно </w:t>
      </w:r>
      <w:r w:rsidRPr="002B0169" w:rsidR="007B662C">
        <w:rPr>
          <w:sz w:val="26"/>
          <w:szCs w:val="26"/>
        </w:rPr>
        <w:t>акту освидетельствования,</w:t>
      </w:r>
      <w:r w:rsidRPr="002B0169">
        <w:rPr>
          <w:sz w:val="26"/>
          <w:szCs w:val="26"/>
        </w:rPr>
        <w:t xml:space="preserve"> у </w:t>
      </w:r>
      <w:r w:rsidRPr="002B0169" w:rsidR="003E5607">
        <w:rPr>
          <w:sz w:val="26"/>
          <w:szCs w:val="26"/>
        </w:rPr>
        <w:t xml:space="preserve">Евсеева В.С. </w:t>
      </w:r>
      <w:r w:rsidRPr="002B0169">
        <w:rPr>
          <w:sz w:val="26"/>
          <w:szCs w:val="26"/>
        </w:rPr>
        <w:t xml:space="preserve">было установлено состояние алкогольного опьянения, результат определения алкоголя в выдыхаемом воздухе составил </w:t>
      </w:r>
      <w:r w:rsidRPr="002B0169" w:rsidR="003E5607">
        <w:rPr>
          <w:sz w:val="26"/>
          <w:szCs w:val="26"/>
        </w:rPr>
        <w:t>0, 849</w:t>
      </w:r>
      <w:r w:rsidRPr="002B0169">
        <w:rPr>
          <w:sz w:val="26"/>
          <w:szCs w:val="26"/>
        </w:rPr>
        <w:t xml:space="preserve"> мг/л. Данный акт содержит указание на наименование технического средства измерения, заводской номер, дату последней поверки и пог</w:t>
      </w:r>
      <w:r w:rsidRPr="002B0169" w:rsidR="00642CFC">
        <w:rPr>
          <w:sz w:val="26"/>
          <w:szCs w:val="26"/>
        </w:rPr>
        <w:t>решности прибора.</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В материалы дела представлен бумажный носитель - чек прибора "</w:t>
      </w:r>
      <w:r w:rsidRPr="002B0169">
        <w:rPr>
          <w:sz w:val="26"/>
          <w:szCs w:val="26"/>
        </w:rPr>
        <w:t>Алкотектор</w:t>
      </w:r>
      <w:r w:rsidRPr="002B0169">
        <w:rPr>
          <w:sz w:val="26"/>
          <w:szCs w:val="26"/>
        </w:rPr>
        <w:t xml:space="preserve"> Юпитер", в котором указан результат теста, совпадающий с показаниями прибора, отраженными в акте освидетельствования на состояние алкогольного опьянения, в распечатке отражены все сведения: дата, время, заводской номер прибора, имя обследуемого</w:t>
      </w:r>
      <w:r w:rsidRPr="002B0169" w:rsidR="00C92F24">
        <w:rPr>
          <w:sz w:val="26"/>
          <w:szCs w:val="26"/>
        </w:rPr>
        <w:t xml:space="preserve"> </w:t>
      </w:r>
      <w:r w:rsidRPr="002B0169" w:rsidR="00A30D3F">
        <w:rPr>
          <w:sz w:val="26"/>
          <w:szCs w:val="26"/>
        </w:rPr>
        <w:t>–</w:t>
      </w:r>
      <w:r w:rsidRPr="002B0169" w:rsidR="00CC0A64">
        <w:rPr>
          <w:sz w:val="26"/>
          <w:szCs w:val="26"/>
        </w:rPr>
        <w:t xml:space="preserve"> </w:t>
      </w:r>
      <w:r w:rsidRPr="002B0169" w:rsidR="00E87CF0">
        <w:rPr>
          <w:sz w:val="26"/>
          <w:szCs w:val="26"/>
        </w:rPr>
        <w:t>Евсеева В.С.</w:t>
      </w:r>
      <w:r w:rsidRPr="002B0169">
        <w:rPr>
          <w:sz w:val="26"/>
          <w:szCs w:val="26"/>
        </w:rPr>
        <w:t xml:space="preserve"> его собственноручная подпись, государственный номер машины, </w:t>
      </w:r>
      <w:r w:rsidRPr="002B0169" w:rsidR="00CC0A64">
        <w:rPr>
          <w:sz w:val="26"/>
          <w:szCs w:val="26"/>
        </w:rPr>
        <w:t>о</w:t>
      </w:r>
      <w:r w:rsidRPr="002B0169">
        <w:rPr>
          <w:sz w:val="26"/>
          <w:szCs w:val="26"/>
        </w:rPr>
        <w:t>снований сомневаться в достоверности</w:t>
      </w:r>
      <w:r w:rsidRPr="002B0169" w:rsidR="00C92F24">
        <w:rPr>
          <w:sz w:val="26"/>
          <w:szCs w:val="26"/>
        </w:rPr>
        <w:t>,</w:t>
      </w:r>
      <w:r w:rsidRPr="002B0169">
        <w:rPr>
          <w:sz w:val="26"/>
          <w:szCs w:val="26"/>
        </w:rPr>
        <w:t xml:space="preserve"> полученных при освидетельствовании результатов и сведений, отраженных на бумажном носителе, в акте освидетельствования на состояние алкогольного опьянения, не имеется.</w:t>
      </w:r>
    </w:p>
    <w:p w:rsidR="00E87CF0" w:rsidRPr="002B0169" w:rsidP="00E34773">
      <w:pPr>
        <w:shd w:val="clear" w:color="auto" w:fill="FFFFFF"/>
        <w:tabs>
          <w:tab w:val="left" w:pos="2906"/>
          <w:tab w:val="center" w:pos="4778"/>
        </w:tabs>
        <w:ind w:right="2" w:firstLine="720"/>
        <w:jc w:val="both"/>
        <w:rPr>
          <w:sz w:val="26"/>
          <w:szCs w:val="26"/>
        </w:rPr>
      </w:pPr>
      <w:r w:rsidRPr="002B0169">
        <w:rPr>
          <w:sz w:val="26"/>
          <w:szCs w:val="26"/>
        </w:rPr>
        <w:t xml:space="preserve">Результаты, указанные в чеке технического средства и в акте освидетельствования, идентичны. С результатами </w:t>
      </w:r>
      <w:r w:rsidRPr="002B0169">
        <w:rPr>
          <w:sz w:val="26"/>
          <w:szCs w:val="26"/>
        </w:rPr>
        <w:t xml:space="preserve">Евсеев В.С. </w:t>
      </w:r>
      <w:r w:rsidRPr="002B0169">
        <w:rPr>
          <w:sz w:val="26"/>
          <w:szCs w:val="26"/>
        </w:rPr>
        <w:t xml:space="preserve">был </w:t>
      </w:r>
      <w:r w:rsidRPr="002B0169">
        <w:rPr>
          <w:sz w:val="26"/>
          <w:szCs w:val="26"/>
        </w:rPr>
        <w:t xml:space="preserve">не </w:t>
      </w:r>
      <w:r w:rsidRPr="002B0169">
        <w:rPr>
          <w:sz w:val="26"/>
          <w:szCs w:val="26"/>
        </w:rPr>
        <w:t>соглас</w:t>
      </w:r>
      <w:r w:rsidRPr="002B0169" w:rsidR="00CC0A64">
        <w:rPr>
          <w:sz w:val="26"/>
          <w:szCs w:val="26"/>
        </w:rPr>
        <w:t>ен</w:t>
      </w:r>
      <w:r w:rsidRPr="002B0169">
        <w:rPr>
          <w:sz w:val="26"/>
          <w:szCs w:val="26"/>
        </w:rPr>
        <w:t>, о чем собственноручно указал в соответствующей графе акта освидетельствования.</w:t>
      </w:r>
      <w:r w:rsidRPr="002B0169">
        <w:rPr>
          <w:sz w:val="26"/>
          <w:szCs w:val="26"/>
        </w:rPr>
        <w:t xml:space="preserve"> В связи с этим был направлен на медицинское освидетельствование на состояние опьянения согласно протоколу 92 СН 009198 от 06.10.2024, с которым был согласен, согласно </w:t>
      </w:r>
      <w:r w:rsidRPr="002B0169" w:rsidR="00B44101">
        <w:rPr>
          <w:sz w:val="26"/>
          <w:szCs w:val="26"/>
        </w:rPr>
        <w:t>акту медицинского освидетельствования,</w:t>
      </w:r>
      <w:r w:rsidRPr="002B0169">
        <w:rPr>
          <w:sz w:val="26"/>
          <w:szCs w:val="26"/>
        </w:rPr>
        <w:t xml:space="preserve"> на состояние опьянения у Евсеева В.С. установлено состояние опьянения 0, 545 мг/л.</w:t>
      </w:r>
    </w:p>
    <w:p w:rsidR="00E87CF0" w:rsidRPr="002B0169" w:rsidP="00E34773">
      <w:pPr>
        <w:shd w:val="clear" w:color="auto" w:fill="FFFFFF"/>
        <w:tabs>
          <w:tab w:val="left" w:pos="2906"/>
          <w:tab w:val="center" w:pos="4778"/>
        </w:tabs>
        <w:ind w:right="2" w:firstLine="720"/>
        <w:jc w:val="both"/>
        <w:rPr>
          <w:sz w:val="26"/>
          <w:szCs w:val="26"/>
        </w:rPr>
      </w:pPr>
    </w:p>
    <w:p w:rsidR="00B44101" w:rsidRPr="002B0169" w:rsidP="00B44101">
      <w:pPr>
        <w:autoSpaceDE w:val="0"/>
        <w:autoSpaceDN w:val="0"/>
        <w:adjustRightInd w:val="0"/>
        <w:ind w:firstLine="540"/>
        <w:jc w:val="both"/>
        <w:rPr>
          <w:rFonts w:eastAsiaTheme="minorHAnsi"/>
          <w:color w:val="000000" w:themeColor="text1"/>
          <w:sz w:val="26"/>
          <w:szCs w:val="26"/>
          <w:lang w:eastAsia="en-US"/>
        </w:rPr>
      </w:pPr>
      <w:hyperlink r:id="rId13" w:history="1">
        <w:r w:rsidRPr="002B0169">
          <w:rPr>
            <w:rFonts w:eastAsiaTheme="minorHAnsi"/>
            <w:color w:val="000000" w:themeColor="text1"/>
            <w:sz w:val="26"/>
            <w:szCs w:val="26"/>
            <w:lang w:eastAsia="en-US"/>
          </w:rPr>
          <w:t>Порядок</w:t>
        </w:r>
      </w:hyperlink>
      <w:r w:rsidRPr="002B0169">
        <w:rPr>
          <w:rFonts w:eastAsiaTheme="minorHAnsi"/>
          <w:color w:val="000000" w:themeColor="text1"/>
          <w:sz w:val="26"/>
          <w:szCs w:val="26"/>
          <w:lang w:eastAsia="en-US"/>
        </w:rPr>
        <w:t xml:space="preserve">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18 декабря 2015 года N 933н, вступившим в силу, за исключением отдельных положений, с 26 марта 2016 года (далее - Порядок).</w:t>
      </w:r>
    </w:p>
    <w:p w:rsidR="00B44101" w:rsidRPr="002B0169" w:rsidP="00B44101">
      <w:pPr>
        <w:autoSpaceDE w:val="0"/>
        <w:autoSpaceDN w:val="0"/>
        <w:adjustRightInd w:val="0"/>
        <w:ind w:firstLine="540"/>
        <w:jc w:val="both"/>
        <w:rPr>
          <w:rFonts w:eastAsiaTheme="minorHAnsi"/>
          <w:color w:val="000000" w:themeColor="text1"/>
          <w:sz w:val="26"/>
          <w:szCs w:val="26"/>
          <w:lang w:eastAsia="en-US"/>
        </w:rPr>
      </w:pPr>
      <w:r w:rsidRPr="002B0169">
        <w:rPr>
          <w:rFonts w:eastAsiaTheme="minorHAnsi"/>
          <w:color w:val="000000" w:themeColor="text1"/>
          <w:sz w:val="26"/>
          <w:szCs w:val="26"/>
          <w:lang w:eastAsia="en-US"/>
        </w:rPr>
        <w:t xml:space="preserve">Согласно </w:t>
      </w:r>
      <w:hyperlink r:id="rId14" w:history="1">
        <w:r w:rsidRPr="002B0169">
          <w:rPr>
            <w:rFonts w:eastAsiaTheme="minorHAnsi"/>
            <w:color w:val="000000" w:themeColor="text1"/>
            <w:sz w:val="26"/>
            <w:szCs w:val="26"/>
            <w:lang w:eastAsia="en-US"/>
          </w:rPr>
          <w:t>пункту 8</w:t>
        </w:r>
      </w:hyperlink>
      <w:r w:rsidRPr="002B0169">
        <w:rPr>
          <w:rFonts w:eastAsiaTheme="minorHAnsi"/>
          <w:color w:val="000000" w:themeColor="text1"/>
          <w:sz w:val="26"/>
          <w:szCs w:val="26"/>
          <w:lang w:eastAsia="en-US"/>
        </w:rPr>
        <w:t xml:space="preserve"> Порядка в процесс</w:t>
      </w:r>
      <w:r w:rsidRPr="002B0169">
        <w:rPr>
          <w:rFonts w:eastAsiaTheme="minorHAnsi"/>
          <w:color w:val="000000" w:themeColor="text1"/>
          <w:sz w:val="26"/>
          <w:szCs w:val="26"/>
          <w:lang w:eastAsia="en-US"/>
        </w:rPr>
        <w:t xml:space="preserve">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15" w:history="1">
        <w:r w:rsidRPr="002B0169">
          <w:rPr>
            <w:rFonts w:eastAsiaTheme="minorHAnsi"/>
            <w:color w:val="000000" w:themeColor="text1"/>
            <w:sz w:val="26"/>
            <w:szCs w:val="26"/>
            <w:lang w:eastAsia="en-US"/>
          </w:rPr>
          <w:t>приложением N 2</w:t>
        </w:r>
      </w:hyperlink>
      <w:r w:rsidRPr="002B0169">
        <w:rPr>
          <w:rFonts w:eastAsiaTheme="minorHAnsi"/>
          <w:color w:val="000000" w:themeColor="text1"/>
          <w:sz w:val="26"/>
          <w:szCs w:val="26"/>
          <w:lang w:eastAsia="en-US"/>
        </w:rPr>
        <w:t xml:space="preserve"> к указанному приказу (далее - Акт).</w:t>
      </w:r>
    </w:p>
    <w:p w:rsidR="00E87CF0" w:rsidRPr="002B0169" w:rsidP="00E34773">
      <w:pPr>
        <w:shd w:val="clear" w:color="auto" w:fill="FFFFFF"/>
        <w:tabs>
          <w:tab w:val="left" w:pos="2906"/>
          <w:tab w:val="center" w:pos="4778"/>
        </w:tabs>
        <w:ind w:right="2" w:firstLine="720"/>
        <w:jc w:val="both"/>
        <w:rPr>
          <w:sz w:val="26"/>
          <w:szCs w:val="26"/>
        </w:rPr>
      </w:pPr>
      <w:r w:rsidRPr="002B0169">
        <w:rPr>
          <w:sz w:val="26"/>
          <w:szCs w:val="26"/>
        </w:rPr>
        <w:t>Как указано в акте медицинского освидетельствования Евсеева В.С. установлено состояние опьянения 0, 545 мг/л.</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 xml:space="preserve">Из материалов дела, в частности, протокола об административном правонарушении, акта освидетельствования на состояние алкогольного опьянения следует, что замечаний и дополнений по содержанию и процедуре освидетельствования со стороны </w:t>
      </w:r>
      <w:r w:rsidRPr="002B0169" w:rsidR="00B44101">
        <w:rPr>
          <w:sz w:val="26"/>
          <w:szCs w:val="26"/>
        </w:rPr>
        <w:t xml:space="preserve">Евсеева В.С. </w:t>
      </w:r>
      <w:r w:rsidRPr="002B0169" w:rsidR="003611AA">
        <w:rPr>
          <w:sz w:val="26"/>
          <w:szCs w:val="26"/>
        </w:rPr>
        <w:t>не имелось</w:t>
      </w:r>
      <w:r w:rsidRPr="002B0169" w:rsidR="00B44101">
        <w:rPr>
          <w:sz w:val="26"/>
          <w:szCs w:val="26"/>
        </w:rPr>
        <w:t xml:space="preserve">, напротив в он был согласен с </w:t>
      </w:r>
      <w:r w:rsidRPr="002B0169" w:rsidR="002B0169">
        <w:rPr>
          <w:sz w:val="26"/>
          <w:szCs w:val="26"/>
        </w:rPr>
        <w:t>протоколом,</w:t>
      </w:r>
      <w:r w:rsidRPr="002B0169" w:rsidR="00B44101">
        <w:rPr>
          <w:sz w:val="26"/>
          <w:szCs w:val="26"/>
        </w:rPr>
        <w:t xml:space="preserve"> о чем указал собственноручно.</w:t>
      </w:r>
    </w:p>
    <w:p w:rsidR="00E34773" w:rsidRPr="002B0169" w:rsidP="00E34773">
      <w:pPr>
        <w:shd w:val="clear" w:color="auto" w:fill="FFFFFF"/>
        <w:tabs>
          <w:tab w:val="left" w:pos="2906"/>
          <w:tab w:val="center" w:pos="4778"/>
        </w:tabs>
        <w:ind w:right="2" w:firstLine="720"/>
        <w:jc w:val="both"/>
        <w:rPr>
          <w:sz w:val="26"/>
          <w:szCs w:val="26"/>
        </w:rPr>
      </w:pPr>
      <w:r w:rsidRPr="002B0169">
        <w:rPr>
          <w:sz w:val="26"/>
          <w:szCs w:val="26"/>
        </w:rPr>
        <w:t xml:space="preserve">В установленной в примечании к </w:t>
      </w:r>
      <w:hyperlink r:id="rId16" w:history="1">
        <w:r w:rsidRPr="002B0169">
          <w:rPr>
            <w:sz w:val="26"/>
            <w:szCs w:val="26"/>
          </w:rPr>
          <w:t>ст. 12.8</w:t>
        </w:r>
      </w:hyperlink>
      <w:r w:rsidRPr="002B0169">
        <w:rPr>
          <w:sz w:val="26"/>
          <w:szCs w:val="26"/>
        </w:rPr>
        <w:t xml:space="preserve"> КоАП РФ величине пороговой концентрации алкоголя в выдыхаемом воздухе (0,16 мг/л) возможная погрешность измерений с учетом температуры воздуха, влажности и других условий, уже включена. В связи с чем при определении состояния опьянения прибавлять к полученному результату измерения величину погрешности прибора не требуется.</w:t>
      </w:r>
    </w:p>
    <w:p w:rsidR="00652E96" w:rsidRPr="002B0169" w:rsidP="00652E96">
      <w:pPr>
        <w:spacing w:line="288" w:lineRule="atLeast"/>
        <w:ind w:firstLine="540"/>
        <w:jc w:val="both"/>
        <w:rPr>
          <w:sz w:val="26"/>
          <w:szCs w:val="26"/>
        </w:rPr>
      </w:pPr>
      <w:r w:rsidRPr="00652E96">
        <w:rPr>
          <w:sz w:val="26"/>
          <w:szCs w:val="26"/>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опьянение опьянения и оформление его результатов осуществляются в порядке, установленном Правительством Российской Федерации.</w:t>
      </w:r>
    </w:p>
    <w:p w:rsidR="00652E96" w:rsidRPr="002B0169" w:rsidP="00652E96">
      <w:pPr>
        <w:spacing w:line="288" w:lineRule="atLeast"/>
        <w:ind w:firstLine="540"/>
        <w:jc w:val="both"/>
        <w:rPr>
          <w:sz w:val="26"/>
          <w:szCs w:val="26"/>
        </w:rPr>
      </w:pPr>
      <w:r w:rsidRPr="00652E96">
        <w:rPr>
          <w:sz w:val="26"/>
          <w:szCs w:val="26"/>
        </w:rPr>
        <w:t>Частью 2 статьи 27.12 КоАП РФ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B0169" w:rsidP="00652E96">
      <w:pPr>
        <w:spacing w:line="288" w:lineRule="atLeast"/>
        <w:ind w:firstLine="540"/>
        <w:jc w:val="both"/>
        <w:rPr>
          <w:sz w:val="26"/>
          <w:szCs w:val="26"/>
        </w:rPr>
      </w:pPr>
      <w:r w:rsidRPr="00652E96">
        <w:rPr>
          <w:sz w:val="26"/>
          <w:szCs w:val="26"/>
        </w:rPr>
        <w:t xml:space="preserve">Аналогичное требование содержится в пункте 4 Правил освидетельствования лица, которое управляет транспортным сродством,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Согласно пункту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утвержденного Постановлением Правительства РФ N 475 от 26 июня 2008 года,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Согласно разъяснениям Верховного Суда Российской Федерации, данным в пункте 7 Постановления Пленума от 24 октября 2006 г. N 18 "О некоторых вопросах, возникающих у судов при применении особенной части Кодекса РФ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w:t>
      </w:r>
      <w:r w:rsidRPr="00652E96">
        <w:rPr>
          <w:sz w:val="26"/>
          <w:szCs w:val="26"/>
        </w:rPr>
        <w:t xml:space="preserve">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Медицинское освидетельствование на состояние опьянения вправе проводить врач-психиатр-нарколог либо врач другой специальности (в сельской местности при невозможности проведения освидетельствования врачом- фельдшер), прошедший в установленном порядке соответствующую подготовку.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 </w:t>
      </w:r>
    </w:p>
    <w:p w:rsidR="00652E96" w:rsidRPr="002B0169" w:rsidP="00652E96">
      <w:pPr>
        <w:spacing w:line="288" w:lineRule="atLeast"/>
        <w:ind w:firstLine="540"/>
        <w:jc w:val="both"/>
        <w:rPr>
          <w:sz w:val="26"/>
          <w:szCs w:val="26"/>
        </w:rPr>
      </w:pPr>
      <w:r w:rsidRPr="00652E96">
        <w:rPr>
          <w:sz w:val="26"/>
          <w:szCs w:val="26"/>
        </w:rPr>
        <w:t xml:space="preserve">На основании статьи 26.1 КоАП РФ выяснению подлежат: наличие события правонарушения, лицо, совершившее противоправные действия (бездействие), за которые предусмотрена административная ответственность, виновность лица в совершении административного правонарушения и иные обстоятельства, имеющие значение для правильного разрешения дела. </w:t>
      </w:r>
    </w:p>
    <w:p w:rsidR="00652E96" w:rsidRPr="002B0169" w:rsidP="00652E96">
      <w:pPr>
        <w:spacing w:line="288" w:lineRule="atLeast"/>
        <w:ind w:firstLine="540"/>
        <w:jc w:val="both"/>
        <w:rPr>
          <w:sz w:val="26"/>
          <w:szCs w:val="26"/>
        </w:rPr>
      </w:pPr>
      <w:r w:rsidRPr="00652E96">
        <w:rPr>
          <w:sz w:val="26"/>
          <w:szCs w:val="26"/>
        </w:rPr>
        <w:t xml:space="preserve">В силу статей 26.2, 26.3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652E96" w:rsidRPr="002B0169" w:rsidP="00652E96">
      <w:pPr>
        <w:spacing w:line="288" w:lineRule="atLeast"/>
        <w:ind w:firstLine="540"/>
        <w:jc w:val="both"/>
        <w:rPr>
          <w:sz w:val="26"/>
          <w:szCs w:val="26"/>
        </w:rPr>
      </w:pPr>
      <w:r w:rsidRPr="00652E96">
        <w:rPr>
          <w:sz w:val="26"/>
          <w:szCs w:val="26"/>
        </w:rPr>
        <w:t>Объяснение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652E96" w:rsidRPr="002B0169" w:rsidP="00C64352">
      <w:pPr>
        <w:shd w:val="clear" w:color="auto" w:fill="FFFFFF"/>
        <w:tabs>
          <w:tab w:val="left" w:pos="2906"/>
          <w:tab w:val="center" w:pos="4778"/>
        </w:tabs>
        <w:ind w:right="2" w:firstLine="720"/>
        <w:jc w:val="both"/>
        <w:rPr>
          <w:sz w:val="26"/>
          <w:szCs w:val="26"/>
        </w:rPr>
      </w:pPr>
      <w:r w:rsidRPr="002B0169">
        <w:rPr>
          <w:sz w:val="26"/>
          <w:szCs w:val="26"/>
        </w:rPr>
        <w:t>Как следует из материалов дела, Евсеев В.С. был отстранён от управления транспортным средством  06.10.2024 в 07.35 минут  в связи с наличием у него признака опьянения: запаха алкоголя изо рта, согласно объясняем Евсеева В.С. он указывает об употреблении спиртных напитков в 6 часов 40 минут 06.10.2024, сел за руль около 07 часов 00 минут и уснул за рулем на перекрестке улиц</w:t>
      </w:r>
      <w:r w:rsidR="00B72340">
        <w:rPr>
          <w:sz w:val="26"/>
          <w:szCs w:val="26"/>
        </w:rPr>
        <w:t xml:space="preserve"> АДРЕС</w:t>
      </w:r>
      <w:r w:rsidRPr="002B0169">
        <w:rPr>
          <w:sz w:val="26"/>
          <w:szCs w:val="26"/>
        </w:rPr>
        <w:t xml:space="preserve">, согласно объяснением свидетелей </w:t>
      </w:r>
      <w:r w:rsidR="00B72340">
        <w:rPr>
          <w:sz w:val="26"/>
          <w:szCs w:val="26"/>
        </w:rPr>
        <w:t xml:space="preserve">ФИО1 </w:t>
      </w:r>
      <w:r w:rsidRPr="002B0169">
        <w:rPr>
          <w:sz w:val="26"/>
          <w:szCs w:val="26"/>
        </w:rPr>
        <w:t xml:space="preserve">и </w:t>
      </w:r>
      <w:r w:rsidR="00B72340">
        <w:rPr>
          <w:sz w:val="26"/>
          <w:szCs w:val="26"/>
        </w:rPr>
        <w:t xml:space="preserve">ФИО2 </w:t>
      </w:r>
      <w:r w:rsidRPr="002B0169">
        <w:rPr>
          <w:sz w:val="26"/>
          <w:szCs w:val="26"/>
        </w:rPr>
        <w:t xml:space="preserve">от 06.10.2024 при них Евсеев В.С. был отстранён от управления транспортным средством, в связи с наличием запаха алкоголя изо рта и прошел освидетельствование на состояние алкогольного опьянения </w:t>
      </w:r>
      <w:r w:rsidRPr="002B0169">
        <w:rPr>
          <w:sz w:val="26"/>
          <w:szCs w:val="26"/>
          <w:lang w:val="en-US"/>
        </w:rPr>
        <w:t>c</w:t>
      </w:r>
      <w:r w:rsidRPr="002B0169">
        <w:rPr>
          <w:sz w:val="26"/>
          <w:szCs w:val="26"/>
        </w:rPr>
        <w:t xml:space="preserve"> которым не согласился и был направлен в медицинское учреждение для прохождения освидетельствования на состояние опьянения.</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Кроме того, являясь участником дорожного движения - водителем транспортного средства, </w:t>
      </w:r>
      <w:r w:rsidRPr="002B0169" w:rsidR="00652E96">
        <w:rPr>
          <w:sz w:val="26"/>
          <w:szCs w:val="26"/>
        </w:rPr>
        <w:t xml:space="preserve"> Евсеев В.С. </w:t>
      </w:r>
      <w:r w:rsidRPr="002B0169">
        <w:rPr>
          <w:sz w:val="26"/>
          <w:szCs w:val="26"/>
        </w:rPr>
        <w:t xml:space="preserve">обязан знать и соблюдать </w:t>
      </w:r>
      <w:hyperlink r:id="rId17" w:history="1">
        <w:r w:rsidRPr="002B0169">
          <w:rPr>
            <w:sz w:val="26"/>
            <w:szCs w:val="26"/>
          </w:rPr>
          <w:t>ПДД</w:t>
        </w:r>
      </w:hyperlink>
      <w:r w:rsidRPr="002B0169">
        <w:rPr>
          <w:sz w:val="26"/>
          <w:szCs w:val="26"/>
        </w:rPr>
        <w:t xml:space="preserve"> РФ, в том числе п. 2.7 ПДД РФ, который запрещает водителю транспортного средства управлять транспортным средством в состоянии опьянения (алкогольного, наркотического или иного), под воздействием </w:t>
      </w:r>
      <w:r w:rsidRPr="002B0169">
        <w:rPr>
          <w:sz w:val="26"/>
          <w:szCs w:val="26"/>
        </w:rPr>
        <w:t xml:space="preserve">лекарственных препаратов, ухудшающих реакцию и внимание, в болезненном или утомленном состоянии, ставящем под угрозу безопасность движения. </w:t>
      </w:r>
    </w:p>
    <w:p w:rsidR="000431AE" w:rsidRPr="002B0169" w:rsidP="000431AE">
      <w:pPr>
        <w:shd w:val="clear" w:color="auto" w:fill="FFFFFF"/>
        <w:tabs>
          <w:tab w:val="left" w:pos="2906"/>
          <w:tab w:val="center" w:pos="4778"/>
        </w:tabs>
        <w:ind w:right="2" w:firstLine="720"/>
        <w:jc w:val="both"/>
        <w:rPr>
          <w:sz w:val="26"/>
          <w:szCs w:val="26"/>
        </w:rPr>
      </w:pPr>
      <w:r w:rsidRPr="002B0169">
        <w:rPr>
          <w:sz w:val="26"/>
          <w:szCs w:val="26"/>
        </w:rPr>
        <w:t xml:space="preserve">Событие и виновность </w:t>
      </w:r>
      <w:r w:rsidRPr="002B0169" w:rsidR="00652E96">
        <w:rPr>
          <w:sz w:val="26"/>
          <w:szCs w:val="26"/>
        </w:rPr>
        <w:t xml:space="preserve">Евсеева В.С. </w:t>
      </w:r>
      <w:r w:rsidRPr="002B0169">
        <w:rPr>
          <w:sz w:val="26"/>
          <w:szCs w:val="26"/>
        </w:rPr>
        <w:t xml:space="preserve">в совершении правонарушения, предусмотренного ч. 1 ст. 12.8 КоАП РФ, подтверждается следующими доказательствами, исследованными в судебном заседании: </w:t>
      </w:r>
    </w:p>
    <w:p w:rsidR="000431AE" w:rsidRPr="002B0169" w:rsidP="000431AE">
      <w:pPr>
        <w:shd w:val="clear" w:color="auto" w:fill="FFFFFF"/>
        <w:tabs>
          <w:tab w:val="left" w:pos="2906"/>
          <w:tab w:val="center" w:pos="4778"/>
        </w:tabs>
        <w:ind w:right="2" w:firstLine="720"/>
        <w:jc w:val="both"/>
        <w:rPr>
          <w:sz w:val="26"/>
          <w:szCs w:val="26"/>
        </w:rPr>
      </w:pPr>
      <w:r w:rsidRPr="002B0169">
        <w:rPr>
          <w:sz w:val="26"/>
          <w:szCs w:val="26"/>
        </w:rPr>
        <w:t>-</w:t>
      </w:r>
      <w:r w:rsidRPr="002B0169" w:rsidR="00C91FE2">
        <w:rPr>
          <w:sz w:val="26"/>
          <w:szCs w:val="26"/>
        </w:rPr>
        <w:t xml:space="preserve"> </w:t>
      </w:r>
      <w:r w:rsidRPr="002B0169">
        <w:rPr>
          <w:sz w:val="26"/>
          <w:szCs w:val="26"/>
        </w:rPr>
        <w:t xml:space="preserve">протоколом об административном правонарушении серии 92 СП № </w:t>
      </w:r>
      <w:r w:rsidRPr="002B0169" w:rsidR="00652E96">
        <w:rPr>
          <w:sz w:val="26"/>
          <w:szCs w:val="26"/>
        </w:rPr>
        <w:t>051513</w:t>
      </w:r>
      <w:r w:rsidRPr="002B0169">
        <w:rPr>
          <w:sz w:val="26"/>
          <w:szCs w:val="26"/>
        </w:rPr>
        <w:t xml:space="preserve"> от </w:t>
      </w:r>
      <w:r w:rsidRPr="002B0169" w:rsidR="00652E96">
        <w:rPr>
          <w:sz w:val="26"/>
          <w:szCs w:val="26"/>
        </w:rPr>
        <w:t>06</w:t>
      </w:r>
      <w:r w:rsidRPr="002B0169" w:rsidR="002A6D62">
        <w:rPr>
          <w:sz w:val="26"/>
          <w:szCs w:val="26"/>
        </w:rPr>
        <w:t>.</w:t>
      </w:r>
      <w:r w:rsidRPr="002B0169" w:rsidR="00652E96">
        <w:rPr>
          <w:sz w:val="26"/>
          <w:szCs w:val="26"/>
        </w:rPr>
        <w:t>10</w:t>
      </w:r>
      <w:r w:rsidRPr="002B0169" w:rsidR="002A6D62">
        <w:rPr>
          <w:sz w:val="26"/>
          <w:szCs w:val="26"/>
        </w:rPr>
        <w:t>.202</w:t>
      </w:r>
      <w:r w:rsidRPr="002B0169" w:rsidR="00CC0A64">
        <w:rPr>
          <w:sz w:val="26"/>
          <w:szCs w:val="26"/>
        </w:rPr>
        <w:t>4</w:t>
      </w:r>
      <w:r w:rsidRPr="002B0169" w:rsidR="002C2E41">
        <w:rPr>
          <w:sz w:val="26"/>
          <w:szCs w:val="26"/>
        </w:rPr>
        <w:t>,</w:t>
      </w:r>
      <w:r w:rsidRPr="002B0169" w:rsidR="00BA310C">
        <w:rPr>
          <w:sz w:val="26"/>
          <w:szCs w:val="26"/>
        </w:rPr>
        <w:t xml:space="preserve"> </w:t>
      </w:r>
      <w:r w:rsidRPr="002B0169" w:rsidR="007C7E48">
        <w:rPr>
          <w:sz w:val="26"/>
          <w:szCs w:val="26"/>
        </w:rPr>
        <w:t xml:space="preserve">в котором изложены фактические обстоятельства совершенного правонарушения, который составлен в соответствии с положениями статьи 28.2 КоАП РФ и содержит все необходимые для рассмотрения дела сведения: о событии, времени и месте совершения правонарушения и о </w:t>
      </w:r>
      <w:r w:rsidRPr="002B0169" w:rsidR="00652E96">
        <w:rPr>
          <w:sz w:val="26"/>
          <w:szCs w:val="26"/>
        </w:rPr>
        <w:t>Евсееве В.С.</w:t>
      </w:r>
      <w:r w:rsidRPr="002B0169" w:rsidR="007C7E48">
        <w:rPr>
          <w:sz w:val="26"/>
          <w:szCs w:val="26"/>
        </w:rPr>
        <w:t xml:space="preserve"> как о лице, в отношении которого возбуждено дело об административном правонарушении</w:t>
      </w:r>
      <w:r w:rsidRPr="002B0169" w:rsidR="00BA310C">
        <w:rPr>
          <w:sz w:val="26"/>
          <w:szCs w:val="26"/>
        </w:rPr>
        <w:t>;</w:t>
      </w:r>
    </w:p>
    <w:p w:rsidR="006C5097" w:rsidRPr="002B0169" w:rsidP="006C5097">
      <w:pPr>
        <w:ind w:firstLine="570"/>
        <w:jc w:val="both"/>
        <w:rPr>
          <w:sz w:val="26"/>
          <w:szCs w:val="26"/>
        </w:rPr>
      </w:pPr>
      <w:r w:rsidRPr="002B0169">
        <w:rPr>
          <w:sz w:val="26"/>
          <w:szCs w:val="26"/>
        </w:rPr>
        <w:t xml:space="preserve">- протоколом серии 92 СО № </w:t>
      </w:r>
      <w:r w:rsidRPr="002B0169" w:rsidR="00652E96">
        <w:rPr>
          <w:sz w:val="26"/>
          <w:szCs w:val="26"/>
        </w:rPr>
        <w:t>009114</w:t>
      </w:r>
      <w:r w:rsidRPr="002B0169">
        <w:rPr>
          <w:sz w:val="26"/>
          <w:szCs w:val="26"/>
        </w:rPr>
        <w:t xml:space="preserve"> от </w:t>
      </w:r>
      <w:r w:rsidRPr="002B0169" w:rsidR="00652E96">
        <w:rPr>
          <w:sz w:val="26"/>
          <w:szCs w:val="26"/>
        </w:rPr>
        <w:t>06</w:t>
      </w:r>
      <w:r w:rsidRPr="002B0169" w:rsidR="00933176">
        <w:rPr>
          <w:sz w:val="26"/>
          <w:szCs w:val="26"/>
        </w:rPr>
        <w:t>.</w:t>
      </w:r>
      <w:r w:rsidRPr="002B0169" w:rsidR="00652E96">
        <w:rPr>
          <w:sz w:val="26"/>
          <w:szCs w:val="26"/>
        </w:rPr>
        <w:t>10</w:t>
      </w:r>
      <w:r w:rsidRPr="002B0169" w:rsidR="00933176">
        <w:rPr>
          <w:sz w:val="26"/>
          <w:szCs w:val="26"/>
        </w:rPr>
        <w:t>.202</w:t>
      </w:r>
      <w:r w:rsidRPr="002B0169" w:rsidR="00CC0A64">
        <w:rPr>
          <w:sz w:val="26"/>
          <w:szCs w:val="26"/>
        </w:rPr>
        <w:t>4</w:t>
      </w:r>
      <w:r w:rsidRPr="002B0169">
        <w:rPr>
          <w:sz w:val="26"/>
          <w:szCs w:val="26"/>
        </w:rPr>
        <w:t xml:space="preserve"> об отстранении от управления транспортным средством, согласно которого </w:t>
      </w:r>
      <w:r w:rsidRPr="002B0169" w:rsidR="00652E96">
        <w:rPr>
          <w:sz w:val="26"/>
          <w:szCs w:val="26"/>
        </w:rPr>
        <w:t>Евсеев В.С.</w:t>
      </w:r>
      <w:r w:rsidRPr="002B0169" w:rsidR="00CC0A64">
        <w:rPr>
          <w:sz w:val="26"/>
          <w:szCs w:val="26"/>
        </w:rPr>
        <w:t xml:space="preserve"> </w:t>
      </w:r>
      <w:r w:rsidRPr="002B0169">
        <w:rPr>
          <w:sz w:val="26"/>
          <w:szCs w:val="26"/>
        </w:rPr>
        <w:t xml:space="preserve">отстранен от управления транспортным средством в связи с наличием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w:t>
      </w:r>
      <w:r w:rsidRPr="002B0169" w:rsidR="00E34773">
        <w:rPr>
          <w:sz w:val="26"/>
          <w:szCs w:val="26"/>
        </w:rPr>
        <w:t>запах алкого</w:t>
      </w:r>
      <w:r w:rsidRPr="002B0169" w:rsidR="006061F3">
        <w:rPr>
          <w:sz w:val="26"/>
          <w:szCs w:val="26"/>
        </w:rPr>
        <w:t>ля изо рта</w:t>
      </w:r>
      <w:r w:rsidRPr="002B0169">
        <w:rPr>
          <w:sz w:val="26"/>
          <w:szCs w:val="26"/>
        </w:rPr>
        <w:t>);</w:t>
      </w:r>
    </w:p>
    <w:p w:rsidR="0030104D" w:rsidRPr="002B0169" w:rsidP="0030104D">
      <w:pPr>
        <w:shd w:val="clear" w:color="auto" w:fill="FFFFFF"/>
        <w:tabs>
          <w:tab w:val="left" w:pos="2906"/>
          <w:tab w:val="center" w:pos="4778"/>
        </w:tabs>
        <w:ind w:right="2" w:firstLine="720"/>
        <w:jc w:val="both"/>
        <w:rPr>
          <w:sz w:val="26"/>
          <w:szCs w:val="26"/>
        </w:rPr>
      </w:pPr>
      <w:r w:rsidRPr="002B0169">
        <w:rPr>
          <w:sz w:val="26"/>
          <w:szCs w:val="26"/>
        </w:rPr>
        <w:t>- бумажным носителем показаний технического средства измерения «</w:t>
      </w:r>
      <w:r w:rsidRPr="002B0169">
        <w:rPr>
          <w:sz w:val="26"/>
          <w:szCs w:val="26"/>
        </w:rPr>
        <w:t>Алкотектор</w:t>
      </w:r>
      <w:r w:rsidRPr="002B0169">
        <w:rPr>
          <w:sz w:val="26"/>
          <w:szCs w:val="26"/>
        </w:rPr>
        <w:t xml:space="preserve"> Юпитер» от </w:t>
      </w:r>
      <w:r w:rsidRPr="002B0169" w:rsidR="00CC0A64">
        <w:rPr>
          <w:sz w:val="26"/>
          <w:szCs w:val="26"/>
        </w:rPr>
        <w:t>07</w:t>
      </w:r>
      <w:r w:rsidRPr="002B0169" w:rsidR="00933176">
        <w:rPr>
          <w:sz w:val="26"/>
          <w:szCs w:val="26"/>
        </w:rPr>
        <w:t>.</w:t>
      </w:r>
      <w:r w:rsidRPr="002B0169" w:rsidR="00CC0A64">
        <w:rPr>
          <w:sz w:val="26"/>
          <w:szCs w:val="26"/>
        </w:rPr>
        <w:t>08</w:t>
      </w:r>
      <w:r w:rsidRPr="002B0169" w:rsidR="00E16ED0">
        <w:rPr>
          <w:sz w:val="26"/>
          <w:szCs w:val="26"/>
        </w:rPr>
        <w:t>.202</w:t>
      </w:r>
      <w:r w:rsidRPr="002B0169" w:rsidR="00CC0A64">
        <w:rPr>
          <w:sz w:val="26"/>
          <w:szCs w:val="26"/>
        </w:rPr>
        <w:t>4</w:t>
      </w:r>
      <w:r w:rsidRPr="002B0169">
        <w:rPr>
          <w:sz w:val="26"/>
          <w:szCs w:val="26"/>
        </w:rPr>
        <w:t xml:space="preserve">, согласно которым установлено состояние алкогольного опьянения (показания прибора </w:t>
      </w:r>
      <w:r w:rsidRPr="002B0169" w:rsidR="00652E96">
        <w:rPr>
          <w:sz w:val="26"/>
          <w:szCs w:val="26"/>
        </w:rPr>
        <w:t>0</w:t>
      </w:r>
      <w:r w:rsidRPr="002B0169" w:rsidR="00933176">
        <w:rPr>
          <w:sz w:val="26"/>
          <w:szCs w:val="26"/>
        </w:rPr>
        <w:t>,</w:t>
      </w:r>
      <w:r w:rsidRPr="002B0169" w:rsidR="00652E96">
        <w:rPr>
          <w:sz w:val="26"/>
          <w:szCs w:val="26"/>
        </w:rPr>
        <w:t>849</w:t>
      </w:r>
      <w:r w:rsidRPr="002B0169" w:rsidR="00F46173">
        <w:rPr>
          <w:sz w:val="26"/>
          <w:szCs w:val="26"/>
        </w:rPr>
        <w:t xml:space="preserve"> </w:t>
      </w:r>
      <w:r w:rsidRPr="002B0169">
        <w:rPr>
          <w:sz w:val="26"/>
          <w:szCs w:val="26"/>
        </w:rPr>
        <w:t xml:space="preserve">мг/л) и с которым </w:t>
      </w:r>
      <w:r w:rsidRPr="002B0169" w:rsidR="00652E96">
        <w:rPr>
          <w:sz w:val="26"/>
          <w:szCs w:val="26"/>
        </w:rPr>
        <w:t>Евсеев В.С.</w:t>
      </w:r>
      <w:r w:rsidRPr="002B0169">
        <w:rPr>
          <w:sz w:val="26"/>
          <w:szCs w:val="26"/>
        </w:rPr>
        <w:t xml:space="preserve"> ознакомлен под подпись;</w:t>
      </w:r>
    </w:p>
    <w:p w:rsidR="0030104D" w:rsidRPr="002B0169" w:rsidP="0030104D">
      <w:pPr>
        <w:shd w:val="clear" w:color="auto" w:fill="FFFFFF"/>
        <w:tabs>
          <w:tab w:val="left" w:pos="2906"/>
          <w:tab w:val="center" w:pos="4778"/>
        </w:tabs>
        <w:ind w:right="2" w:firstLine="720"/>
        <w:jc w:val="both"/>
        <w:rPr>
          <w:sz w:val="26"/>
          <w:szCs w:val="26"/>
        </w:rPr>
      </w:pPr>
      <w:r w:rsidRPr="002B0169">
        <w:rPr>
          <w:sz w:val="26"/>
          <w:szCs w:val="26"/>
        </w:rPr>
        <w:t>- актом серии 92 СА №</w:t>
      </w:r>
      <w:r w:rsidRPr="002B0169" w:rsidR="00CC0A64">
        <w:rPr>
          <w:sz w:val="26"/>
          <w:szCs w:val="26"/>
        </w:rPr>
        <w:t xml:space="preserve"> </w:t>
      </w:r>
      <w:r w:rsidRPr="002B0169" w:rsidR="00652E96">
        <w:rPr>
          <w:sz w:val="26"/>
          <w:szCs w:val="26"/>
        </w:rPr>
        <w:t>014802</w:t>
      </w:r>
      <w:r w:rsidRPr="002B0169">
        <w:rPr>
          <w:sz w:val="26"/>
          <w:szCs w:val="26"/>
        </w:rPr>
        <w:t xml:space="preserve"> от </w:t>
      </w:r>
      <w:r w:rsidRPr="002B0169" w:rsidR="00652E96">
        <w:rPr>
          <w:sz w:val="26"/>
          <w:szCs w:val="26"/>
        </w:rPr>
        <w:t>06.10</w:t>
      </w:r>
      <w:r w:rsidRPr="002B0169" w:rsidR="00CC0A64">
        <w:rPr>
          <w:sz w:val="26"/>
          <w:szCs w:val="26"/>
        </w:rPr>
        <w:t>.2024</w:t>
      </w:r>
      <w:r w:rsidRPr="002B0169">
        <w:rPr>
          <w:sz w:val="26"/>
          <w:szCs w:val="26"/>
        </w:rPr>
        <w:t xml:space="preserve"> освидетельствования на состояние алкогольного опьянения, в соответствии с которым установлено состояние алкогольного опьянения (показания прибора</w:t>
      </w:r>
      <w:r w:rsidRPr="002B0169" w:rsidR="00652E96">
        <w:rPr>
          <w:sz w:val="26"/>
          <w:szCs w:val="26"/>
        </w:rPr>
        <w:t xml:space="preserve"> 0, 849</w:t>
      </w:r>
      <w:r w:rsidRPr="002B0169">
        <w:rPr>
          <w:sz w:val="26"/>
          <w:szCs w:val="26"/>
        </w:rPr>
        <w:t xml:space="preserve"> мг/л), со</w:t>
      </w:r>
      <w:r w:rsidRPr="002B0169" w:rsidR="00652E96">
        <w:rPr>
          <w:sz w:val="26"/>
          <w:szCs w:val="26"/>
        </w:rPr>
        <w:t xml:space="preserve">бственноручная подпись и запись Евсеев В.С. </w:t>
      </w:r>
      <w:r w:rsidRPr="002B0169">
        <w:rPr>
          <w:sz w:val="26"/>
          <w:szCs w:val="26"/>
        </w:rPr>
        <w:t>в соответствующей графе, копию акта получил</w:t>
      </w:r>
      <w:r w:rsidRPr="002B0169" w:rsidR="00600D6A">
        <w:rPr>
          <w:sz w:val="26"/>
          <w:szCs w:val="26"/>
        </w:rPr>
        <w:t>;</w:t>
      </w:r>
    </w:p>
    <w:p w:rsidR="00652E96" w:rsidRPr="002B0169" w:rsidP="0030104D">
      <w:pPr>
        <w:shd w:val="clear" w:color="auto" w:fill="FFFFFF"/>
        <w:tabs>
          <w:tab w:val="left" w:pos="2906"/>
          <w:tab w:val="center" w:pos="4778"/>
        </w:tabs>
        <w:ind w:right="2" w:firstLine="720"/>
        <w:jc w:val="both"/>
        <w:rPr>
          <w:sz w:val="26"/>
          <w:szCs w:val="26"/>
        </w:rPr>
      </w:pPr>
      <w:r w:rsidRPr="002B0169">
        <w:rPr>
          <w:sz w:val="26"/>
          <w:szCs w:val="26"/>
        </w:rPr>
        <w:t>-</w:t>
      </w:r>
      <w:r w:rsidRPr="002B0169">
        <w:rPr>
          <w:sz w:val="26"/>
          <w:szCs w:val="26"/>
        </w:rPr>
        <w:t>протоколом  92</w:t>
      </w:r>
      <w:r w:rsidRPr="002B0169">
        <w:rPr>
          <w:sz w:val="26"/>
          <w:szCs w:val="26"/>
        </w:rPr>
        <w:t xml:space="preserve"> СН 009198 о направлении на медицинское освидетельствование на состояние опьянения от 06.10.2024, с которым Евсеев В.С. согласился.</w:t>
      </w:r>
    </w:p>
    <w:p w:rsidR="00652E96" w:rsidRPr="002B0169" w:rsidP="0030104D">
      <w:pPr>
        <w:shd w:val="clear" w:color="auto" w:fill="FFFFFF"/>
        <w:tabs>
          <w:tab w:val="left" w:pos="2906"/>
          <w:tab w:val="center" w:pos="4778"/>
        </w:tabs>
        <w:ind w:right="2" w:firstLine="720"/>
        <w:jc w:val="both"/>
        <w:rPr>
          <w:sz w:val="26"/>
          <w:szCs w:val="26"/>
        </w:rPr>
      </w:pPr>
      <w:r w:rsidRPr="002B0169">
        <w:rPr>
          <w:sz w:val="26"/>
          <w:szCs w:val="26"/>
        </w:rPr>
        <w:t>-Актом медицинского освидетельствования на состояние опьянения № 4938 от 06.10.2024, согласно которому установлено у Евсеева В.С. алкогольное опьянение -0, 545 мг/л.</w:t>
      </w:r>
    </w:p>
    <w:p w:rsidR="00CC0A64" w:rsidRPr="002B0169" w:rsidP="0030104D">
      <w:pPr>
        <w:shd w:val="clear" w:color="auto" w:fill="FFFFFF"/>
        <w:tabs>
          <w:tab w:val="left" w:pos="2906"/>
          <w:tab w:val="center" w:pos="4778"/>
        </w:tabs>
        <w:ind w:right="2" w:firstLine="720"/>
        <w:jc w:val="both"/>
        <w:rPr>
          <w:sz w:val="26"/>
          <w:szCs w:val="26"/>
        </w:rPr>
      </w:pPr>
      <w:r w:rsidRPr="002B0169">
        <w:rPr>
          <w:sz w:val="26"/>
          <w:szCs w:val="26"/>
        </w:rPr>
        <w:t xml:space="preserve">- протоколом 92 СЗ № </w:t>
      </w:r>
      <w:r w:rsidRPr="002B0169" w:rsidR="00652E96">
        <w:rPr>
          <w:sz w:val="26"/>
          <w:szCs w:val="26"/>
        </w:rPr>
        <w:t>013936</w:t>
      </w:r>
      <w:r w:rsidRPr="002B0169">
        <w:rPr>
          <w:sz w:val="26"/>
          <w:szCs w:val="26"/>
        </w:rPr>
        <w:t xml:space="preserve"> от </w:t>
      </w:r>
      <w:r w:rsidRPr="002B0169" w:rsidR="00652E96">
        <w:rPr>
          <w:sz w:val="26"/>
          <w:szCs w:val="26"/>
        </w:rPr>
        <w:t>06</w:t>
      </w:r>
      <w:r w:rsidRPr="002B0169">
        <w:rPr>
          <w:sz w:val="26"/>
          <w:szCs w:val="26"/>
        </w:rPr>
        <w:t>.</w:t>
      </w:r>
      <w:r w:rsidRPr="002B0169" w:rsidR="00652E96">
        <w:rPr>
          <w:sz w:val="26"/>
          <w:szCs w:val="26"/>
        </w:rPr>
        <w:t>10</w:t>
      </w:r>
      <w:r w:rsidRPr="002B0169">
        <w:rPr>
          <w:sz w:val="26"/>
          <w:szCs w:val="26"/>
        </w:rPr>
        <w:t>.2024 о задержании транспортного средства;</w:t>
      </w:r>
    </w:p>
    <w:p w:rsidR="00CC0A64" w:rsidRPr="002B0169" w:rsidP="0030104D">
      <w:pPr>
        <w:shd w:val="clear" w:color="auto" w:fill="FFFFFF"/>
        <w:tabs>
          <w:tab w:val="left" w:pos="2906"/>
          <w:tab w:val="center" w:pos="4778"/>
        </w:tabs>
        <w:ind w:right="2" w:firstLine="720"/>
        <w:jc w:val="both"/>
        <w:rPr>
          <w:sz w:val="26"/>
          <w:szCs w:val="26"/>
        </w:rPr>
      </w:pPr>
      <w:r w:rsidRPr="002B0169">
        <w:rPr>
          <w:sz w:val="26"/>
          <w:szCs w:val="26"/>
        </w:rPr>
        <w:t xml:space="preserve">-актом № </w:t>
      </w:r>
      <w:r w:rsidRPr="002B0169" w:rsidR="00652E96">
        <w:rPr>
          <w:sz w:val="26"/>
          <w:szCs w:val="26"/>
        </w:rPr>
        <w:t>015826</w:t>
      </w:r>
      <w:r w:rsidRPr="002B0169">
        <w:rPr>
          <w:sz w:val="26"/>
          <w:szCs w:val="26"/>
        </w:rPr>
        <w:t xml:space="preserve"> серии АА приема-передачи задержанного транспортного средства;</w:t>
      </w:r>
    </w:p>
    <w:p w:rsidR="009D65B5" w:rsidRPr="002B0169" w:rsidP="0030104D">
      <w:pPr>
        <w:shd w:val="clear" w:color="auto" w:fill="FFFFFF"/>
        <w:tabs>
          <w:tab w:val="left" w:pos="2906"/>
          <w:tab w:val="center" w:pos="4778"/>
        </w:tabs>
        <w:ind w:right="2" w:firstLine="720"/>
        <w:jc w:val="both"/>
        <w:rPr>
          <w:sz w:val="26"/>
          <w:szCs w:val="26"/>
        </w:rPr>
      </w:pPr>
      <w:r w:rsidRPr="002B0169">
        <w:rPr>
          <w:sz w:val="26"/>
          <w:szCs w:val="26"/>
        </w:rPr>
        <w:t>- объяснением Евсеева В.С. от 06.10.2024;</w:t>
      </w:r>
    </w:p>
    <w:p w:rsidR="009D65B5" w:rsidRPr="002B0169" w:rsidP="0030104D">
      <w:pPr>
        <w:shd w:val="clear" w:color="auto" w:fill="FFFFFF"/>
        <w:tabs>
          <w:tab w:val="left" w:pos="2906"/>
          <w:tab w:val="center" w:pos="4778"/>
        </w:tabs>
        <w:ind w:right="2" w:firstLine="720"/>
        <w:jc w:val="both"/>
        <w:rPr>
          <w:sz w:val="26"/>
          <w:szCs w:val="26"/>
        </w:rPr>
      </w:pPr>
      <w:r w:rsidRPr="002B0169">
        <w:rPr>
          <w:sz w:val="26"/>
          <w:szCs w:val="26"/>
        </w:rPr>
        <w:t>-объ</w:t>
      </w:r>
      <w:r w:rsidRPr="002B0169" w:rsidR="002B0169">
        <w:rPr>
          <w:sz w:val="26"/>
          <w:szCs w:val="26"/>
        </w:rPr>
        <w:t>яснением свидетелей</w:t>
      </w:r>
      <w:r w:rsidR="00B72340">
        <w:rPr>
          <w:sz w:val="26"/>
          <w:szCs w:val="26"/>
        </w:rPr>
        <w:t xml:space="preserve"> ФИО1</w:t>
      </w:r>
      <w:r w:rsidRPr="002B0169" w:rsidR="002B0169">
        <w:rPr>
          <w:sz w:val="26"/>
          <w:szCs w:val="26"/>
        </w:rPr>
        <w:t xml:space="preserve"> и</w:t>
      </w:r>
      <w:r w:rsidR="00B72340">
        <w:rPr>
          <w:sz w:val="26"/>
          <w:szCs w:val="26"/>
        </w:rPr>
        <w:t xml:space="preserve"> ФИО2</w:t>
      </w:r>
      <w:r w:rsidRPr="002B0169" w:rsidR="002B0169">
        <w:rPr>
          <w:sz w:val="26"/>
          <w:szCs w:val="26"/>
        </w:rPr>
        <w:t xml:space="preserve"> от 06.10.2024; </w:t>
      </w:r>
    </w:p>
    <w:p w:rsidR="002B0169" w:rsidRPr="002B0169" w:rsidP="000431AE">
      <w:pPr>
        <w:shd w:val="clear" w:color="auto" w:fill="FFFFFF"/>
        <w:tabs>
          <w:tab w:val="left" w:pos="2906"/>
          <w:tab w:val="center" w:pos="4778"/>
        </w:tabs>
        <w:ind w:right="2" w:firstLine="720"/>
        <w:jc w:val="both"/>
        <w:rPr>
          <w:sz w:val="26"/>
          <w:szCs w:val="26"/>
        </w:rPr>
      </w:pPr>
      <w:r w:rsidRPr="002B0169">
        <w:rPr>
          <w:sz w:val="26"/>
          <w:szCs w:val="26"/>
        </w:rPr>
        <w:t>-</w:t>
      </w:r>
      <w:r w:rsidRPr="002B0169" w:rsidR="002C2E41">
        <w:rPr>
          <w:sz w:val="26"/>
          <w:szCs w:val="26"/>
        </w:rPr>
        <w:t xml:space="preserve"> </w:t>
      </w:r>
      <w:r w:rsidRPr="002B0169">
        <w:rPr>
          <w:sz w:val="26"/>
          <w:szCs w:val="26"/>
        </w:rPr>
        <w:t>рапор</w:t>
      </w:r>
      <w:r w:rsidRPr="002B0169">
        <w:rPr>
          <w:sz w:val="26"/>
          <w:szCs w:val="26"/>
        </w:rPr>
        <w:t>том</w:t>
      </w:r>
      <w:r w:rsidRPr="002B0169">
        <w:rPr>
          <w:sz w:val="26"/>
          <w:szCs w:val="26"/>
        </w:rPr>
        <w:t xml:space="preserve"> </w:t>
      </w:r>
      <w:r w:rsidRPr="002B0169" w:rsidR="008F1997">
        <w:rPr>
          <w:sz w:val="26"/>
          <w:szCs w:val="26"/>
        </w:rPr>
        <w:t xml:space="preserve">инспектора </w:t>
      </w:r>
      <w:r w:rsidRPr="002B0169" w:rsidR="00257AA2">
        <w:rPr>
          <w:sz w:val="26"/>
          <w:szCs w:val="26"/>
        </w:rPr>
        <w:t>О</w:t>
      </w:r>
      <w:r w:rsidRPr="002B0169" w:rsidR="001A27D3">
        <w:rPr>
          <w:sz w:val="26"/>
          <w:szCs w:val="26"/>
        </w:rPr>
        <w:t>Б</w:t>
      </w:r>
      <w:r w:rsidRPr="002B0169" w:rsidR="0093200E">
        <w:rPr>
          <w:sz w:val="26"/>
          <w:szCs w:val="26"/>
        </w:rPr>
        <w:t xml:space="preserve"> </w:t>
      </w:r>
      <w:r w:rsidRPr="002B0169" w:rsidR="002C2E41">
        <w:rPr>
          <w:sz w:val="26"/>
          <w:szCs w:val="26"/>
        </w:rPr>
        <w:t>ДПС ГИБД</w:t>
      </w:r>
      <w:r w:rsidRPr="002B0169" w:rsidR="000B41B6">
        <w:rPr>
          <w:sz w:val="26"/>
          <w:szCs w:val="26"/>
        </w:rPr>
        <w:t xml:space="preserve">Д УМВД России по </w:t>
      </w:r>
      <w:r w:rsidRPr="002B0169" w:rsidR="000B41B6">
        <w:rPr>
          <w:sz w:val="26"/>
          <w:szCs w:val="26"/>
        </w:rPr>
        <w:t>г.Севастополю</w:t>
      </w:r>
      <w:r w:rsidRPr="002B0169" w:rsidR="000B41B6">
        <w:rPr>
          <w:sz w:val="26"/>
          <w:szCs w:val="26"/>
        </w:rPr>
        <w:t xml:space="preserve"> </w:t>
      </w:r>
      <w:r w:rsidRPr="002B0169" w:rsidR="00D415D8">
        <w:rPr>
          <w:sz w:val="26"/>
          <w:szCs w:val="26"/>
        </w:rPr>
        <w:t xml:space="preserve">о </w:t>
      </w:r>
      <w:r w:rsidRPr="002B0169" w:rsidR="002C2E41">
        <w:rPr>
          <w:sz w:val="26"/>
          <w:szCs w:val="26"/>
        </w:rPr>
        <w:t>выявлении административного правонарушения</w:t>
      </w:r>
      <w:r w:rsidRPr="002B0169">
        <w:rPr>
          <w:sz w:val="26"/>
          <w:szCs w:val="26"/>
        </w:rPr>
        <w:t>;</w:t>
      </w:r>
    </w:p>
    <w:p w:rsidR="002B0169" w:rsidRPr="002B0169" w:rsidP="000431AE">
      <w:pPr>
        <w:shd w:val="clear" w:color="auto" w:fill="FFFFFF"/>
        <w:tabs>
          <w:tab w:val="left" w:pos="2906"/>
          <w:tab w:val="center" w:pos="4778"/>
        </w:tabs>
        <w:ind w:right="2" w:firstLine="720"/>
        <w:jc w:val="both"/>
        <w:rPr>
          <w:sz w:val="26"/>
          <w:szCs w:val="26"/>
        </w:rPr>
      </w:pPr>
      <w:r w:rsidRPr="002B0169">
        <w:rPr>
          <w:sz w:val="26"/>
          <w:szCs w:val="26"/>
        </w:rPr>
        <w:t xml:space="preserve">- копией протокола 92 </w:t>
      </w:r>
      <w:r w:rsidRPr="002B0169">
        <w:rPr>
          <w:sz w:val="26"/>
          <w:szCs w:val="26"/>
        </w:rPr>
        <w:t>ДТ</w:t>
      </w:r>
      <w:r w:rsidRPr="002B0169">
        <w:rPr>
          <w:sz w:val="26"/>
          <w:szCs w:val="26"/>
        </w:rPr>
        <w:t xml:space="preserve"> № </w:t>
      </w:r>
      <w:r w:rsidRPr="002B0169">
        <w:rPr>
          <w:sz w:val="26"/>
          <w:szCs w:val="26"/>
        </w:rPr>
        <w:t>001827</w:t>
      </w:r>
      <w:r w:rsidRPr="002B0169">
        <w:rPr>
          <w:sz w:val="26"/>
          <w:szCs w:val="26"/>
        </w:rPr>
        <w:t xml:space="preserve"> от </w:t>
      </w:r>
      <w:r w:rsidRPr="002B0169">
        <w:rPr>
          <w:sz w:val="26"/>
          <w:szCs w:val="26"/>
        </w:rPr>
        <w:t>06</w:t>
      </w:r>
      <w:r w:rsidRPr="002B0169">
        <w:rPr>
          <w:sz w:val="26"/>
          <w:szCs w:val="26"/>
        </w:rPr>
        <w:t>.</w:t>
      </w:r>
      <w:r w:rsidRPr="002B0169">
        <w:rPr>
          <w:sz w:val="26"/>
          <w:szCs w:val="26"/>
        </w:rPr>
        <w:t>10</w:t>
      </w:r>
      <w:r w:rsidRPr="002B0169">
        <w:rPr>
          <w:sz w:val="26"/>
          <w:szCs w:val="26"/>
        </w:rPr>
        <w:t>.2024</w:t>
      </w:r>
      <w:r w:rsidRPr="002B0169">
        <w:rPr>
          <w:sz w:val="26"/>
          <w:szCs w:val="26"/>
        </w:rPr>
        <w:t xml:space="preserve"> о досмотре транспортного средства;</w:t>
      </w:r>
    </w:p>
    <w:p w:rsidR="000431AE" w:rsidRPr="002B0169" w:rsidP="000431AE">
      <w:pPr>
        <w:shd w:val="clear" w:color="auto" w:fill="FFFFFF"/>
        <w:tabs>
          <w:tab w:val="left" w:pos="2906"/>
          <w:tab w:val="center" w:pos="4778"/>
        </w:tabs>
        <w:ind w:right="2" w:firstLine="720"/>
        <w:jc w:val="both"/>
        <w:rPr>
          <w:sz w:val="26"/>
          <w:szCs w:val="26"/>
        </w:rPr>
      </w:pPr>
      <w:r w:rsidRPr="002B0169">
        <w:rPr>
          <w:sz w:val="26"/>
          <w:szCs w:val="26"/>
        </w:rPr>
        <w:t xml:space="preserve"> -</w:t>
      </w:r>
      <w:r w:rsidRPr="002B0169" w:rsidR="00D415D8">
        <w:rPr>
          <w:sz w:val="26"/>
          <w:szCs w:val="26"/>
        </w:rPr>
        <w:t xml:space="preserve"> </w:t>
      </w:r>
      <w:r w:rsidRPr="002B0169">
        <w:rPr>
          <w:sz w:val="26"/>
          <w:szCs w:val="26"/>
        </w:rPr>
        <w:t xml:space="preserve">справкой о результатах проверки </w:t>
      </w:r>
      <w:r w:rsidRPr="002B0169" w:rsidR="002B0169">
        <w:rPr>
          <w:sz w:val="26"/>
          <w:szCs w:val="26"/>
        </w:rPr>
        <w:t xml:space="preserve">Евсеева В.С., </w:t>
      </w:r>
      <w:r w:rsidRPr="002B0169">
        <w:rPr>
          <w:sz w:val="26"/>
          <w:szCs w:val="26"/>
        </w:rPr>
        <w:t xml:space="preserve">по </w:t>
      </w:r>
      <w:r w:rsidRPr="002B0169" w:rsidR="002C2E41">
        <w:rPr>
          <w:sz w:val="26"/>
          <w:szCs w:val="26"/>
        </w:rPr>
        <w:t>ФИС ГИБДД-М</w:t>
      </w:r>
      <w:r w:rsidRPr="002B0169" w:rsidR="00D64B1A">
        <w:rPr>
          <w:sz w:val="26"/>
          <w:szCs w:val="26"/>
        </w:rPr>
        <w:t xml:space="preserve"> и </w:t>
      </w:r>
      <w:r w:rsidRPr="002B0169">
        <w:rPr>
          <w:sz w:val="26"/>
          <w:szCs w:val="26"/>
        </w:rPr>
        <w:t>списком правонарушений базы Ф</w:t>
      </w:r>
      <w:r w:rsidRPr="002B0169" w:rsidR="002C2E41">
        <w:rPr>
          <w:sz w:val="26"/>
          <w:szCs w:val="26"/>
        </w:rPr>
        <w:t>И</w:t>
      </w:r>
      <w:r w:rsidRPr="002B0169">
        <w:rPr>
          <w:sz w:val="26"/>
          <w:szCs w:val="26"/>
        </w:rPr>
        <w:t xml:space="preserve">С ГИБДД-М, согласно которым </w:t>
      </w:r>
      <w:r w:rsidRPr="002B0169" w:rsidR="002B0169">
        <w:rPr>
          <w:sz w:val="26"/>
          <w:szCs w:val="26"/>
        </w:rPr>
        <w:t>Евсеев В.С.</w:t>
      </w:r>
      <w:r w:rsidRPr="002B0169" w:rsidR="00257AA2">
        <w:rPr>
          <w:sz w:val="26"/>
          <w:szCs w:val="26"/>
        </w:rPr>
        <w:t xml:space="preserve"> </w:t>
      </w:r>
      <w:r w:rsidRPr="002B0169">
        <w:rPr>
          <w:sz w:val="26"/>
          <w:szCs w:val="26"/>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2B0169" w:rsidR="002C2E41">
        <w:rPr>
          <w:sz w:val="26"/>
          <w:szCs w:val="26"/>
        </w:rPr>
        <w:t>;</w:t>
      </w:r>
    </w:p>
    <w:p w:rsidR="002B0169" w:rsidRPr="002B0169" w:rsidP="00D8038F">
      <w:pPr>
        <w:shd w:val="clear" w:color="auto" w:fill="FFFFFF"/>
        <w:tabs>
          <w:tab w:val="left" w:pos="2906"/>
          <w:tab w:val="center" w:pos="4778"/>
        </w:tabs>
        <w:ind w:right="2" w:firstLine="720"/>
        <w:jc w:val="both"/>
        <w:rPr>
          <w:sz w:val="26"/>
          <w:szCs w:val="26"/>
        </w:rPr>
      </w:pPr>
      <w:r w:rsidRPr="002B0169">
        <w:rPr>
          <w:sz w:val="26"/>
          <w:szCs w:val="26"/>
        </w:rPr>
        <w:t>-</w:t>
      </w:r>
      <w:r w:rsidRPr="002B0169" w:rsidR="000B41B6">
        <w:rPr>
          <w:sz w:val="26"/>
          <w:szCs w:val="26"/>
        </w:rPr>
        <w:t xml:space="preserve"> </w:t>
      </w:r>
      <w:r w:rsidRPr="002B0169">
        <w:rPr>
          <w:sz w:val="26"/>
          <w:szCs w:val="26"/>
        </w:rPr>
        <w:t xml:space="preserve">материалами </w:t>
      </w:r>
      <w:r w:rsidRPr="002B0169">
        <w:rPr>
          <w:sz w:val="26"/>
          <w:szCs w:val="26"/>
        </w:rPr>
        <w:t>видеофиксации</w:t>
      </w:r>
      <w:r w:rsidRPr="002B0169">
        <w:rPr>
          <w:sz w:val="26"/>
          <w:szCs w:val="26"/>
        </w:rPr>
        <w:t xml:space="preserve"> применения мер обеспечения производства по делу на оптическом диске CD-R, на котором отражены обстоятельства совершенного а</w:t>
      </w:r>
      <w:r w:rsidRPr="002B0169" w:rsidR="00E825E2">
        <w:rPr>
          <w:sz w:val="26"/>
          <w:szCs w:val="26"/>
        </w:rPr>
        <w:t>дминистративного правонарушения</w:t>
      </w:r>
      <w:r w:rsidRPr="002B0169">
        <w:rPr>
          <w:sz w:val="26"/>
          <w:szCs w:val="26"/>
        </w:rPr>
        <w:t>;</w:t>
      </w:r>
    </w:p>
    <w:p w:rsidR="0040388F" w:rsidRPr="002B0169" w:rsidP="00D8038F">
      <w:pPr>
        <w:shd w:val="clear" w:color="auto" w:fill="FFFFFF"/>
        <w:tabs>
          <w:tab w:val="left" w:pos="2906"/>
          <w:tab w:val="center" w:pos="4778"/>
        </w:tabs>
        <w:ind w:right="2" w:firstLine="720"/>
        <w:jc w:val="both"/>
        <w:rPr>
          <w:sz w:val="26"/>
          <w:szCs w:val="26"/>
        </w:rPr>
      </w:pPr>
      <w:r w:rsidRPr="002B0169">
        <w:rPr>
          <w:sz w:val="26"/>
          <w:szCs w:val="26"/>
        </w:rPr>
        <w:t xml:space="preserve">-карточкой операции с ВУ в отношении </w:t>
      </w:r>
      <w:r w:rsidRPr="002B0169" w:rsidR="002B0169">
        <w:rPr>
          <w:sz w:val="26"/>
          <w:szCs w:val="26"/>
        </w:rPr>
        <w:t>Евсеева В.С.;</w:t>
      </w:r>
    </w:p>
    <w:p w:rsidR="0040388F" w:rsidRPr="002B0169" w:rsidP="00D8038F">
      <w:pPr>
        <w:shd w:val="clear" w:color="auto" w:fill="FFFFFF"/>
        <w:tabs>
          <w:tab w:val="left" w:pos="2906"/>
          <w:tab w:val="center" w:pos="4778"/>
        </w:tabs>
        <w:ind w:right="2" w:firstLine="720"/>
        <w:jc w:val="both"/>
        <w:rPr>
          <w:sz w:val="26"/>
          <w:szCs w:val="26"/>
        </w:rPr>
      </w:pPr>
      <w:r w:rsidRPr="002B0169">
        <w:rPr>
          <w:sz w:val="26"/>
          <w:szCs w:val="26"/>
        </w:rPr>
        <w:t xml:space="preserve">-сведениями о выданных водительских удостоверениях и привлечении </w:t>
      </w:r>
      <w:r w:rsidRPr="002B0169" w:rsidR="002B0169">
        <w:rPr>
          <w:sz w:val="26"/>
          <w:szCs w:val="26"/>
        </w:rPr>
        <w:t xml:space="preserve">Евсеева В.С. </w:t>
      </w:r>
      <w:r w:rsidRPr="002B0169">
        <w:rPr>
          <w:sz w:val="26"/>
          <w:szCs w:val="26"/>
        </w:rPr>
        <w:t>к административной ответственности.</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На основании</w:t>
      </w:r>
      <w:r w:rsidRPr="002B0169">
        <w:rPr>
          <w:sz w:val="26"/>
          <w:szCs w:val="26"/>
        </w:rPr>
        <w:t xml:space="preserve"> изложенного, оценивая доказательства вины </w:t>
      </w:r>
      <w:r w:rsidRPr="002B0169" w:rsidR="002B0169">
        <w:rPr>
          <w:sz w:val="26"/>
          <w:szCs w:val="26"/>
        </w:rPr>
        <w:t>Евсеева В.С.</w:t>
      </w:r>
      <w:r w:rsidRPr="002B0169" w:rsidR="002A1547">
        <w:rPr>
          <w:sz w:val="26"/>
          <w:szCs w:val="26"/>
        </w:rPr>
        <w:t xml:space="preserve"> </w:t>
      </w:r>
      <w:r w:rsidRPr="002B0169">
        <w:rPr>
          <w:sz w:val="26"/>
          <w:szCs w:val="26"/>
        </w:rPr>
        <w:t>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В представленных суду материалах дела, имеются сведения о том, что </w:t>
      </w:r>
      <w:r w:rsidRPr="002B0169" w:rsidR="002B0169">
        <w:rPr>
          <w:sz w:val="26"/>
          <w:szCs w:val="26"/>
        </w:rPr>
        <w:t>Евсеев В.С.</w:t>
      </w:r>
      <w:r w:rsidRPr="002B0169" w:rsidR="002A1547">
        <w:rPr>
          <w:sz w:val="26"/>
          <w:szCs w:val="26"/>
        </w:rPr>
        <w:t xml:space="preserve"> </w:t>
      </w:r>
      <w:r w:rsidRPr="002B0169">
        <w:rPr>
          <w:sz w:val="26"/>
          <w:szCs w:val="26"/>
        </w:rPr>
        <w:t xml:space="preserve">не является лицом, подвергнутым административному наказанию за управление транспортным средством в состоянии опьянения или за невыполнение законного </w:t>
      </w:r>
      <w:hyperlink r:id="rId18" w:history="1">
        <w:r w:rsidRPr="002B0169">
          <w:rPr>
            <w:sz w:val="26"/>
            <w:szCs w:val="26"/>
          </w:rPr>
          <w:t>требования</w:t>
        </w:r>
      </w:hyperlink>
      <w:r w:rsidRPr="002B0169">
        <w:rPr>
          <w:sz w:val="26"/>
          <w:szCs w:val="26"/>
        </w:rPr>
        <w:t xml:space="preserve"> уполномоченного должностного лица о прохождении медицинского освидетельствования на состояние опьянения</w:t>
      </w:r>
      <w:r w:rsidRPr="002B0169" w:rsidR="000B41B6">
        <w:rPr>
          <w:sz w:val="26"/>
          <w:szCs w:val="26"/>
        </w:rPr>
        <w:t>, в</w:t>
      </w:r>
      <w:r w:rsidRPr="002B0169">
        <w:rPr>
          <w:sz w:val="26"/>
          <w:szCs w:val="26"/>
        </w:rPr>
        <w:t xml:space="preserve"> связи с чем, в его действиях не имеется уголовно наказуемого деяния.</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При таких обстоятельствах, суд квалифицирует действия</w:t>
      </w:r>
      <w:r w:rsidRPr="002B0169" w:rsidR="0040388F">
        <w:rPr>
          <w:sz w:val="26"/>
          <w:szCs w:val="26"/>
        </w:rPr>
        <w:t xml:space="preserve"> </w:t>
      </w:r>
      <w:r w:rsidRPr="002B0169" w:rsidR="002B0169">
        <w:rPr>
          <w:sz w:val="26"/>
          <w:szCs w:val="26"/>
        </w:rPr>
        <w:t>Евсеева В.С.</w:t>
      </w:r>
      <w:r w:rsidRPr="002B0169" w:rsidR="00EC33FE">
        <w:rPr>
          <w:sz w:val="26"/>
          <w:szCs w:val="26"/>
        </w:rPr>
        <w:t xml:space="preserve"> </w:t>
      </w:r>
      <w:r w:rsidRPr="002B0169">
        <w:rPr>
          <w:sz w:val="26"/>
          <w:szCs w:val="26"/>
        </w:rPr>
        <w:t xml:space="preserve">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w:t>
      </w:r>
      <w:hyperlink r:id="rId19" w:history="1">
        <w:r w:rsidRPr="002B0169">
          <w:rPr>
            <w:sz w:val="26"/>
            <w:szCs w:val="26"/>
          </w:rPr>
          <w:t>деяния</w:t>
        </w:r>
      </w:hyperlink>
      <w:r w:rsidRPr="002B0169">
        <w:rPr>
          <w:sz w:val="26"/>
          <w:szCs w:val="26"/>
        </w:rPr>
        <w:t>.</w:t>
      </w:r>
    </w:p>
    <w:p w:rsidR="00D415D8" w:rsidRPr="002B0169" w:rsidP="00D415D8">
      <w:pPr>
        <w:shd w:val="clear" w:color="auto" w:fill="FFFFFF"/>
        <w:tabs>
          <w:tab w:val="left" w:pos="2906"/>
          <w:tab w:val="center" w:pos="4778"/>
        </w:tabs>
        <w:ind w:right="2" w:firstLine="720"/>
        <w:jc w:val="both"/>
        <w:rPr>
          <w:sz w:val="26"/>
          <w:szCs w:val="26"/>
        </w:rPr>
      </w:pPr>
      <w:r w:rsidRPr="002B0169">
        <w:rPr>
          <w:sz w:val="26"/>
          <w:szCs w:val="26"/>
        </w:rPr>
        <w:t xml:space="preserve">Каких-либо неустранимых сомнений, которые должны быть истолкованы в пользу </w:t>
      </w:r>
      <w:r w:rsidRPr="002B0169" w:rsidR="002B0169">
        <w:rPr>
          <w:sz w:val="26"/>
          <w:szCs w:val="26"/>
        </w:rPr>
        <w:t>Евсеева В.С.</w:t>
      </w:r>
      <w:r w:rsidRPr="002B0169">
        <w:rPr>
          <w:sz w:val="26"/>
          <w:szCs w:val="26"/>
        </w:rPr>
        <w:t xml:space="preserve"> по делу не усматривается.</w:t>
      </w:r>
    </w:p>
    <w:p w:rsidR="002B0169" w:rsidRPr="002B0169" w:rsidP="00D415D8">
      <w:pPr>
        <w:shd w:val="clear" w:color="auto" w:fill="FFFFFF"/>
        <w:tabs>
          <w:tab w:val="left" w:pos="2906"/>
          <w:tab w:val="center" w:pos="4778"/>
        </w:tabs>
        <w:ind w:right="2" w:firstLine="720"/>
        <w:jc w:val="both"/>
        <w:rPr>
          <w:sz w:val="26"/>
          <w:szCs w:val="26"/>
        </w:rPr>
      </w:pPr>
      <w:r w:rsidRPr="002B0169">
        <w:rPr>
          <w:sz w:val="26"/>
          <w:szCs w:val="26"/>
        </w:rPr>
        <w:t>Смягчающим обстоятельством является признание вины, раскаяние в содеянном, наличие на иждивении малолетних детей, один из которых является инвалидом.</w:t>
      </w:r>
    </w:p>
    <w:p w:rsidR="002B0169" w:rsidRPr="002B0169" w:rsidP="00D415D8">
      <w:pPr>
        <w:shd w:val="clear" w:color="auto" w:fill="FFFFFF"/>
        <w:tabs>
          <w:tab w:val="left" w:pos="2906"/>
          <w:tab w:val="center" w:pos="4778"/>
        </w:tabs>
        <w:ind w:right="2" w:firstLine="720"/>
        <w:jc w:val="both"/>
        <w:rPr>
          <w:sz w:val="26"/>
          <w:szCs w:val="26"/>
        </w:rPr>
      </w:pPr>
      <w:r w:rsidRPr="002B0169">
        <w:rPr>
          <w:sz w:val="26"/>
          <w:szCs w:val="26"/>
        </w:rPr>
        <w:t>Отягчающим обстоятельством является неоднократное привлечение к административной ответственности по 12 Главе КоАП РФ.</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Принимая во внимание характер совершенного правонарушения, общественную опасность содеянного, личность виновного, имущественное положение, степень его вины, прихожу к выводу о назначении </w:t>
      </w:r>
      <w:r w:rsidRPr="002B0169" w:rsidR="002B0169">
        <w:rPr>
          <w:sz w:val="26"/>
          <w:szCs w:val="26"/>
        </w:rPr>
        <w:t>Евсееву В.С.</w:t>
      </w:r>
      <w:r w:rsidRPr="002B0169" w:rsidR="004951C7">
        <w:rPr>
          <w:sz w:val="26"/>
          <w:szCs w:val="26"/>
        </w:rPr>
        <w:t xml:space="preserve"> </w:t>
      </w:r>
      <w:r w:rsidRPr="002B0169">
        <w:rPr>
          <w:sz w:val="26"/>
          <w:szCs w:val="26"/>
        </w:rPr>
        <w:t xml:space="preserve">административного наказания в виде административного штрафа </w:t>
      </w:r>
      <w:r w:rsidRPr="002B0169" w:rsidR="00CD37DF">
        <w:rPr>
          <w:sz w:val="26"/>
          <w:szCs w:val="26"/>
        </w:rPr>
        <w:t xml:space="preserve">с лишением права управления транспортными средствами </w:t>
      </w:r>
      <w:r w:rsidRPr="002B0169" w:rsidR="00CD37DF">
        <w:rPr>
          <w:sz w:val="26"/>
          <w:szCs w:val="26"/>
        </w:rPr>
        <w:t>на срок</w:t>
      </w:r>
      <w:r w:rsidRPr="002B0169" w:rsidR="00CD37DF">
        <w:rPr>
          <w:sz w:val="26"/>
          <w:szCs w:val="26"/>
        </w:rPr>
        <w:t xml:space="preserve"> предусмотренный санкцией ч. 1 ст. 12.8 КоАП РФ</w:t>
      </w:r>
      <w:r w:rsidRPr="002B0169">
        <w:rPr>
          <w:sz w:val="26"/>
          <w:szCs w:val="26"/>
        </w:rPr>
        <w:t>.</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На основании вышеизложенного, руководствуясь ст.ст.4.1-4.3, ч.1 ст. 12.8, ст.ст.29.9-29.11 Кодекса РФ об административных правонарушениях, </w:t>
      </w:r>
    </w:p>
    <w:p w:rsidR="00C64352" w:rsidRPr="002B0169" w:rsidP="00C64352">
      <w:pPr>
        <w:shd w:val="clear" w:color="auto" w:fill="FFFFFF"/>
        <w:tabs>
          <w:tab w:val="left" w:pos="2906"/>
          <w:tab w:val="center" w:pos="4778"/>
        </w:tabs>
        <w:ind w:right="2" w:firstLine="720"/>
        <w:jc w:val="both"/>
        <w:rPr>
          <w:sz w:val="26"/>
          <w:szCs w:val="26"/>
        </w:rPr>
      </w:pPr>
    </w:p>
    <w:p w:rsidR="004951C7" w:rsidRPr="002B0169" w:rsidP="004951C7">
      <w:pPr>
        <w:shd w:val="clear" w:color="auto" w:fill="FFFFFF"/>
        <w:tabs>
          <w:tab w:val="left" w:pos="2906"/>
          <w:tab w:val="center" w:pos="4778"/>
        </w:tabs>
        <w:ind w:right="2"/>
        <w:jc w:val="center"/>
        <w:rPr>
          <w:sz w:val="26"/>
          <w:szCs w:val="26"/>
        </w:rPr>
      </w:pPr>
      <w:r w:rsidRPr="002B0169">
        <w:rPr>
          <w:sz w:val="26"/>
          <w:szCs w:val="26"/>
        </w:rPr>
        <w:t>ПОСТАНОВИЛ:</w:t>
      </w:r>
    </w:p>
    <w:p w:rsidR="004951C7" w:rsidRPr="002B0169" w:rsidP="004951C7">
      <w:pPr>
        <w:shd w:val="clear" w:color="auto" w:fill="FFFFFF"/>
        <w:tabs>
          <w:tab w:val="left" w:pos="2906"/>
          <w:tab w:val="center" w:pos="4778"/>
        </w:tabs>
        <w:ind w:right="2"/>
        <w:jc w:val="center"/>
        <w:rPr>
          <w:sz w:val="26"/>
          <w:szCs w:val="26"/>
        </w:rPr>
      </w:pPr>
    </w:p>
    <w:p w:rsidR="00C64352" w:rsidRPr="002B0169" w:rsidP="004951C7">
      <w:pPr>
        <w:shd w:val="clear" w:color="auto" w:fill="FFFFFF"/>
        <w:tabs>
          <w:tab w:val="left" w:pos="851"/>
          <w:tab w:val="center" w:pos="4778"/>
        </w:tabs>
        <w:ind w:right="2"/>
        <w:jc w:val="both"/>
        <w:rPr>
          <w:sz w:val="26"/>
          <w:szCs w:val="26"/>
        </w:rPr>
      </w:pPr>
      <w:r w:rsidRPr="002B0169">
        <w:rPr>
          <w:sz w:val="26"/>
          <w:szCs w:val="26"/>
        </w:rPr>
        <w:tab/>
      </w:r>
      <w:r w:rsidRPr="002B0169" w:rsidR="002B0169">
        <w:rPr>
          <w:sz w:val="26"/>
          <w:szCs w:val="26"/>
        </w:rPr>
        <w:t>Евсеева В</w:t>
      </w:r>
      <w:r w:rsidR="00B72340">
        <w:rPr>
          <w:sz w:val="26"/>
          <w:szCs w:val="26"/>
        </w:rPr>
        <w:t>.</w:t>
      </w:r>
      <w:r w:rsidRPr="002B0169" w:rsidR="002B0169">
        <w:rPr>
          <w:sz w:val="26"/>
          <w:szCs w:val="26"/>
        </w:rPr>
        <w:t>С</w:t>
      </w:r>
      <w:r w:rsidR="00B72340">
        <w:rPr>
          <w:sz w:val="26"/>
          <w:szCs w:val="26"/>
        </w:rPr>
        <w:t>.</w:t>
      </w:r>
      <w:r w:rsidRPr="002B0169" w:rsidR="002B0169">
        <w:rPr>
          <w:sz w:val="26"/>
          <w:szCs w:val="26"/>
        </w:rPr>
        <w:t xml:space="preserve"> </w:t>
      </w:r>
      <w:r w:rsidRPr="002B0169">
        <w:rPr>
          <w:sz w:val="26"/>
          <w:szCs w:val="26"/>
        </w:rPr>
        <w:t>признать виновн</w:t>
      </w:r>
      <w:r w:rsidRPr="002B0169">
        <w:rPr>
          <w:sz w:val="26"/>
          <w:szCs w:val="26"/>
        </w:rPr>
        <w:t>ым</w:t>
      </w:r>
      <w:r w:rsidRPr="002B0169">
        <w:rPr>
          <w:sz w:val="26"/>
          <w:szCs w:val="26"/>
        </w:rPr>
        <w:t xml:space="preserve"> в совершении административного правонарушения, предусмотренного ч.1 ст.12.8 КоАП Российский Федерации и назначить административное наказание в виде штрафа </w:t>
      </w:r>
      <w:r w:rsidRPr="002B0169" w:rsidR="002B0169">
        <w:rPr>
          <w:sz w:val="26"/>
          <w:szCs w:val="26"/>
        </w:rPr>
        <w:t>в размере</w:t>
      </w:r>
      <w:r w:rsidRPr="002B0169">
        <w:rPr>
          <w:sz w:val="26"/>
          <w:szCs w:val="26"/>
        </w:rPr>
        <w:t xml:space="preserve"> 30 000 (тридцать тысяч) рублей с лишением права управления транспортными средствами на срок один </w:t>
      </w:r>
      <w:r w:rsidRPr="002B0169">
        <w:rPr>
          <w:sz w:val="26"/>
          <w:szCs w:val="26"/>
        </w:rPr>
        <w:t>год</w:t>
      </w:r>
      <w:r w:rsidRPr="002B0169" w:rsidR="002B0169">
        <w:rPr>
          <w:sz w:val="26"/>
          <w:szCs w:val="26"/>
        </w:rPr>
        <w:t>(</w:t>
      </w:r>
      <w:r w:rsidRPr="002B0169" w:rsidR="002B0169">
        <w:rPr>
          <w:sz w:val="26"/>
          <w:szCs w:val="26"/>
        </w:rPr>
        <w:t>1 год)</w:t>
      </w:r>
      <w:r w:rsidRPr="002B0169">
        <w:rPr>
          <w:sz w:val="26"/>
          <w:szCs w:val="26"/>
        </w:rPr>
        <w:t xml:space="preserve"> </w:t>
      </w:r>
      <w:r w:rsidRPr="002B0169" w:rsidR="002B0169">
        <w:rPr>
          <w:sz w:val="26"/>
          <w:szCs w:val="26"/>
        </w:rPr>
        <w:t>семь</w:t>
      </w:r>
      <w:r w:rsidRPr="002B0169">
        <w:rPr>
          <w:sz w:val="26"/>
          <w:szCs w:val="26"/>
        </w:rPr>
        <w:t xml:space="preserve"> месяцев</w:t>
      </w:r>
      <w:r w:rsidRPr="002B0169" w:rsidR="002B0169">
        <w:rPr>
          <w:sz w:val="26"/>
          <w:szCs w:val="26"/>
        </w:rPr>
        <w:t>(7 месяцев)</w:t>
      </w:r>
      <w:r w:rsidRPr="002B0169">
        <w:rPr>
          <w:sz w:val="26"/>
          <w:szCs w:val="26"/>
        </w:rPr>
        <w:t>.</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 </w:t>
      </w:r>
    </w:p>
    <w:p w:rsidR="00C64352" w:rsidRPr="002B0169" w:rsidP="00C64352">
      <w:pPr>
        <w:shd w:val="clear" w:color="auto" w:fill="FFFFFF"/>
        <w:tabs>
          <w:tab w:val="left" w:pos="2906"/>
          <w:tab w:val="center" w:pos="4778"/>
        </w:tabs>
        <w:ind w:right="2" w:firstLine="720"/>
        <w:jc w:val="both"/>
        <w:rPr>
          <w:sz w:val="26"/>
          <w:szCs w:val="26"/>
        </w:rPr>
      </w:pPr>
      <w:r w:rsidRPr="002B0169">
        <w:rPr>
          <w:sz w:val="26"/>
          <w:szCs w:val="26"/>
        </w:rPr>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Федерации об административных правонарушениях, которая предусматривает штраф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B6971" w:rsidRPr="002B0169" w:rsidP="00CB6971">
      <w:pPr>
        <w:shd w:val="clear" w:color="auto" w:fill="FFFFFF"/>
        <w:tabs>
          <w:tab w:val="left" w:pos="2906"/>
          <w:tab w:val="center" w:pos="4778"/>
        </w:tabs>
        <w:ind w:right="2" w:firstLine="720"/>
        <w:jc w:val="both"/>
        <w:rPr>
          <w:sz w:val="26"/>
          <w:szCs w:val="26"/>
        </w:rPr>
      </w:pPr>
      <w:r w:rsidRPr="002B0169">
        <w:rPr>
          <w:sz w:val="26"/>
          <w:szCs w:val="26"/>
        </w:rPr>
        <w:t xml:space="preserve">Административный штраф подлежит уплате на р/с: 03100643000000017400, получатель платежа: УФК по г. Севастополю (УМВД России по г. Севастополю), банк получателя: Отделение г. Севастополь, КПП: 920401001, ИНН 7706808307, КБК: 18811601123010001140, БИК: 016711001, ОКТМО: 67310000, УИН: </w:t>
      </w:r>
      <w:r w:rsidRPr="002B0169" w:rsidR="002B0169">
        <w:rPr>
          <w:sz w:val="26"/>
          <w:szCs w:val="26"/>
        </w:rPr>
        <w:t>18810492242000011354</w:t>
      </w:r>
      <w:r w:rsidRPr="002B0169">
        <w:rPr>
          <w:sz w:val="26"/>
          <w:szCs w:val="26"/>
        </w:rPr>
        <w:t>, вид платежа – штраф за нарушение ПДД</w:t>
      </w:r>
      <w:r w:rsidRPr="002B0169" w:rsidR="00F20062">
        <w:rPr>
          <w:sz w:val="26"/>
          <w:szCs w:val="26"/>
        </w:rPr>
        <w:t xml:space="preserve"> по делу </w:t>
      </w:r>
      <w:r w:rsidRPr="002B0169" w:rsidR="00D415D8">
        <w:rPr>
          <w:sz w:val="26"/>
          <w:szCs w:val="26"/>
        </w:rPr>
        <w:t xml:space="preserve">                          </w:t>
      </w:r>
      <w:r w:rsidRPr="002B0169" w:rsidR="00191CF5">
        <w:rPr>
          <w:sz w:val="26"/>
          <w:szCs w:val="26"/>
        </w:rPr>
        <w:t>№5-</w:t>
      </w:r>
      <w:r w:rsidRPr="002B0169" w:rsidR="002B0169">
        <w:rPr>
          <w:sz w:val="26"/>
          <w:szCs w:val="26"/>
        </w:rPr>
        <w:t>0662</w:t>
      </w:r>
      <w:r w:rsidRPr="002B0169" w:rsidR="009E6FBF">
        <w:rPr>
          <w:sz w:val="26"/>
          <w:szCs w:val="26"/>
        </w:rPr>
        <w:t>/</w:t>
      </w:r>
      <w:r w:rsidRPr="002B0169" w:rsidR="00257AA2">
        <w:rPr>
          <w:sz w:val="26"/>
          <w:szCs w:val="26"/>
        </w:rPr>
        <w:t>1</w:t>
      </w:r>
      <w:r w:rsidRPr="002B0169" w:rsidR="00E16ED0">
        <w:rPr>
          <w:sz w:val="26"/>
          <w:szCs w:val="26"/>
        </w:rPr>
        <w:t>4</w:t>
      </w:r>
      <w:r w:rsidRPr="002B0169" w:rsidR="00F20062">
        <w:rPr>
          <w:sz w:val="26"/>
          <w:szCs w:val="26"/>
        </w:rPr>
        <w:t>/20</w:t>
      </w:r>
      <w:r w:rsidRPr="002B0169" w:rsidR="006C458A">
        <w:rPr>
          <w:sz w:val="26"/>
          <w:szCs w:val="26"/>
        </w:rPr>
        <w:t>24</w:t>
      </w:r>
      <w:r w:rsidRPr="002B0169">
        <w:rPr>
          <w:sz w:val="26"/>
          <w:szCs w:val="26"/>
        </w:rPr>
        <w:t xml:space="preserve">. </w:t>
      </w:r>
    </w:p>
    <w:p w:rsidR="0023655B" w:rsidRPr="002B0169" w:rsidP="0023655B">
      <w:pPr>
        <w:suppressAutoHyphens/>
        <w:autoSpaceDE w:val="0"/>
        <w:autoSpaceDN w:val="0"/>
        <w:adjustRightInd w:val="0"/>
        <w:ind w:firstLine="708"/>
        <w:jc w:val="both"/>
        <w:rPr>
          <w:b/>
          <w:sz w:val="26"/>
          <w:szCs w:val="26"/>
        </w:rPr>
      </w:pPr>
      <w:r w:rsidRPr="002B0169">
        <w:rPr>
          <w:b/>
          <w:sz w:val="26"/>
          <w:szCs w:val="26"/>
        </w:rPr>
        <w:t>Платежный документ об оплате штрафа предъявить мировому судье, с/у №</w:t>
      </w:r>
      <w:r w:rsidRPr="002B0169" w:rsidR="00257AA2">
        <w:rPr>
          <w:b/>
          <w:sz w:val="26"/>
          <w:szCs w:val="26"/>
        </w:rPr>
        <w:t>1</w:t>
      </w:r>
      <w:r w:rsidRPr="002B0169" w:rsidR="00E16ED0">
        <w:rPr>
          <w:b/>
          <w:sz w:val="26"/>
          <w:szCs w:val="26"/>
        </w:rPr>
        <w:t>4</w:t>
      </w:r>
      <w:r w:rsidRPr="002B0169">
        <w:rPr>
          <w:b/>
          <w:sz w:val="26"/>
          <w:szCs w:val="26"/>
        </w:rPr>
        <w:t xml:space="preserve">. </w:t>
      </w:r>
    </w:p>
    <w:p w:rsidR="008149E9" w:rsidRPr="002B0169" w:rsidP="008149E9">
      <w:pPr>
        <w:ind w:firstLine="570"/>
        <w:jc w:val="both"/>
        <w:rPr>
          <w:sz w:val="26"/>
          <w:szCs w:val="26"/>
        </w:rPr>
      </w:pPr>
      <w:r w:rsidRPr="002B0169">
        <w:rPr>
          <w:sz w:val="26"/>
          <w:szCs w:val="26"/>
        </w:rPr>
        <w:t>Разъяснить, что в силу части 2 статьи </w:t>
      </w:r>
      <w:hyperlink r:id="rId20" w:anchor="2FUVF4O13J1K" w:tgtFrame="_blank" w:tooltip="Статья 31.5. Отсрочка и рассрочка исполнения постановления о назначении административного наказания" w:history="1">
        <w:r w:rsidRPr="002B0169">
          <w:rPr>
            <w:sz w:val="26"/>
            <w:szCs w:val="26"/>
          </w:rPr>
          <w:t>31.5</w:t>
        </w:r>
      </w:hyperlink>
      <w:r w:rsidRPr="002B0169">
        <w:rPr>
          <w:sz w:val="26"/>
          <w:szCs w:val="26"/>
        </w:rPr>
        <w:t>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8149E9" w:rsidRPr="002B0169" w:rsidP="008149E9">
      <w:pPr>
        <w:ind w:firstLine="570"/>
        <w:jc w:val="both"/>
        <w:rPr>
          <w:sz w:val="26"/>
          <w:szCs w:val="26"/>
        </w:rPr>
      </w:pPr>
      <w:r w:rsidRPr="002B0169">
        <w:rPr>
          <w:sz w:val="26"/>
          <w:szCs w:val="26"/>
        </w:rPr>
        <w:t>Разъяснить</w:t>
      </w:r>
      <w:r w:rsidRPr="002B0169" w:rsidR="003E0FCA">
        <w:rPr>
          <w:sz w:val="26"/>
          <w:szCs w:val="26"/>
        </w:rPr>
        <w:t xml:space="preserve"> </w:t>
      </w:r>
      <w:r w:rsidRPr="002B0169" w:rsidR="002B0169">
        <w:rPr>
          <w:sz w:val="26"/>
          <w:szCs w:val="26"/>
        </w:rPr>
        <w:t xml:space="preserve"> Евсееву</w:t>
      </w:r>
      <w:r w:rsidRPr="002B0169" w:rsidR="002B0169">
        <w:rPr>
          <w:sz w:val="26"/>
          <w:szCs w:val="26"/>
        </w:rPr>
        <w:t xml:space="preserve"> В</w:t>
      </w:r>
      <w:r w:rsidR="00B72340">
        <w:rPr>
          <w:sz w:val="26"/>
          <w:szCs w:val="26"/>
        </w:rPr>
        <w:t>.</w:t>
      </w:r>
      <w:r w:rsidRPr="002B0169" w:rsidR="002B0169">
        <w:rPr>
          <w:sz w:val="26"/>
          <w:szCs w:val="26"/>
        </w:rPr>
        <w:t>С</w:t>
      </w:r>
      <w:r w:rsidR="00B72340">
        <w:rPr>
          <w:sz w:val="26"/>
          <w:szCs w:val="26"/>
        </w:rPr>
        <w:t>.</w:t>
      </w:r>
      <w:r w:rsidRPr="002B0169" w:rsidR="009E6FBF">
        <w:rPr>
          <w:sz w:val="26"/>
          <w:szCs w:val="26"/>
        </w:rPr>
        <w:t>,</w:t>
      </w:r>
      <w:r w:rsidRPr="002B0169">
        <w:rPr>
          <w:sz w:val="26"/>
          <w:szCs w:val="26"/>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149E9" w:rsidRPr="002B0169" w:rsidP="008149E9">
      <w:pPr>
        <w:ind w:firstLine="570"/>
        <w:jc w:val="both"/>
        <w:rPr>
          <w:sz w:val="26"/>
          <w:szCs w:val="26"/>
        </w:rPr>
      </w:pPr>
      <w:r w:rsidRPr="002B0169">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России по городу Севастополю),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8149E9" w:rsidRPr="002B0169" w:rsidP="008149E9">
      <w:pPr>
        <w:autoSpaceDE w:val="0"/>
        <w:autoSpaceDN w:val="0"/>
        <w:adjustRightInd w:val="0"/>
        <w:ind w:firstLine="720"/>
        <w:jc w:val="both"/>
        <w:rPr>
          <w:sz w:val="26"/>
          <w:szCs w:val="26"/>
        </w:rPr>
      </w:pPr>
      <w:r w:rsidRPr="002B0169">
        <w:rPr>
          <w:sz w:val="26"/>
          <w:szCs w:val="26"/>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49E9" w:rsidRPr="002B0169" w:rsidP="008149E9">
      <w:pPr>
        <w:ind w:right="2" w:firstLine="708"/>
        <w:jc w:val="both"/>
        <w:rPr>
          <w:sz w:val="26"/>
          <w:szCs w:val="26"/>
        </w:rPr>
      </w:pPr>
      <w:r w:rsidRPr="002B0169">
        <w:rPr>
          <w:sz w:val="26"/>
          <w:szCs w:val="26"/>
        </w:rPr>
        <w:t xml:space="preserve">Постановление может быть обжаловано </w:t>
      </w:r>
      <w:r w:rsidRPr="002B0169" w:rsidR="00257AA2">
        <w:rPr>
          <w:sz w:val="26"/>
          <w:szCs w:val="26"/>
        </w:rPr>
        <w:t>в Ленинский</w:t>
      </w:r>
      <w:r w:rsidRPr="002B0169">
        <w:rPr>
          <w:sz w:val="26"/>
          <w:szCs w:val="26"/>
        </w:rPr>
        <w:t xml:space="preserve"> районный суд города Севастополя </w:t>
      </w:r>
      <w:r w:rsidRPr="002B0169">
        <w:rPr>
          <w:sz w:val="26"/>
          <w:szCs w:val="26"/>
        </w:rPr>
        <w:t>через мирового судью</w:t>
      </w:r>
      <w:r w:rsidRPr="002B0169">
        <w:rPr>
          <w:sz w:val="26"/>
          <w:szCs w:val="26"/>
        </w:rPr>
        <w:t xml:space="preserve"> </w:t>
      </w:r>
      <w:r w:rsidRPr="002B0169" w:rsidR="00257AA2">
        <w:rPr>
          <w:sz w:val="26"/>
          <w:szCs w:val="26"/>
        </w:rPr>
        <w:t>Ленинского</w:t>
      </w:r>
      <w:r w:rsidRPr="002B0169">
        <w:rPr>
          <w:sz w:val="26"/>
          <w:szCs w:val="26"/>
        </w:rPr>
        <w:t xml:space="preserve"> судебного района города Севастополя судебного участка № </w:t>
      </w:r>
      <w:r w:rsidRPr="002B0169" w:rsidR="00257AA2">
        <w:rPr>
          <w:sz w:val="26"/>
          <w:szCs w:val="26"/>
        </w:rPr>
        <w:t>1</w:t>
      </w:r>
      <w:r w:rsidRPr="002B0169" w:rsidR="00B65E43">
        <w:rPr>
          <w:sz w:val="26"/>
          <w:szCs w:val="26"/>
        </w:rPr>
        <w:t>4</w:t>
      </w:r>
      <w:r w:rsidRPr="002B0169">
        <w:rPr>
          <w:sz w:val="26"/>
          <w:szCs w:val="26"/>
        </w:rPr>
        <w:t xml:space="preserve"> в течение 10</w:t>
      </w:r>
      <w:r w:rsidRPr="002B0169" w:rsidR="002B0169">
        <w:rPr>
          <w:sz w:val="26"/>
          <w:szCs w:val="26"/>
        </w:rPr>
        <w:t xml:space="preserve"> дней</w:t>
      </w:r>
      <w:r w:rsidRPr="002B0169">
        <w:rPr>
          <w:sz w:val="26"/>
          <w:szCs w:val="26"/>
        </w:rPr>
        <w:t xml:space="preserve"> со дня вручения или получения копии постановления.</w:t>
      </w:r>
    </w:p>
    <w:p w:rsidR="003E0FCA" w:rsidRPr="002B0169" w:rsidP="008149E9">
      <w:pPr>
        <w:ind w:right="2" w:firstLine="708"/>
        <w:jc w:val="both"/>
        <w:rPr>
          <w:sz w:val="26"/>
          <w:szCs w:val="26"/>
        </w:rPr>
      </w:pPr>
    </w:p>
    <w:p w:rsidR="00B72340" w:rsidRPr="00B72340" w:rsidP="00B72340">
      <w:pPr>
        <w:ind w:left="2832" w:firstLine="708"/>
        <w:rPr>
          <w:sz w:val="26"/>
          <w:szCs w:val="26"/>
        </w:rPr>
      </w:pPr>
      <w:r w:rsidRPr="00B72340">
        <w:rPr>
          <w:sz w:val="26"/>
          <w:szCs w:val="26"/>
        </w:rPr>
        <w:t>Мировой судья - подпись</w:t>
      </w:r>
    </w:p>
    <w:p w:rsidR="00B72340" w:rsidRPr="00B72340" w:rsidP="00B72340">
      <w:pPr>
        <w:rPr>
          <w:sz w:val="26"/>
          <w:szCs w:val="26"/>
        </w:rPr>
      </w:pPr>
      <w:r w:rsidRPr="00B72340">
        <w:rPr>
          <w:sz w:val="26"/>
          <w:szCs w:val="26"/>
        </w:rPr>
        <w:t>«СОГЛАСОВАНО»</w:t>
      </w:r>
    </w:p>
    <w:p w:rsidR="00B72340" w:rsidRPr="00B72340" w:rsidP="00B72340">
      <w:pPr>
        <w:rPr>
          <w:sz w:val="26"/>
          <w:szCs w:val="26"/>
        </w:rPr>
      </w:pPr>
      <w:r w:rsidRPr="00B72340">
        <w:rPr>
          <w:sz w:val="26"/>
          <w:szCs w:val="26"/>
        </w:rPr>
        <w:t xml:space="preserve">Мировой судья судебного участка №14 </w:t>
      </w:r>
    </w:p>
    <w:p w:rsidR="00B72340" w:rsidRPr="00B72340" w:rsidP="00B72340">
      <w:pPr>
        <w:rPr>
          <w:sz w:val="26"/>
          <w:szCs w:val="26"/>
        </w:rPr>
      </w:pPr>
      <w:r w:rsidRPr="00B72340">
        <w:rPr>
          <w:sz w:val="26"/>
          <w:szCs w:val="26"/>
        </w:rPr>
        <w:t xml:space="preserve">Ленинского судебного района г. Севастополя </w:t>
      </w:r>
      <w:r w:rsidRPr="00B72340">
        <w:rPr>
          <w:sz w:val="26"/>
          <w:szCs w:val="26"/>
        </w:rPr>
        <w:tab/>
      </w:r>
      <w:r w:rsidRPr="00B72340">
        <w:rPr>
          <w:sz w:val="26"/>
          <w:szCs w:val="26"/>
        </w:rPr>
        <w:tab/>
      </w:r>
      <w:r w:rsidRPr="00B72340">
        <w:rPr>
          <w:sz w:val="26"/>
          <w:szCs w:val="26"/>
        </w:rPr>
        <w:tab/>
      </w:r>
      <w:r w:rsidRPr="00B72340">
        <w:rPr>
          <w:sz w:val="26"/>
          <w:szCs w:val="26"/>
        </w:rPr>
        <w:tab/>
        <w:t>С.А. Калинин</w:t>
      </w:r>
    </w:p>
    <w:p w:rsidR="00C82AF2" w:rsidRPr="002B0169">
      <w:pPr>
        <w:rPr>
          <w:sz w:val="26"/>
          <w:szCs w:val="26"/>
        </w:rPr>
      </w:pPr>
    </w:p>
    <w:sectPr w:rsidSect="00E20076">
      <w:headerReference w:type="default" r:id="rId21"/>
      <w:footerReference w:type="default" r:id="rId22"/>
      <w:pgSz w:w="11906" w:h="16838"/>
      <w:pgMar w:top="964" w:right="567"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2626150"/>
      <w:docPartObj>
        <w:docPartGallery w:val="Page Numbers (Bottom of Page)"/>
        <w:docPartUnique/>
      </w:docPartObj>
    </w:sdtPr>
    <w:sdtContent>
      <w:p w:rsidR="000975F6">
        <w:pPr>
          <w:pStyle w:val="Footer"/>
          <w:jc w:val="center"/>
        </w:pPr>
        <w:r>
          <w:fldChar w:fldCharType="begin"/>
        </w:r>
        <w:r>
          <w:instrText>PAGE   \* MERGEFORMAT</w:instrText>
        </w:r>
        <w:r>
          <w:fldChar w:fldCharType="separate"/>
        </w:r>
        <w:r w:rsidR="00B72340">
          <w:rPr>
            <w:noProof/>
          </w:rPr>
          <w:t>8</w:t>
        </w:r>
        <w:r>
          <w:fldChar w:fldCharType="end"/>
        </w:r>
      </w:p>
    </w:sdtContent>
  </w:sdt>
  <w:p w:rsidR="000975F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2FC">
    <w:pPr>
      <w:pStyle w:val="Header"/>
      <w:jc w:val="center"/>
    </w:pPr>
  </w:p>
  <w:p w:rsidR="00252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F"/>
    <w:rsid w:val="00014E90"/>
    <w:rsid w:val="00025C7F"/>
    <w:rsid w:val="000363AB"/>
    <w:rsid w:val="000431AE"/>
    <w:rsid w:val="000440F5"/>
    <w:rsid w:val="000563A2"/>
    <w:rsid w:val="00075426"/>
    <w:rsid w:val="000975F6"/>
    <w:rsid w:val="000B41B6"/>
    <w:rsid w:val="000B665B"/>
    <w:rsid w:val="000C179E"/>
    <w:rsid w:val="000E3C1C"/>
    <w:rsid w:val="000F48B0"/>
    <w:rsid w:val="001161F6"/>
    <w:rsid w:val="00117264"/>
    <w:rsid w:val="001229F9"/>
    <w:rsid w:val="001319ED"/>
    <w:rsid w:val="0014331E"/>
    <w:rsid w:val="00156249"/>
    <w:rsid w:val="001744C4"/>
    <w:rsid w:val="00175C6B"/>
    <w:rsid w:val="00191CF5"/>
    <w:rsid w:val="00194E82"/>
    <w:rsid w:val="001A27D3"/>
    <w:rsid w:val="001E599A"/>
    <w:rsid w:val="00223C20"/>
    <w:rsid w:val="00224466"/>
    <w:rsid w:val="00224894"/>
    <w:rsid w:val="002251EE"/>
    <w:rsid w:val="0023655B"/>
    <w:rsid w:val="002522FC"/>
    <w:rsid w:val="00257AA2"/>
    <w:rsid w:val="002752CB"/>
    <w:rsid w:val="00284FA4"/>
    <w:rsid w:val="00295ADD"/>
    <w:rsid w:val="002A1528"/>
    <w:rsid w:val="002A1547"/>
    <w:rsid w:val="002A6D62"/>
    <w:rsid w:val="002B0169"/>
    <w:rsid w:val="002B170C"/>
    <w:rsid w:val="002B5462"/>
    <w:rsid w:val="002C2E41"/>
    <w:rsid w:val="002E7D58"/>
    <w:rsid w:val="0030104D"/>
    <w:rsid w:val="00304269"/>
    <w:rsid w:val="00317635"/>
    <w:rsid w:val="003611AA"/>
    <w:rsid w:val="00366B42"/>
    <w:rsid w:val="003735EF"/>
    <w:rsid w:val="003910E6"/>
    <w:rsid w:val="003A50F0"/>
    <w:rsid w:val="003A6A9F"/>
    <w:rsid w:val="003B0539"/>
    <w:rsid w:val="003B06C8"/>
    <w:rsid w:val="003B6996"/>
    <w:rsid w:val="003B6DD9"/>
    <w:rsid w:val="003D397C"/>
    <w:rsid w:val="003E0FCA"/>
    <w:rsid w:val="003E5607"/>
    <w:rsid w:val="0040388F"/>
    <w:rsid w:val="004070ED"/>
    <w:rsid w:val="004123EB"/>
    <w:rsid w:val="00421945"/>
    <w:rsid w:val="0044788C"/>
    <w:rsid w:val="00455084"/>
    <w:rsid w:val="004859F9"/>
    <w:rsid w:val="00491549"/>
    <w:rsid w:val="004951C7"/>
    <w:rsid w:val="00497623"/>
    <w:rsid w:val="004A4195"/>
    <w:rsid w:val="004A6D69"/>
    <w:rsid w:val="004E2EA0"/>
    <w:rsid w:val="005108B4"/>
    <w:rsid w:val="00523417"/>
    <w:rsid w:val="00525282"/>
    <w:rsid w:val="00584C45"/>
    <w:rsid w:val="00592017"/>
    <w:rsid w:val="00597F35"/>
    <w:rsid w:val="00600D6A"/>
    <w:rsid w:val="006061F3"/>
    <w:rsid w:val="00636943"/>
    <w:rsid w:val="00642CFC"/>
    <w:rsid w:val="00652E96"/>
    <w:rsid w:val="00655113"/>
    <w:rsid w:val="00656F75"/>
    <w:rsid w:val="00665573"/>
    <w:rsid w:val="00670D35"/>
    <w:rsid w:val="00681EA9"/>
    <w:rsid w:val="00685A64"/>
    <w:rsid w:val="00693500"/>
    <w:rsid w:val="006C458A"/>
    <w:rsid w:val="006C5097"/>
    <w:rsid w:val="006C5A90"/>
    <w:rsid w:val="006F3D78"/>
    <w:rsid w:val="007049C4"/>
    <w:rsid w:val="007121D7"/>
    <w:rsid w:val="00726AA2"/>
    <w:rsid w:val="007322A4"/>
    <w:rsid w:val="007362C3"/>
    <w:rsid w:val="0074398B"/>
    <w:rsid w:val="00744306"/>
    <w:rsid w:val="007450B0"/>
    <w:rsid w:val="007646C4"/>
    <w:rsid w:val="007812A8"/>
    <w:rsid w:val="00794A40"/>
    <w:rsid w:val="007A1FDA"/>
    <w:rsid w:val="007A7C5A"/>
    <w:rsid w:val="007B662C"/>
    <w:rsid w:val="007B6AC2"/>
    <w:rsid w:val="007C7E48"/>
    <w:rsid w:val="007D0827"/>
    <w:rsid w:val="007E6CC4"/>
    <w:rsid w:val="008149E9"/>
    <w:rsid w:val="00850A6D"/>
    <w:rsid w:val="00852109"/>
    <w:rsid w:val="00883B80"/>
    <w:rsid w:val="008866AC"/>
    <w:rsid w:val="008B0063"/>
    <w:rsid w:val="008C1ABF"/>
    <w:rsid w:val="008D1E57"/>
    <w:rsid w:val="008E0A35"/>
    <w:rsid w:val="008F1997"/>
    <w:rsid w:val="008F6E1C"/>
    <w:rsid w:val="008F6E61"/>
    <w:rsid w:val="00901975"/>
    <w:rsid w:val="00905DEF"/>
    <w:rsid w:val="00905EF6"/>
    <w:rsid w:val="00914CF4"/>
    <w:rsid w:val="0093200E"/>
    <w:rsid w:val="00933176"/>
    <w:rsid w:val="00946096"/>
    <w:rsid w:val="00970BE8"/>
    <w:rsid w:val="00997ACF"/>
    <w:rsid w:val="009C2A46"/>
    <w:rsid w:val="009C7104"/>
    <w:rsid w:val="009D65B5"/>
    <w:rsid w:val="009E51DF"/>
    <w:rsid w:val="009E6230"/>
    <w:rsid w:val="009E6FBF"/>
    <w:rsid w:val="00A006BE"/>
    <w:rsid w:val="00A02B3D"/>
    <w:rsid w:val="00A30D3F"/>
    <w:rsid w:val="00A613E0"/>
    <w:rsid w:val="00A945C4"/>
    <w:rsid w:val="00AB389B"/>
    <w:rsid w:val="00AB7C04"/>
    <w:rsid w:val="00AC64CD"/>
    <w:rsid w:val="00AD68B0"/>
    <w:rsid w:val="00AD6D4E"/>
    <w:rsid w:val="00AE5E06"/>
    <w:rsid w:val="00B10B65"/>
    <w:rsid w:val="00B12773"/>
    <w:rsid w:val="00B44101"/>
    <w:rsid w:val="00B6178F"/>
    <w:rsid w:val="00B61D8E"/>
    <w:rsid w:val="00B65E43"/>
    <w:rsid w:val="00B72340"/>
    <w:rsid w:val="00B83EB3"/>
    <w:rsid w:val="00BA310C"/>
    <w:rsid w:val="00BA4154"/>
    <w:rsid w:val="00BA4826"/>
    <w:rsid w:val="00BB6174"/>
    <w:rsid w:val="00BF14A8"/>
    <w:rsid w:val="00C02E0A"/>
    <w:rsid w:val="00C156C6"/>
    <w:rsid w:val="00C167DF"/>
    <w:rsid w:val="00C2507E"/>
    <w:rsid w:val="00C2644D"/>
    <w:rsid w:val="00C325A9"/>
    <w:rsid w:val="00C64352"/>
    <w:rsid w:val="00C82AF2"/>
    <w:rsid w:val="00C90306"/>
    <w:rsid w:val="00C91FE2"/>
    <w:rsid w:val="00C928F6"/>
    <w:rsid w:val="00C92F24"/>
    <w:rsid w:val="00C978BF"/>
    <w:rsid w:val="00CB35FC"/>
    <w:rsid w:val="00CB6971"/>
    <w:rsid w:val="00CC0A64"/>
    <w:rsid w:val="00CD37DF"/>
    <w:rsid w:val="00D02F2E"/>
    <w:rsid w:val="00D37A16"/>
    <w:rsid w:val="00D415D8"/>
    <w:rsid w:val="00D425ED"/>
    <w:rsid w:val="00D544C4"/>
    <w:rsid w:val="00D647E4"/>
    <w:rsid w:val="00D64B1A"/>
    <w:rsid w:val="00D72FD8"/>
    <w:rsid w:val="00D76874"/>
    <w:rsid w:val="00D8038F"/>
    <w:rsid w:val="00D855EA"/>
    <w:rsid w:val="00DA670F"/>
    <w:rsid w:val="00DF1FFA"/>
    <w:rsid w:val="00E052DD"/>
    <w:rsid w:val="00E11D02"/>
    <w:rsid w:val="00E16ED0"/>
    <w:rsid w:val="00E20076"/>
    <w:rsid w:val="00E31DDD"/>
    <w:rsid w:val="00E34773"/>
    <w:rsid w:val="00E34A7B"/>
    <w:rsid w:val="00E75E8E"/>
    <w:rsid w:val="00E811F9"/>
    <w:rsid w:val="00E825E2"/>
    <w:rsid w:val="00E87CF0"/>
    <w:rsid w:val="00E913A6"/>
    <w:rsid w:val="00E94F29"/>
    <w:rsid w:val="00EC33FE"/>
    <w:rsid w:val="00EE2BD1"/>
    <w:rsid w:val="00F14931"/>
    <w:rsid w:val="00F20062"/>
    <w:rsid w:val="00F46173"/>
    <w:rsid w:val="00F47348"/>
    <w:rsid w:val="00F60EE4"/>
    <w:rsid w:val="00F909AB"/>
    <w:rsid w:val="00FA46DC"/>
    <w:rsid w:val="00FC05B8"/>
    <w:rsid w:val="00FC38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0021294-0390-4CDA-89EA-CFBC06AC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5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64352"/>
    <w:pPr>
      <w:tabs>
        <w:tab w:val="center" w:pos="4677"/>
        <w:tab w:val="right" w:pos="9355"/>
      </w:tabs>
    </w:pPr>
  </w:style>
  <w:style w:type="character" w:customStyle="1" w:styleId="a">
    <w:name w:val="Верхний колонтитул Знак"/>
    <w:basedOn w:val="DefaultParagraphFont"/>
    <w:link w:val="Header"/>
    <w:uiPriority w:val="99"/>
    <w:rsid w:val="00C64352"/>
    <w:rPr>
      <w:rFonts w:ascii="Times New Roman" w:eastAsia="Times New Roman" w:hAnsi="Times New Roman" w:cs="Times New Roman"/>
      <w:sz w:val="20"/>
      <w:szCs w:val="20"/>
      <w:lang w:eastAsia="ru-RU"/>
    </w:rPr>
  </w:style>
  <w:style w:type="character" w:styleId="Emphasis">
    <w:name w:val="Emphasis"/>
    <w:basedOn w:val="DefaultParagraphFont"/>
    <w:uiPriority w:val="20"/>
    <w:qFormat/>
    <w:rsid w:val="00C64352"/>
    <w:rPr>
      <w:i/>
      <w:iCs/>
    </w:rPr>
  </w:style>
  <w:style w:type="paragraph" w:styleId="NoSpacing">
    <w:name w:val="No Spacing"/>
    <w:uiPriority w:val="1"/>
    <w:qFormat/>
    <w:rsid w:val="00CB35FC"/>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CB6971"/>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B6971"/>
    <w:rPr>
      <w:rFonts w:ascii="Segoe UI" w:eastAsia="Times New Roman" w:hAnsi="Segoe UI" w:cs="Segoe UI"/>
      <w:sz w:val="18"/>
      <w:szCs w:val="18"/>
      <w:lang w:eastAsia="ru-RU"/>
    </w:rPr>
  </w:style>
  <w:style w:type="paragraph" w:customStyle="1" w:styleId="ConsPlusNormal">
    <w:name w:val="ConsPlusNormal"/>
    <w:rsid w:val="00C2507E"/>
    <w:pPr>
      <w:autoSpaceDE w:val="0"/>
      <w:autoSpaceDN w:val="0"/>
      <w:adjustRightInd w:val="0"/>
      <w:spacing w:after="0" w:line="240" w:lineRule="auto"/>
    </w:pPr>
    <w:rPr>
      <w:rFonts w:ascii="Times New Roman" w:eastAsia="Calibri" w:hAnsi="Times New Roman" w:cs="Times New Roman"/>
    </w:rPr>
  </w:style>
  <w:style w:type="paragraph" w:styleId="NormalWeb">
    <w:name w:val="Normal (Web)"/>
    <w:basedOn w:val="Normal"/>
    <w:uiPriority w:val="99"/>
    <w:unhideWhenUsed/>
    <w:rsid w:val="00AD6D4E"/>
    <w:pPr>
      <w:spacing w:before="100" w:beforeAutospacing="1" w:after="100" w:afterAutospacing="1"/>
    </w:pPr>
    <w:rPr>
      <w:sz w:val="24"/>
      <w:szCs w:val="24"/>
    </w:rPr>
  </w:style>
  <w:style w:type="character" w:customStyle="1" w:styleId="apple-converted-space">
    <w:name w:val="apple-converted-space"/>
    <w:basedOn w:val="DefaultParagraphFont"/>
    <w:rsid w:val="002C2E41"/>
  </w:style>
  <w:style w:type="character" w:customStyle="1" w:styleId="cnsl">
    <w:name w:val="cnsl"/>
    <w:basedOn w:val="DefaultParagraphFont"/>
    <w:rsid w:val="00E825E2"/>
  </w:style>
  <w:style w:type="paragraph" w:styleId="Footer">
    <w:name w:val="footer"/>
    <w:basedOn w:val="Normal"/>
    <w:link w:val="a1"/>
    <w:uiPriority w:val="99"/>
    <w:unhideWhenUsed/>
    <w:rsid w:val="000975F6"/>
    <w:pPr>
      <w:tabs>
        <w:tab w:val="center" w:pos="4677"/>
        <w:tab w:val="right" w:pos="9355"/>
      </w:tabs>
    </w:pPr>
  </w:style>
  <w:style w:type="character" w:customStyle="1" w:styleId="a1">
    <w:name w:val="Нижний колонтитул Знак"/>
    <w:basedOn w:val="DefaultParagraphFont"/>
    <w:link w:val="Footer"/>
    <w:uiPriority w:val="99"/>
    <w:rsid w:val="000975F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97361ED92D796E1A6D1A64E15178109E355EE264178D2654BB7B0B6Q5M4L" TargetMode="External" /><Relationship Id="rId11" Type="http://schemas.openxmlformats.org/officeDocument/2006/relationships/hyperlink" Target="consultantplus://offline/ref=797361ED92D796E1A6D1A64E15178109E355EE264178D2654BB7B0B654E1D8A81DFCA1123699E4Q3M1L" TargetMode="External" /><Relationship Id="rId12" Type="http://schemas.openxmlformats.org/officeDocument/2006/relationships/hyperlink" Target="consultantplus://offline/ref=9934E84D51B4828773D1967CDC984B07FF9D9388528E47550EE77C27DD26D85FFAD496E279D615DCDDBAF3626EAAA98804FB8B54C5EAtEw8J" TargetMode="External" /><Relationship Id="rId13" Type="http://schemas.openxmlformats.org/officeDocument/2006/relationships/hyperlink" Target="https://login.consultant.ru/link/?req=doc&amp;base=LAW&amp;n=327773&amp;dst=100022" TargetMode="External" /><Relationship Id="rId14" Type="http://schemas.openxmlformats.org/officeDocument/2006/relationships/hyperlink" Target="https://login.consultant.ru/link/?req=doc&amp;base=LAW&amp;n=327773&amp;dst=100066" TargetMode="External" /><Relationship Id="rId15" Type="http://schemas.openxmlformats.org/officeDocument/2006/relationships/hyperlink" Target="https://login.consultant.ru/link/?req=doc&amp;base=LAW&amp;n=327773&amp;dst=100176" TargetMode="External" /><Relationship Id="rId16" Type="http://schemas.openxmlformats.org/officeDocument/2006/relationships/hyperlink" Target="consultantplus://offline/ref=98C6266AB0A5F8C3D068EACDCFF5FE90A7747FC3D9D91DF65F520D4D6964F6235D581625A291FF1243590801FEB59E0562AEB34CE21513P0L" TargetMode="External" /><Relationship Id="rId17" Type="http://schemas.openxmlformats.org/officeDocument/2006/relationships/hyperlink" Target="consultantplus://offline/ref=9616CFFBB2991FFADA0CC792BAAF92EE5C02D87DF2E76F6DBB2C0CA207364C4D5A8D0174B6B789F1CCD4252067b8t5K" TargetMode="External" /><Relationship Id="rId18" Type="http://schemas.openxmlformats.org/officeDocument/2006/relationships/hyperlink" Target="consultantplus://offline/ref=D66AE64E058932489BD06C677E55E9F570DE097F07E08CBA186890E69F917B5B86248377A0L3u7O" TargetMode="External" /><Relationship Id="rId19" Type="http://schemas.openxmlformats.org/officeDocument/2006/relationships/hyperlink" Target="consultantplus://offline/ref=8CBE6F0126497F81AFF701492AA8FCA8C7CAA61CC56D692CB0D496BE94603E5211B991E6589CsC2AN" TargetMode="External" /><Relationship Id="rId2" Type="http://schemas.openxmlformats.org/officeDocument/2006/relationships/webSettings" Target="webSettings.xml" /><Relationship Id="rId20" Type="http://schemas.openxmlformats.org/officeDocument/2006/relationships/hyperlink" Target="http://sudact.ru/law/doc/JBT8gaqgg7VQ/005/001/?marker=fdoctlaw"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29710B9B0A5BF14B01437300859F0A0DA7EC3DC7CB42A1EA9A30C1569183C3B61E9566D70515FCK0i8M" TargetMode="External" /><Relationship Id="rId6" Type="http://schemas.openxmlformats.org/officeDocument/2006/relationships/hyperlink" Target="consultantplus://offline/ref=125E73046D16B9FEDB7DA30F6A3C1B375E581E58DE07A8CD52778CF532CAFD1829EECD224FB9E075221B210FE8299262D32E57F75C8ADEC8DC71Q" TargetMode="External" /><Relationship Id="rId7" Type="http://schemas.openxmlformats.org/officeDocument/2006/relationships/hyperlink" Target="consultantplus://offline/ref=125E73046D16B9FEDB7DA30F6A3C1B375C5D1D58D80DA8CD52778CF532CAFD1829EECD224FB9E077281B210FE8299262D32E57F75C8ADEC8DC71Q" TargetMode="External" /><Relationship Id="rId8" Type="http://schemas.openxmlformats.org/officeDocument/2006/relationships/hyperlink" Target="consultantplus://offline/ref=71861D48B8FACBA756C0C9CA1004C3FB013375ECE0B7E90C7A8DEA4884AA038C1FAB0116D8D3E54E8318D4D8C127918482AA9987E4x7v8N" TargetMode="External" /><Relationship Id="rId9" Type="http://schemas.openxmlformats.org/officeDocument/2006/relationships/hyperlink" Target="consultantplus://offline/ref=797361ED92D796E1A6D1A64E15178109E355EE264178D2654BB7B0B654E1D8A81DFCA1123699E0Q3M0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AA87-D6C0-41CE-B55F-17D64809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