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3EF2" w:rsidRPr="00324BA1" w:rsidP="003017FD">
      <w:pPr>
        <w:spacing w:after="0" w:line="240" w:lineRule="auto"/>
        <w:ind w:firstLine="540"/>
        <w:jc w:val="right"/>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Дело № </w:t>
      </w:r>
      <w:r w:rsidR="00DF086F">
        <w:rPr>
          <w:rFonts w:ascii="Times New Roman" w:hAnsi="Times New Roman"/>
          <w:color w:val="000000" w:themeColor="text1"/>
          <w:sz w:val="28"/>
          <w:szCs w:val="28"/>
        </w:rPr>
        <w:t>5-0854/13/2024</w:t>
      </w:r>
    </w:p>
    <w:p w:rsidR="000C25B1" w:rsidP="003017FD">
      <w:pPr>
        <w:spacing w:after="0" w:line="240" w:lineRule="auto"/>
        <w:ind w:firstLine="540"/>
        <w:jc w:val="right"/>
        <w:rPr>
          <w:rFonts w:ascii="Times New Roman" w:hAnsi="Times New Roman"/>
          <w:color w:val="000000" w:themeColor="text1"/>
          <w:sz w:val="28"/>
          <w:szCs w:val="28"/>
        </w:rPr>
      </w:pPr>
    </w:p>
    <w:p w:rsidR="00331BBF" w:rsidRPr="00324BA1" w:rsidP="003017FD">
      <w:pPr>
        <w:spacing w:after="0" w:line="240" w:lineRule="auto"/>
        <w:ind w:firstLine="540"/>
        <w:jc w:val="right"/>
        <w:rPr>
          <w:rFonts w:ascii="Times New Roman" w:hAnsi="Times New Roman"/>
          <w:color w:val="000000" w:themeColor="text1"/>
          <w:sz w:val="28"/>
          <w:szCs w:val="28"/>
        </w:rPr>
      </w:pP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ПОСТАНОВЛЕНИЕ</w:t>
      </w:r>
    </w:p>
    <w:p w:rsidR="002D2892" w:rsidRPr="00324BA1" w:rsidP="003E1F22">
      <w:pPr>
        <w:spacing w:after="0" w:line="240" w:lineRule="auto"/>
        <w:jc w:val="center"/>
        <w:rPr>
          <w:rFonts w:ascii="Times New Roman" w:hAnsi="Times New Roman"/>
          <w:color w:val="000000" w:themeColor="text1"/>
          <w:sz w:val="28"/>
          <w:szCs w:val="28"/>
        </w:rPr>
      </w:pPr>
      <w:r w:rsidRPr="00324BA1">
        <w:rPr>
          <w:rFonts w:ascii="Times New Roman" w:hAnsi="Times New Roman"/>
          <w:color w:val="000000" w:themeColor="text1"/>
          <w:sz w:val="28"/>
          <w:szCs w:val="28"/>
        </w:rPr>
        <w:t>по делу об административном правонарушении</w:t>
      </w:r>
    </w:p>
    <w:p w:rsidR="002D2892" w:rsidRPr="00324BA1" w:rsidP="002D2892">
      <w:pPr>
        <w:spacing w:after="0" w:line="240" w:lineRule="auto"/>
        <w:ind w:firstLine="709"/>
        <w:jc w:val="center"/>
        <w:rPr>
          <w:rFonts w:ascii="Times New Roman" w:hAnsi="Times New Roman"/>
          <w:color w:val="000000" w:themeColor="text1"/>
          <w:sz w:val="28"/>
          <w:szCs w:val="28"/>
        </w:rPr>
      </w:pPr>
    </w:p>
    <w:p w:rsidR="002D2892" w:rsidRPr="00324BA1" w:rsidP="002D2892">
      <w:pPr>
        <w:spacing w:after="0" w:line="240" w:lineRule="auto"/>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 xml:space="preserve">  </w:t>
      </w:r>
      <w:r w:rsidRPr="00324BA1" w:rsidR="00E54741">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00331BBF">
        <w:rPr>
          <w:rFonts w:ascii="Times New Roman" w:hAnsi="Times New Roman"/>
          <w:color w:val="000000" w:themeColor="text1"/>
          <w:sz w:val="28"/>
          <w:szCs w:val="28"/>
        </w:rPr>
        <w:t>10</w:t>
      </w:r>
      <w:r w:rsidRPr="00324BA1" w:rsidR="00EF59FD">
        <w:rPr>
          <w:rFonts w:ascii="Times New Roman" w:hAnsi="Times New Roman"/>
          <w:color w:val="000000" w:themeColor="text1"/>
          <w:sz w:val="28"/>
          <w:szCs w:val="28"/>
        </w:rPr>
        <w:t xml:space="preserve"> </w:t>
      </w:r>
      <w:r w:rsidR="00331BBF">
        <w:rPr>
          <w:rFonts w:ascii="Times New Roman" w:hAnsi="Times New Roman"/>
          <w:color w:val="000000" w:themeColor="text1"/>
          <w:sz w:val="28"/>
          <w:szCs w:val="28"/>
        </w:rPr>
        <w:t>декабря</w:t>
      </w:r>
      <w:r w:rsidRPr="00324BA1" w:rsidR="00281CE9">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202</w:t>
      </w:r>
      <w:r w:rsidR="00DF0E46">
        <w:rPr>
          <w:rFonts w:ascii="Times New Roman" w:hAnsi="Times New Roman"/>
          <w:color w:val="000000" w:themeColor="text1"/>
          <w:sz w:val="28"/>
          <w:szCs w:val="28"/>
        </w:rPr>
        <w:t>4</w:t>
      </w:r>
      <w:r w:rsidRPr="00324BA1">
        <w:rPr>
          <w:rFonts w:ascii="Times New Roman" w:hAnsi="Times New Roman"/>
          <w:color w:val="000000" w:themeColor="text1"/>
          <w:sz w:val="28"/>
          <w:szCs w:val="28"/>
        </w:rPr>
        <w:t xml:space="preserve"> года                                                     </w:t>
      </w:r>
      <w:r w:rsidRPr="00324BA1" w:rsidR="00A63053">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 xml:space="preserve">  </w:t>
      </w:r>
      <w:r w:rsidRPr="00324BA1" w:rsidR="00925BA5">
        <w:rPr>
          <w:rFonts w:ascii="Times New Roman" w:hAnsi="Times New Roman"/>
          <w:color w:val="000000" w:themeColor="text1"/>
          <w:sz w:val="28"/>
          <w:szCs w:val="28"/>
        </w:rPr>
        <w:t xml:space="preserve"> </w:t>
      </w:r>
      <w:r w:rsidRPr="00324BA1">
        <w:rPr>
          <w:rFonts w:ascii="Times New Roman" w:hAnsi="Times New Roman"/>
          <w:color w:val="000000" w:themeColor="text1"/>
          <w:sz w:val="28"/>
          <w:szCs w:val="28"/>
        </w:rPr>
        <w:t>город Севастополь</w:t>
      </w:r>
    </w:p>
    <w:p w:rsidR="00172E06" w:rsidRPr="00324BA1" w:rsidP="002D2892">
      <w:pPr>
        <w:spacing w:after="0" w:line="240" w:lineRule="auto"/>
        <w:ind w:firstLine="709"/>
        <w:jc w:val="both"/>
        <w:rPr>
          <w:rFonts w:ascii="Times New Roman" w:hAnsi="Times New Roman"/>
          <w:color w:val="000000" w:themeColor="text1"/>
          <w:sz w:val="28"/>
          <w:szCs w:val="28"/>
        </w:rPr>
      </w:pPr>
    </w:p>
    <w:p w:rsidR="00683EF2" w:rsidRPr="00324BA1" w:rsidP="00774C0C">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324BA1" w:rsidR="00281CE9">
        <w:rPr>
          <w:rFonts w:ascii="Times New Roman" w:hAnsi="Times New Roman"/>
          <w:color w:val="000000" w:themeColor="text1"/>
          <w:sz w:val="28"/>
          <w:szCs w:val="28"/>
        </w:rPr>
        <w:t xml:space="preserve">ировой судья судебного участка № 13 Ленинского судебного района города Севастополя Баянина Т.В. </w:t>
      </w:r>
      <w:r w:rsidRPr="00324BA1" w:rsidR="00F80445">
        <w:rPr>
          <w:rFonts w:ascii="Times New Roman" w:hAnsi="Times New Roman"/>
          <w:color w:val="000000" w:themeColor="text1"/>
          <w:sz w:val="28"/>
          <w:szCs w:val="28"/>
        </w:rPr>
        <w:t>с</w:t>
      </w:r>
      <w:r w:rsidRPr="00324BA1" w:rsidR="00EE151B">
        <w:rPr>
          <w:rFonts w:ascii="Times New Roman" w:hAnsi="Times New Roman"/>
          <w:color w:val="000000" w:themeColor="text1"/>
          <w:sz w:val="28"/>
          <w:szCs w:val="28"/>
        </w:rPr>
        <w:t xml:space="preserve"> участи</w:t>
      </w:r>
      <w:r w:rsidRPr="00324BA1" w:rsidR="00F80445">
        <w:rPr>
          <w:rFonts w:ascii="Times New Roman" w:hAnsi="Times New Roman"/>
          <w:color w:val="000000" w:themeColor="text1"/>
          <w:sz w:val="28"/>
          <w:szCs w:val="28"/>
        </w:rPr>
        <w:t>ем</w:t>
      </w:r>
      <w:r w:rsidRPr="00324BA1" w:rsidR="00EE151B">
        <w:rPr>
          <w:rFonts w:ascii="Times New Roman" w:hAnsi="Times New Roman"/>
          <w:color w:val="000000" w:themeColor="text1"/>
          <w:sz w:val="28"/>
          <w:szCs w:val="28"/>
        </w:rPr>
        <w:t xml:space="preserve"> лица, в отношении которого ведется производство по делу об административном правонарушении</w:t>
      </w:r>
      <w:r w:rsidRPr="00324BA1" w:rsidR="00F80445">
        <w:rPr>
          <w:rFonts w:ascii="Times New Roman" w:hAnsi="Times New Roman"/>
          <w:color w:val="000000" w:themeColor="text1"/>
          <w:sz w:val="28"/>
          <w:szCs w:val="28"/>
        </w:rPr>
        <w:t xml:space="preserve"> – </w:t>
      </w:r>
      <w:r w:rsidR="00331BBF">
        <w:rPr>
          <w:rFonts w:ascii="Times New Roman" w:hAnsi="Times New Roman"/>
          <w:color w:val="000000" w:themeColor="text1"/>
          <w:sz w:val="28"/>
          <w:szCs w:val="28"/>
        </w:rPr>
        <w:t>Майданик А.И</w:t>
      </w:r>
      <w:r w:rsidRPr="00324BA1" w:rsidR="00F80445">
        <w:rPr>
          <w:rFonts w:ascii="Times New Roman" w:hAnsi="Times New Roman"/>
          <w:color w:val="000000" w:themeColor="text1"/>
          <w:sz w:val="28"/>
          <w:szCs w:val="28"/>
        </w:rPr>
        <w:t>.</w:t>
      </w:r>
      <w:r w:rsidRPr="00324BA1" w:rsidR="00EE151B">
        <w:rPr>
          <w:rFonts w:ascii="Times New Roman" w:hAnsi="Times New Roman"/>
          <w:color w:val="000000" w:themeColor="text1"/>
          <w:sz w:val="28"/>
          <w:szCs w:val="28"/>
        </w:rPr>
        <w:t>, рассмотрев в открытом судебном засед</w:t>
      </w:r>
      <w:r w:rsidRPr="00324BA1" w:rsidR="00B37880">
        <w:rPr>
          <w:rFonts w:ascii="Times New Roman" w:hAnsi="Times New Roman"/>
          <w:color w:val="000000" w:themeColor="text1"/>
          <w:sz w:val="28"/>
          <w:szCs w:val="28"/>
        </w:rPr>
        <w:t>ании в зале судебного участка №3 Балаклавского</w:t>
      </w:r>
      <w:r w:rsidRPr="00324BA1" w:rsidR="00EE151B">
        <w:rPr>
          <w:rFonts w:ascii="Times New Roman" w:hAnsi="Times New Roman"/>
          <w:color w:val="000000" w:themeColor="text1"/>
          <w:sz w:val="28"/>
          <w:szCs w:val="28"/>
        </w:rPr>
        <w:t xml:space="preserve"> судебного района города Севастополя по адресу: город Севастополь, ул.Хрусталева, 4, </w:t>
      </w:r>
      <w:r w:rsidRPr="00324BA1" w:rsidR="00A63053">
        <w:rPr>
          <w:rFonts w:ascii="Times New Roman" w:hAnsi="Times New Roman"/>
          <w:color w:val="000000" w:themeColor="text1"/>
          <w:sz w:val="28"/>
          <w:szCs w:val="28"/>
        </w:rPr>
        <w:t xml:space="preserve">поступившее из </w:t>
      </w:r>
      <w:r w:rsidRPr="00324BA1" w:rsidR="00B37880">
        <w:rPr>
          <w:rFonts w:ascii="Times New Roman" w:hAnsi="Times New Roman"/>
          <w:sz w:val="28"/>
          <w:szCs w:val="28"/>
        </w:rPr>
        <w:t>ОСП по Ленинскому району ГУФССП России по Республике Крым и г.Севастополю в отношении</w:t>
      </w:r>
      <w:r w:rsidRPr="00324BA1" w:rsidR="0023574D">
        <w:rPr>
          <w:rFonts w:ascii="Times New Roman" w:hAnsi="Times New Roman"/>
          <w:color w:val="000000" w:themeColor="text1"/>
          <w:sz w:val="28"/>
          <w:szCs w:val="28"/>
        </w:rPr>
        <w:t xml:space="preserve">: </w:t>
      </w:r>
    </w:p>
    <w:p w:rsidR="008720BC" w:rsidRPr="00324BA1" w:rsidP="005C1E8B">
      <w:pPr>
        <w:pStyle w:val="BodyTextIndent"/>
        <w:spacing w:after="0" w:line="240" w:lineRule="auto"/>
        <w:ind w:left="0" w:firstLine="567"/>
        <w:jc w:val="both"/>
        <w:rPr>
          <w:rFonts w:ascii="Times New Roman" w:hAnsi="Times New Roman"/>
          <w:color w:val="000000" w:themeColor="text1"/>
          <w:sz w:val="28"/>
          <w:szCs w:val="28"/>
        </w:rPr>
      </w:pPr>
      <w:r>
        <w:rPr>
          <w:rFonts w:ascii="Times New Roman" w:hAnsi="Times New Roman"/>
          <w:b/>
          <w:color w:val="0000FF"/>
          <w:sz w:val="28"/>
          <w:szCs w:val="28"/>
        </w:rPr>
        <w:t>Майданик</w:t>
      </w:r>
      <w:r>
        <w:rPr>
          <w:rFonts w:ascii="Times New Roman" w:hAnsi="Times New Roman"/>
          <w:b/>
          <w:color w:val="0000FF"/>
          <w:sz w:val="28"/>
          <w:szCs w:val="28"/>
        </w:rPr>
        <w:t xml:space="preserve"> А.И.</w:t>
      </w:r>
      <w:r>
        <w:rPr>
          <w:rFonts w:ascii="Times New Roman" w:hAnsi="Times New Roman"/>
          <w:color w:val="0000FF"/>
          <w:sz w:val="28"/>
          <w:szCs w:val="28"/>
        </w:rPr>
        <w:t xml:space="preserve">, (данные </w:t>
      </w:r>
      <w:r>
        <w:rPr>
          <w:rFonts w:ascii="Times New Roman" w:hAnsi="Times New Roman"/>
          <w:color w:val="0000FF"/>
          <w:sz w:val="28"/>
          <w:szCs w:val="28"/>
        </w:rPr>
        <w:t>изьяты</w:t>
      </w:r>
      <w:r>
        <w:rPr>
          <w:rFonts w:ascii="Times New Roman" w:hAnsi="Times New Roman"/>
          <w:color w:val="0000FF"/>
          <w:sz w:val="28"/>
          <w:szCs w:val="28"/>
        </w:rPr>
        <w:t>)</w:t>
      </w:r>
      <w:r w:rsidRPr="00324BA1" w:rsidR="00B37880">
        <w:rPr>
          <w:rFonts w:ascii="Times New Roman" w:eastAsia="Calibri" w:hAnsi="Times New Roman"/>
          <w:sz w:val="28"/>
          <w:szCs w:val="28"/>
        </w:rPr>
        <w:t xml:space="preserve">, </w:t>
      </w:r>
      <w:r w:rsidRPr="00324BA1" w:rsidR="00B37880">
        <w:rPr>
          <w:rFonts w:ascii="Times New Roman" w:hAnsi="Times New Roman"/>
          <w:b/>
          <w:color w:val="000000"/>
          <w:sz w:val="28"/>
          <w:szCs w:val="28"/>
        </w:rPr>
        <w:t xml:space="preserve"> </w:t>
      </w:r>
    </w:p>
    <w:p w:rsidR="002D2892" w:rsidRPr="00324BA1" w:rsidP="002D2892">
      <w:pPr>
        <w:pStyle w:val="BodyTextIndent"/>
        <w:spacing w:after="0" w:line="240" w:lineRule="auto"/>
        <w:ind w:left="0" w:firstLine="567"/>
        <w:jc w:val="both"/>
        <w:rPr>
          <w:rFonts w:ascii="Times New Roman" w:hAnsi="Times New Roman"/>
          <w:color w:val="000000" w:themeColor="text1"/>
          <w:sz w:val="28"/>
          <w:szCs w:val="28"/>
        </w:rPr>
      </w:pPr>
      <w:r w:rsidRPr="00324BA1">
        <w:rPr>
          <w:rFonts w:ascii="Times New Roman" w:hAnsi="Times New Roman"/>
          <w:color w:val="000000" w:themeColor="text1"/>
          <w:sz w:val="28"/>
          <w:szCs w:val="28"/>
        </w:rPr>
        <w:t>привлекаемо</w:t>
      </w:r>
      <w:r w:rsidR="00331BBF">
        <w:rPr>
          <w:rFonts w:ascii="Times New Roman" w:hAnsi="Times New Roman"/>
          <w:color w:val="000000" w:themeColor="text1"/>
          <w:sz w:val="28"/>
          <w:szCs w:val="28"/>
        </w:rPr>
        <w:t>й</w:t>
      </w:r>
      <w:r w:rsidRPr="00324BA1">
        <w:rPr>
          <w:rFonts w:ascii="Times New Roman" w:hAnsi="Times New Roman"/>
          <w:color w:val="000000" w:themeColor="text1"/>
          <w:sz w:val="28"/>
          <w:szCs w:val="28"/>
        </w:rPr>
        <w:t xml:space="preserve"> к административной ответственности за совершение административного правонарушения, предусмотренного ч.1 ст. 20.25 Кодекса РФ об АП, -</w:t>
      </w:r>
    </w:p>
    <w:p w:rsidR="00BB2A95" w:rsidRPr="00324BA1" w:rsidP="003017FD">
      <w:pPr>
        <w:pStyle w:val="BodyTextIndent"/>
        <w:spacing w:after="0" w:line="240" w:lineRule="auto"/>
        <w:ind w:left="0" w:firstLine="539"/>
        <w:jc w:val="both"/>
        <w:rPr>
          <w:rFonts w:ascii="Times New Roman" w:hAnsi="Times New Roman"/>
          <w:color w:val="000000" w:themeColor="text1"/>
          <w:sz w:val="28"/>
          <w:szCs w:val="28"/>
        </w:rPr>
      </w:pPr>
    </w:p>
    <w:p w:rsidR="00EC4A28" w:rsidRPr="00965510" w:rsidP="003017FD">
      <w:pPr>
        <w:pStyle w:val="BodyText"/>
        <w:spacing w:after="0"/>
        <w:jc w:val="center"/>
        <w:rPr>
          <w:color w:val="000000" w:themeColor="text1"/>
          <w:sz w:val="28"/>
          <w:szCs w:val="28"/>
        </w:rPr>
      </w:pPr>
      <w:r w:rsidRPr="00965510">
        <w:rPr>
          <w:color w:val="000000" w:themeColor="text1"/>
          <w:sz w:val="28"/>
          <w:szCs w:val="28"/>
        </w:rPr>
        <w:t>УСТАНОВИЛ:</w:t>
      </w:r>
    </w:p>
    <w:p w:rsidR="00A63053" w:rsidRPr="00324BA1" w:rsidP="005251FA">
      <w:pPr>
        <w:spacing w:after="0" w:line="240" w:lineRule="auto"/>
        <w:jc w:val="both"/>
        <w:rPr>
          <w:rFonts w:ascii="Times New Roman" w:hAnsi="Times New Roman"/>
          <w:sz w:val="28"/>
          <w:szCs w:val="28"/>
        </w:rPr>
      </w:pPr>
      <w:r>
        <w:rPr>
          <w:rFonts w:ascii="Times New Roman" w:hAnsi="Times New Roman"/>
          <w:sz w:val="28"/>
          <w:szCs w:val="28"/>
        </w:rPr>
        <w:t>Майданик А.И</w:t>
      </w:r>
      <w:r w:rsidRPr="00324BA1" w:rsidR="003A6690">
        <w:rPr>
          <w:rFonts w:ascii="Times New Roman" w:hAnsi="Times New Roman"/>
          <w:sz w:val="28"/>
          <w:szCs w:val="28"/>
        </w:rPr>
        <w:t>.</w:t>
      </w:r>
      <w:r w:rsidRPr="00324BA1">
        <w:rPr>
          <w:rFonts w:ascii="Times New Roman" w:hAnsi="Times New Roman"/>
          <w:sz w:val="28"/>
          <w:szCs w:val="28"/>
        </w:rPr>
        <w:t xml:space="preserve"> </w:t>
      </w:r>
      <w:r w:rsidRPr="00324BA1">
        <w:rPr>
          <w:rFonts w:ascii="Times New Roman" w:hAnsi="Times New Roman"/>
          <w:color w:val="000000" w:themeColor="text1"/>
          <w:sz w:val="28"/>
          <w:szCs w:val="28"/>
        </w:rPr>
        <w:t>зарегистрированн</w:t>
      </w:r>
      <w:r>
        <w:rPr>
          <w:rFonts w:ascii="Times New Roman" w:hAnsi="Times New Roman"/>
          <w:color w:val="000000" w:themeColor="text1"/>
          <w:sz w:val="28"/>
          <w:szCs w:val="28"/>
        </w:rPr>
        <w:t>ая</w:t>
      </w:r>
      <w:r w:rsidRPr="00324BA1">
        <w:rPr>
          <w:rFonts w:ascii="Times New Roman" w:hAnsi="Times New Roman"/>
          <w:color w:val="000000" w:themeColor="text1"/>
          <w:sz w:val="28"/>
          <w:szCs w:val="28"/>
        </w:rPr>
        <w:t xml:space="preserve"> по адресу: </w:t>
      </w:r>
      <w:r w:rsidRPr="00DF0E46" w:rsidR="00DF0E46">
        <w:rPr>
          <w:rFonts w:ascii="Times New Roman" w:hAnsi="Times New Roman"/>
          <w:color w:val="000000"/>
          <w:sz w:val="28"/>
          <w:szCs w:val="28"/>
        </w:rPr>
        <w:t>299003, г. Севаст</w:t>
      </w:r>
      <w:r>
        <w:rPr>
          <w:rFonts w:ascii="Times New Roman" w:hAnsi="Times New Roman"/>
          <w:color w:val="000000"/>
          <w:sz w:val="28"/>
          <w:szCs w:val="28"/>
        </w:rPr>
        <w:t xml:space="preserve">ополь, ул. </w:t>
      </w:r>
      <w:r>
        <w:rPr>
          <w:rFonts w:ascii="Times New Roman" w:hAnsi="Times New Roman"/>
          <w:color w:val="000000"/>
          <w:sz w:val="28"/>
          <w:szCs w:val="28"/>
        </w:rPr>
        <w:t>изьято</w:t>
      </w:r>
      <w:r w:rsidRPr="00324BA1">
        <w:rPr>
          <w:rFonts w:ascii="Times New Roman" w:hAnsi="Times New Roman"/>
          <w:sz w:val="28"/>
          <w:szCs w:val="28"/>
        </w:rPr>
        <w:t xml:space="preserve">, будучи </w:t>
      </w:r>
      <w:r w:rsidRPr="00324BA1">
        <w:rPr>
          <w:rFonts w:ascii="Times New Roman" w:hAnsi="Times New Roman"/>
          <w:sz w:val="28"/>
          <w:szCs w:val="28"/>
        </w:rPr>
        <w:t>привлеченн</w:t>
      </w:r>
      <w:r>
        <w:rPr>
          <w:rFonts w:ascii="Times New Roman" w:hAnsi="Times New Roman"/>
          <w:sz w:val="28"/>
          <w:szCs w:val="28"/>
        </w:rPr>
        <w:t>ой</w:t>
      </w:r>
      <w:r w:rsidRPr="00324BA1">
        <w:rPr>
          <w:rFonts w:ascii="Times New Roman" w:hAnsi="Times New Roman"/>
          <w:sz w:val="28"/>
          <w:szCs w:val="28"/>
        </w:rPr>
        <w:t xml:space="preserve"> к административной ответственности по постановлению</w:t>
      </w:r>
      <w:r w:rsidRPr="00324BA1" w:rsidR="002E63A1">
        <w:rPr>
          <w:rFonts w:ascii="Times New Roman" w:hAnsi="Times New Roman"/>
          <w:sz w:val="28"/>
          <w:szCs w:val="28"/>
        </w:rPr>
        <w:t xml:space="preserve"> </w:t>
      </w:r>
      <w:r w:rsidRPr="00324BA1" w:rsidR="00B37880">
        <w:rPr>
          <w:rFonts w:ascii="Times New Roman" w:hAnsi="Times New Roman"/>
          <w:sz w:val="28"/>
          <w:szCs w:val="28"/>
        </w:rPr>
        <w:t xml:space="preserve">мирового судьи </w:t>
      </w:r>
      <w:r w:rsidR="00DF086F">
        <w:rPr>
          <w:rFonts w:ascii="Times New Roman" w:hAnsi="Times New Roman"/>
          <w:color w:val="000000" w:themeColor="text1"/>
          <w:sz w:val="28"/>
          <w:szCs w:val="28"/>
        </w:rPr>
        <w:t>судебного участка № 14</w:t>
      </w:r>
      <w:r w:rsidRPr="00324BA1" w:rsidR="00B37880">
        <w:rPr>
          <w:rFonts w:ascii="Times New Roman" w:hAnsi="Times New Roman"/>
          <w:color w:val="000000" w:themeColor="text1"/>
          <w:sz w:val="28"/>
          <w:szCs w:val="28"/>
        </w:rPr>
        <w:t xml:space="preserve"> Ленинского судебного района города Севастополя </w:t>
      </w:r>
      <w:r w:rsidR="001224F4">
        <w:rPr>
          <w:rFonts w:ascii="Times New Roman" w:hAnsi="Times New Roman"/>
          <w:color w:val="000000" w:themeColor="text1"/>
          <w:sz w:val="28"/>
          <w:szCs w:val="28"/>
        </w:rPr>
        <w:t>№</w:t>
      </w:r>
      <w:r w:rsidR="00DF086F">
        <w:rPr>
          <w:rFonts w:ascii="Times New Roman" w:hAnsi="Times New Roman"/>
          <w:color w:val="000000" w:themeColor="text1"/>
          <w:sz w:val="28"/>
          <w:szCs w:val="28"/>
        </w:rPr>
        <w:t>5-0738/14/2023</w:t>
      </w:r>
      <w:r>
        <w:rPr>
          <w:rFonts w:ascii="Times New Roman" w:hAnsi="Times New Roman"/>
          <w:color w:val="000000" w:themeColor="text1"/>
          <w:sz w:val="28"/>
          <w:szCs w:val="28"/>
        </w:rPr>
        <w:t xml:space="preserve"> от </w:t>
      </w:r>
      <w:r w:rsidR="00DF086F">
        <w:rPr>
          <w:rFonts w:ascii="Times New Roman" w:hAnsi="Times New Roman"/>
          <w:color w:val="000000" w:themeColor="text1"/>
          <w:sz w:val="28"/>
          <w:szCs w:val="28"/>
        </w:rPr>
        <w:t>30.08.2023</w:t>
      </w:r>
      <w:r w:rsidRPr="00324BA1" w:rsidR="003A6690">
        <w:rPr>
          <w:rFonts w:ascii="Times New Roman" w:hAnsi="Times New Roman"/>
          <w:sz w:val="28"/>
          <w:szCs w:val="28"/>
        </w:rPr>
        <w:t xml:space="preserve"> </w:t>
      </w:r>
      <w:r w:rsidRPr="00324BA1" w:rsidR="004B5C75">
        <w:rPr>
          <w:rFonts w:ascii="Times New Roman" w:hAnsi="Times New Roman"/>
          <w:sz w:val="28"/>
          <w:szCs w:val="28"/>
        </w:rPr>
        <w:t>по ч.</w:t>
      </w:r>
      <w:r w:rsidRPr="00324BA1" w:rsidR="00B37880">
        <w:rPr>
          <w:rFonts w:ascii="Times New Roman" w:hAnsi="Times New Roman"/>
          <w:sz w:val="28"/>
          <w:szCs w:val="28"/>
        </w:rPr>
        <w:t>1</w:t>
      </w:r>
      <w:r w:rsidRPr="00324BA1" w:rsidR="003A6690">
        <w:rPr>
          <w:rFonts w:ascii="Times New Roman" w:hAnsi="Times New Roman"/>
          <w:sz w:val="28"/>
          <w:szCs w:val="28"/>
        </w:rPr>
        <w:t xml:space="preserve"> </w:t>
      </w:r>
      <w:r w:rsidRPr="00324BA1" w:rsidR="004B5C75">
        <w:rPr>
          <w:rFonts w:ascii="Times New Roman" w:hAnsi="Times New Roman"/>
          <w:sz w:val="28"/>
          <w:szCs w:val="28"/>
        </w:rPr>
        <w:t xml:space="preserve">ст. </w:t>
      </w:r>
      <w:r>
        <w:rPr>
          <w:rFonts w:ascii="Times New Roman" w:hAnsi="Times New Roman"/>
          <w:sz w:val="28"/>
          <w:szCs w:val="28"/>
        </w:rPr>
        <w:t>14.1</w:t>
      </w:r>
      <w:r w:rsidRPr="00324BA1" w:rsidR="003A6690">
        <w:rPr>
          <w:rFonts w:ascii="Times New Roman" w:hAnsi="Times New Roman"/>
          <w:sz w:val="28"/>
          <w:szCs w:val="28"/>
        </w:rPr>
        <w:t xml:space="preserve"> КоАП РФ </w:t>
      </w:r>
      <w:r w:rsidRPr="00324BA1">
        <w:rPr>
          <w:rFonts w:ascii="Times New Roman" w:hAnsi="Times New Roman"/>
          <w:sz w:val="28"/>
          <w:szCs w:val="28"/>
        </w:rPr>
        <w:t xml:space="preserve">в виде административного штрафа в сумме </w:t>
      </w:r>
      <w:r>
        <w:rPr>
          <w:rFonts w:ascii="Times New Roman" w:hAnsi="Times New Roman"/>
          <w:sz w:val="28"/>
          <w:szCs w:val="28"/>
        </w:rPr>
        <w:t>5</w:t>
      </w:r>
      <w:r w:rsidRPr="00324BA1" w:rsidR="004B5C75">
        <w:rPr>
          <w:rFonts w:ascii="Times New Roman" w:hAnsi="Times New Roman"/>
          <w:sz w:val="28"/>
          <w:szCs w:val="28"/>
        </w:rPr>
        <w:t>00</w:t>
      </w:r>
      <w:r w:rsidRPr="00324BA1">
        <w:rPr>
          <w:rFonts w:ascii="Times New Roman" w:hAnsi="Times New Roman"/>
          <w:sz w:val="28"/>
          <w:szCs w:val="28"/>
        </w:rPr>
        <w:t xml:space="preserve"> руб</w:t>
      </w:r>
      <w:r w:rsidRPr="00324BA1" w:rsidR="00EE151B">
        <w:rPr>
          <w:rFonts w:ascii="Times New Roman" w:hAnsi="Times New Roman"/>
          <w:sz w:val="28"/>
          <w:szCs w:val="28"/>
        </w:rPr>
        <w:t xml:space="preserve">., вступившего в законную силу </w:t>
      </w:r>
      <w:r w:rsidR="00DF086F">
        <w:rPr>
          <w:rFonts w:ascii="Times New Roman" w:hAnsi="Times New Roman"/>
          <w:sz w:val="28"/>
          <w:szCs w:val="28"/>
        </w:rPr>
        <w:t>17.10.2023</w:t>
      </w:r>
      <w:r w:rsidRPr="00324BA1">
        <w:rPr>
          <w:rFonts w:ascii="Times New Roman" w:hAnsi="Times New Roman"/>
          <w:sz w:val="28"/>
          <w:szCs w:val="28"/>
        </w:rPr>
        <w:t>, не уплатил</w:t>
      </w:r>
      <w:r>
        <w:rPr>
          <w:rFonts w:ascii="Times New Roman" w:hAnsi="Times New Roman"/>
          <w:sz w:val="28"/>
          <w:szCs w:val="28"/>
        </w:rPr>
        <w:t>а</w:t>
      </w:r>
      <w:r w:rsidRPr="00324BA1">
        <w:rPr>
          <w:rFonts w:ascii="Times New Roman" w:hAnsi="Times New Roman"/>
          <w:sz w:val="28"/>
          <w:szCs w:val="28"/>
        </w:rPr>
        <w:t xml:space="preserve"> административный штраф в установленные КоАП РФ сроки - до </w:t>
      </w:r>
      <w:r w:rsidR="00DF086F">
        <w:rPr>
          <w:rFonts w:ascii="Times New Roman" w:hAnsi="Times New Roman"/>
          <w:sz w:val="28"/>
          <w:szCs w:val="28"/>
        </w:rPr>
        <w:t>15.12.2023</w:t>
      </w:r>
      <w:r w:rsidRPr="00324BA1" w:rsidR="00EE151B">
        <w:rPr>
          <w:rFonts w:ascii="Times New Roman" w:hAnsi="Times New Roman"/>
          <w:sz w:val="28"/>
          <w:szCs w:val="28"/>
        </w:rPr>
        <w:t xml:space="preserve"> включительно</w:t>
      </w:r>
      <w:r w:rsidRPr="00324BA1">
        <w:rPr>
          <w:rFonts w:ascii="Times New Roman" w:hAnsi="Times New Roman"/>
          <w:sz w:val="28"/>
          <w:szCs w:val="28"/>
        </w:rPr>
        <w:t>.</w:t>
      </w:r>
      <w:r w:rsidRPr="00324BA1" w:rsidR="00B42626">
        <w:rPr>
          <w:rFonts w:ascii="Times New Roman" w:hAnsi="Times New Roman"/>
          <w:sz w:val="28"/>
          <w:szCs w:val="28"/>
        </w:rPr>
        <w:t xml:space="preserve"> Администрат</w:t>
      </w:r>
      <w:r w:rsidRPr="00324BA1" w:rsidR="00EE151B">
        <w:rPr>
          <w:rFonts w:ascii="Times New Roman" w:hAnsi="Times New Roman"/>
          <w:sz w:val="28"/>
          <w:szCs w:val="28"/>
        </w:rPr>
        <w:t xml:space="preserve">ивное правонарушение совершено </w:t>
      </w:r>
      <w:r w:rsidR="00DF086F">
        <w:rPr>
          <w:rFonts w:ascii="Times New Roman" w:hAnsi="Times New Roman"/>
          <w:sz w:val="28"/>
          <w:szCs w:val="28"/>
        </w:rPr>
        <w:t>16.12.2023</w:t>
      </w:r>
      <w:r w:rsidRPr="00324BA1" w:rsidR="00B42626">
        <w:rPr>
          <w:rFonts w:ascii="Times New Roman" w:hAnsi="Times New Roman"/>
          <w:sz w:val="28"/>
          <w:szCs w:val="28"/>
        </w:rPr>
        <w:t>.</w:t>
      </w:r>
      <w:r w:rsidRPr="00324BA1">
        <w:rPr>
          <w:rFonts w:ascii="Times New Roman" w:hAnsi="Times New Roman"/>
          <w:sz w:val="28"/>
          <w:szCs w:val="28"/>
        </w:rPr>
        <w:t xml:space="preserve"> </w:t>
      </w:r>
    </w:p>
    <w:p w:rsidR="003A6690" w:rsidRPr="00324BA1" w:rsidP="005251FA">
      <w:pPr>
        <w:spacing w:after="0" w:line="240" w:lineRule="auto"/>
        <w:jc w:val="both"/>
        <w:rPr>
          <w:rFonts w:ascii="Times New Roman" w:hAnsi="Times New Roman"/>
          <w:sz w:val="28"/>
          <w:szCs w:val="28"/>
        </w:rPr>
      </w:pPr>
      <w:r>
        <w:rPr>
          <w:rFonts w:ascii="Times New Roman" w:hAnsi="Times New Roman"/>
          <w:sz w:val="28"/>
          <w:szCs w:val="28"/>
        </w:rPr>
        <w:tab/>
        <w:t>На рассмотрение дела явилась</w:t>
      </w:r>
      <w:r w:rsidRPr="00324BA1">
        <w:rPr>
          <w:rFonts w:ascii="Times New Roman" w:hAnsi="Times New Roman"/>
          <w:sz w:val="28"/>
          <w:szCs w:val="28"/>
        </w:rPr>
        <w:t xml:space="preserve"> </w:t>
      </w:r>
      <w:r>
        <w:rPr>
          <w:rFonts w:ascii="Times New Roman" w:hAnsi="Times New Roman"/>
          <w:sz w:val="28"/>
          <w:szCs w:val="28"/>
        </w:rPr>
        <w:t>Майданик А.И</w:t>
      </w:r>
      <w:r w:rsidRPr="00324BA1" w:rsidR="006060C9">
        <w:rPr>
          <w:rFonts w:ascii="Times New Roman" w:hAnsi="Times New Roman"/>
          <w:sz w:val="28"/>
          <w:szCs w:val="28"/>
        </w:rPr>
        <w:t>., вину признал</w:t>
      </w:r>
      <w:r>
        <w:rPr>
          <w:rFonts w:ascii="Times New Roman" w:hAnsi="Times New Roman"/>
          <w:sz w:val="28"/>
          <w:szCs w:val="28"/>
        </w:rPr>
        <w:t>а</w:t>
      </w:r>
      <w:r w:rsidRPr="00324BA1" w:rsidR="006060C9">
        <w:rPr>
          <w:rFonts w:ascii="Times New Roman" w:hAnsi="Times New Roman"/>
          <w:sz w:val="28"/>
          <w:szCs w:val="28"/>
        </w:rPr>
        <w:t>,</w:t>
      </w:r>
      <w:r w:rsidRPr="00324BA1">
        <w:rPr>
          <w:rFonts w:ascii="Times New Roman" w:hAnsi="Times New Roman"/>
          <w:sz w:val="28"/>
          <w:szCs w:val="28"/>
        </w:rPr>
        <w:t xml:space="preserve"> </w:t>
      </w:r>
      <w:r w:rsidRPr="00324BA1" w:rsidR="00DB261C">
        <w:rPr>
          <w:rFonts w:ascii="Times New Roman" w:hAnsi="Times New Roman"/>
          <w:sz w:val="28"/>
          <w:szCs w:val="28"/>
        </w:rPr>
        <w:t>раскаял</w:t>
      </w:r>
      <w:r>
        <w:rPr>
          <w:rFonts w:ascii="Times New Roman" w:hAnsi="Times New Roman"/>
          <w:sz w:val="28"/>
          <w:szCs w:val="28"/>
        </w:rPr>
        <w:t>ась</w:t>
      </w:r>
      <w:r w:rsidRPr="00324BA1" w:rsidR="00DB261C">
        <w:rPr>
          <w:rFonts w:ascii="Times New Roman" w:hAnsi="Times New Roman"/>
          <w:sz w:val="28"/>
          <w:szCs w:val="28"/>
        </w:rPr>
        <w:t xml:space="preserve"> в содеянном, </w:t>
      </w:r>
      <w:r w:rsidRPr="00324BA1" w:rsidR="001D768E">
        <w:rPr>
          <w:rFonts w:ascii="Times New Roman" w:hAnsi="Times New Roman"/>
          <w:sz w:val="28"/>
          <w:szCs w:val="28"/>
        </w:rPr>
        <w:t>подтвердил</w:t>
      </w:r>
      <w:r>
        <w:rPr>
          <w:rFonts w:ascii="Times New Roman" w:hAnsi="Times New Roman"/>
          <w:sz w:val="28"/>
          <w:szCs w:val="28"/>
        </w:rPr>
        <w:t>а</w:t>
      </w:r>
      <w:r w:rsidRPr="00324BA1" w:rsidR="001D768E">
        <w:rPr>
          <w:rFonts w:ascii="Times New Roman" w:hAnsi="Times New Roman"/>
          <w:sz w:val="28"/>
          <w:szCs w:val="28"/>
        </w:rPr>
        <w:t xml:space="preserve"> </w:t>
      </w:r>
      <w:r w:rsidRPr="00324BA1" w:rsidR="00017BBA">
        <w:rPr>
          <w:rFonts w:ascii="Times New Roman" w:hAnsi="Times New Roman"/>
          <w:sz w:val="28"/>
          <w:szCs w:val="28"/>
        </w:rPr>
        <w:t>обстоятельства,</w:t>
      </w:r>
      <w:r w:rsidRPr="00324BA1" w:rsidR="001D768E">
        <w:rPr>
          <w:rFonts w:ascii="Times New Roman" w:hAnsi="Times New Roman"/>
          <w:sz w:val="28"/>
          <w:szCs w:val="28"/>
        </w:rPr>
        <w:t xml:space="preserve"> изложенные в протоколе об административном правонарушении, </w:t>
      </w:r>
      <w:r w:rsidRPr="00324BA1" w:rsidR="00DB261C">
        <w:rPr>
          <w:rFonts w:ascii="Times New Roman" w:hAnsi="Times New Roman"/>
          <w:sz w:val="28"/>
          <w:szCs w:val="28"/>
        </w:rPr>
        <w:t>указав</w:t>
      </w:r>
      <w:r w:rsidRPr="00324BA1" w:rsidR="001D768E">
        <w:rPr>
          <w:rFonts w:ascii="Times New Roman" w:hAnsi="Times New Roman"/>
          <w:sz w:val="28"/>
          <w:szCs w:val="28"/>
        </w:rPr>
        <w:t xml:space="preserve"> в дополнение</w:t>
      </w:r>
      <w:r w:rsidRPr="00324BA1" w:rsidR="00DB261C">
        <w:rPr>
          <w:rFonts w:ascii="Times New Roman" w:hAnsi="Times New Roman"/>
          <w:sz w:val="28"/>
          <w:szCs w:val="28"/>
        </w:rPr>
        <w:t>, что забыл</w:t>
      </w:r>
      <w:r>
        <w:rPr>
          <w:rFonts w:ascii="Times New Roman" w:hAnsi="Times New Roman"/>
          <w:sz w:val="28"/>
          <w:szCs w:val="28"/>
        </w:rPr>
        <w:t>а</w:t>
      </w:r>
      <w:r w:rsidRPr="00324BA1" w:rsidR="00DB261C">
        <w:rPr>
          <w:rFonts w:ascii="Times New Roman" w:hAnsi="Times New Roman"/>
          <w:sz w:val="28"/>
          <w:szCs w:val="28"/>
        </w:rPr>
        <w:t xml:space="preserve"> уплатить в срок штраф.</w:t>
      </w:r>
    </w:p>
    <w:p w:rsidR="00EE151B"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Выслушав </w:t>
      </w:r>
      <w:r w:rsidR="00331BBF">
        <w:rPr>
          <w:rFonts w:ascii="Times New Roman" w:hAnsi="Times New Roman"/>
          <w:sz w:val="28"/>
          <w:szCs w:val="28"/>
        </w:rPr>
        <w:t>Майданик А.И</w:t>
      </w:r>
      <w:r w:rsidRPr="00324BA1">
        <w:rPr>
          <w:rFonts w:ascii="Times New Roman" w:hAnsi="Times New Roman"/>
          <w:sz w:val="28"/>
          <w:szCs w:val="28"/>
        </w:rPr>
        <w:t>., изучив материалы дела об административном правонарушении, мировой судья у</w:t>
      </w:r>
      <w:r w:rsidRPr="00324BA1">
        <w:rPr>
          <w:rFonts w:ascii="Times New Roman" w:hAnsi="Times New Roman"/>
          <w:sz w:val="28"/>
          <w:szCs w:val="28"/>
        </w:rPr>
        <w:t>становил следующее.</w:t>
      </w:r>
    </w:p>
    <w:p w:rsidR="00A63053" w:rsidRPr="00324BA1" w:rsidP="00EE151B">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соответствии с </w:t>
      </w:r>
      <w:hyperlink r:id="rId5" w:history="1">
        <w:r w:rsidRPr="00324BA1">
          <w:rPr>
            <w:rFonts w:ascii="Times New Roman" w:hAnsi="Times New Roman"/>
            <w:sz w:val="28"/>
            <w:szCs w:val="28"/>
          </w:rPr>
          <w:t>частью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общества к административной отве</w:t>
      </w:r>
      <w:r w:rsidRPr="00324BA1">
        <w:rPr>
          <w:rFonts w:ascii="Times New Roman" w:hAnsi="Times New Roman"/>
          <w:sz w:val="28"/>
          <w:szCs w:val="28"/>
        </w:rPr>
        <w:t xml:space="preserve">тственности) неуплата административного штрафа в срок, предусмотренный названным </w:t>
      </w:r>
      <w:hyperlink r:id="rId6" w:history="1">
        <w:r w:rsidRPr="00324BA1">
          <w:rPr>
            <w:rFonts w:ascii="Times New Roman" w:hAnsi="Times New Roman"/>
            <w:color w:val="0000FF"/>
            <w:sz w:val="28"/>
            <w:szCs w:val="28"/>
          </w:rPr>
          <w:t>Кодексом</w:t>
        </w:r>
      </w:hyperlink>
      <w:r w:rsidRPr="00324BA1">
        <w:rPr>
          <w:rFonts w:ascii="Times New Roman" w:hAnsi="Times New Roman"/>
          <w:sz w:val="28"/>
          <w:szCs w:val="28"/>
        </w:rPr>
        <w:t>, влечет наложение админис</w:t>
      </w:r>
      <w:r w:rsidRPr="00324BA1">
        <w:rPr>
          <w:rFonts w:ascii="Times New Roman" w:hAnsi="Times New Roman"/>
          <w:sz w:val="28"/>
          <w:szCs w:val="28"/>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63053" w:rsidRPr="00324BA1" w:rsidP="00A63053">
      <w:pPr>
        <w:pStyle w:val="NoSpacing"/>
        <w:ind w:firstLine="709"/>
        <w:jc w:val="both"/>
        <w:rPr>
          <w:sz w:val="28"/>
          <w:szCs w:val="28"/>
        </w:rPr>
      </w:pPr>
      <w:r w:rsidRPr="00324BA1">
        <w:rPr>
          <w:sz w:val="28"/>
          <w:szCs w:val="28"/>
        </w:rPr>
        <w:t>В соответствии с ч.1 ст.30.</w:t>
      </w:r>
      <w:r w:rsidRPr="00324BA1">
        <w:rPr>
          <w:sz w:val="28"/>
          <w:szCs w:val="28"/>
        </w:rPr>
        <w:t>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A63053" w:rsidRPr="00324BA1" w:rsidP="00A63053">
      <w:pPr>
        <w:spacing w:after="0" w:line="240" w:lineRule="auto"/>
        <w:ind w:firstLine="540"/>
        <w:jc w:val="both"/>
        <w:rPr>
          <w:rFonts w:ascii="Times New Roman" w:hAnsi="Times New Roman"/>
          <w:sz w:val="28"/>
          <w:szCs w:val="28"/>
        </w:rPr>
      </w:pPr>
      <w:r w:rsidRPr="00324BA1">
        <w:rPr>
          <w:rFonts w:ascii="Times New Roman" w:hAnsi="Times New Roman"/>
          <w:sz w:val="28"/>
          <w:szCs w:val="28"/>
        </w:rPr>
        <w:t>В соответствии с пунктом 1 статьи 31.1 Кодекса Российской Федерации об административных</w:t>
      </w:r>
      <w:r w:rsidRPr="00324BA1">
        <w:rPr>
          <w:rFonts w:ascii="Times New Roman" w:hAnsi="Times New Roman"/>
          <w:sz w:val="28"/>
          <w:szCs w:val="28"/>
        </w:rPr>
        <w:t xml:space="preserve"> правонарушениях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w:t>
      </w:r>
      <w:r w:rsidRPr="00324BA1">
        <w:rPr>
          <w:rFonts w:ascii="Times New Roman" w:hAnsi="Times New Roman"/>
          <w:sz w:val="28"/>
          <w:szCs w:val="28"/>
        </w:rPr>
        <w:t>но или опротестовано.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Согласно </w:t>
      </w:r>
      <w:hyperlink r:id="rId7" w:history="1">
        <w:r w:rsidRPr="00324BA1">
          <w:rPr>
            <w:rFonts w:ascii="Times New Roman" w:hAnsi="Times New Roman"/>
            <w:color w:val="0000FF"/>
            <w:sz w:val="28"/>
            <w:szCs w:val="28"/>
          </w:rPr>
          <w:t>части 1 статьи 32.2</w:t>
        </w:r>
      </w:hyperlink>
      <w:r w:rsidRPr="00324BA1">
        <w:rPr>
          <w:rFonts w:ascii="Times New Roman" w:hAnsi="Times New Roman"/>
          <w:sz w:val="28"/>
          <w:szCs w:val="28"/>
        </w:rPr>
        <w:t xml:space="preserve"> Кодекса Российской Федерации об административн</w:t>
      </w:r>
      <w:r w:rsidRPr="00324BA1">
        <w:rPr>
          <w:rFonts w:ascii="Times New Roman" w:hAnsi="Times New Roman"/>
          <w:sz w:val="28"/>
          <w:szCs w:val="28"/>
        </w:rPr>
        <w:t>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w:t>
      </w:r>
      <w:r w:rsidRPr="00324BA1">
        <w:rPr>
          <w:rFonts w:ascii="Times New Roman" w:hAnsi="Times New Roman"/>
          <w:sz w:val="28"/>
          <w:szCs w:val="28"/>
        </w:rPr>
        <w:t xml:space="preserve">ючением случая, предусмотренного </w:t>
      </w:r>
      <w:hyperlink r:id="rId8" w:history="1">
        <w:r w:rsidRPr="00324BA1">
          <w:rPr>
            <w:rFonts w:ascii="Times New Roman" w:hAnsi="Times New Roman"/>
            <w:sz w:val="28"/>
            <w:szCs w:val="28"/>
          </w:rPr>
          <w:t>частью 1.1</w:t>
        </w:r>
      </w:hyperlink>
      <w:r w:rsidRPr="00324BA1">
        <w:rPr>
          <w:rFonts w:ascii="Times New Roman" w:hAnsi="Times New Roman"/>
          <w:sz w:val="28"/>
          <w:szCs w:val="28"/>
        </w:rPr>
        <w:t xml:space="preserve"> или </w:t>
      </w:r>
      <w:hyperlink r:id="rId9" w:history="1">
        <w:r w:rsidRPr="00324BA1">
          <w:rPr>
            <w:rFonts w:ascii="Times New Roman" w:hAnsi="Times New Roman"/>
            <w:sz w:val="28"/>
            <w:szCs w:val="28"/>
          </w:rPr>
          <w:t>1.3 настоящей статьи</w:t>
        </w:r>
      </w:hyperlink>
      <w:r w:rsidRPr="00324BA1">
        <w:rPr>
          <w:rFonts w:ascii="Times New Roman" w:hAnsi="Times New Roman"/>
          <w:sz w:val="28"/>
          <w:szCs w:val="28"/>
        </w:rPr>
        <w:t xml:space="preserve">, либо со дня истечения срока отсрочки или срока рассрочки, предусмотренных </w:t>
      </w:r>
      <w:hyperlink r:id="rId10" w:history="1">
        <w:r w:rsidRPr="00324BA1">
          <w:rPr>
            <w:rFonts w:ascii="Times New Roman" w:hAnsi="Times New Roman"/>
            <w:sz w:val="28"/>
            <w:szCs w:val="28"/>
          </w:rPr>
          <w:t>статьей 31.5</w:t>
        </w:r>
      </w:hyperlink>
      <w:r w:rsidRPr="00324BA1">
        <w:rPr>
          <w:rFonts w:ascii="Times New Roman" w:hAnsi="Times New Roman"/>
          <w:sz w:val="28"/>
          <w:szCs w:val="28"/>
        </w:rPr>
        <w:t xml:space="preserve"> данного Кодекса.</w:t>
      </w:r>
    </w:p>
    <w:p w:rsidR="008F2E6F"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У</w:t>
      </w:r>
      <w:r w:rsidRPr="00324BA1" w:rsidR="00A63053">
        <w:rPr>
          <w:rFonts w:ascii="Times New Roman" w:hAnsi="Times New Roman"/>
          <w:sz w:val="28"/>
          <w:szCs w:val="28"/>
        </w:rPr>
        <w:t xml:space="preserve">становлено, что </w:t>
      </w:r>
      <w:r w:rsidRPr="00324BA1" w:rsidR="00E54741">
        <w:rPr>
          <w:rFonts w:ascii="Times New Roman" w:hAnsi="Times New Roman"/>
          <w:sz w:val="28"/>
          <w:szCs w:val="28"/>
        </w:rPr>
        <w:t xml:space="preserve">постановлением </w:t>
      </w:r>
      <w:r w:rsidRPr="00324BA1" w:rsidR="00B559E1">
        <w:rPr>
          <w:rFonts w:ascii="Times New Roman" w:hAnsi="Times New Roman"/>
          <w:sz w:val="28"/>
          <w:szCs w:val="28"/>
        </w:rPr>
        <w:t xml:space="preserve">мирового судьи </w:t>
      </w:r>
      <w:r w:rsidR="00DF086F">
        <w:rPr>
          <w:rFonts w:ascii="Times New Roman" w:hAnsi="Times New Roman"/>
          <w:color w:val="000000" w:themeColor="text1"/>
          <w:sz w:val="28"/>
          <w:szCs w:val="28"/>
        </w:rPr>
        <w:t>судебного участка № 14</w:t>
      </w:r>
      <w:r w:rsidRPr="00324BA1" w:rsidR="00B559E1">
        <w:rPr>
          <w:rFonts w:ascii="Times New Roman" w:hAnsi="Times New Roman"/>
          <w:color w:val="000000" w:themeColor="text1"/>
          <w:sz w:val="28"/>
          <w:szCs w:val="28"/>
        </w:rPr>
        <w:t xml:space="preserve"> Ленинского судебного района города Севастополя </w:t>
      </w:r>
      <w:r w:rsidR="001224F4">
        <w:rPr>
          <w:rFonts w:ascii="Times New Roman" w:hAnsi="Times New Roman"/>
          <w:color w:val="000000" w:themeColor="text1"/>
          <w:sz w:val="28"/>
          <w:szCs w:val="28"/>
        </w:rPr>
        <w:t>№</w:t>
      </w:r>
      <w:r w:rsidR="00DF086F">
        <w:rPr>
          <w:rFonts w:ascii="Times New Roman" w:hAnsi="Times New Roman"/>
          <w:color w:val="000000" w:themeColor="text1"/>
          <w:sz w:val="28"/>
          <w:szCs w:val="28"/>
        </w:rPr>
        <w:t>5-0738/14/2023</w:t>
      </w:r>
      <w:r w:rsidRPr="00331BBF" w:rsidR="00331BBF">
        <w:rPr>
          <w:rFonts w:ascii="Times New Roman" w:hAnsi="Times New Roman"/>
          <w:color w:val="000000" w:themeColor="text1"/>
          <w:sz w:val="28"/>
          <w:szCs w:val="28"/>
        </w:rPr>
        <w:t xml:space="preserve"> от </w:t>
      </w:r>
      <w:r w:rsidR="00DF086F">
        <w:rPr>
          <w:rFonts w:ascii="Times New Roman" w:hAnsi="Times New Roman"/>
          <w:color w:val="000000" w:themeColor="text1"/>
          <w:sz w:val="28"/>
          <w:szCs w:val="28"/>
        </w:rPr>
        <w:t>30.08.2023</w:t>
      </w:r>
      <w:r w:rsidRPr="00331BBF" w:rsidR="00331BBF">
        <w:rPr>
          <w:rFonts w:ascii="Times New Roman" w:hAnsi="Times New Roman"/>
          <w:color w:val="000000" w:themeColor="text1"/>
          <w:sz w:val="28"/>
          <w:szCs w:val="28"/>
        </w:rPr>
        <w:t xml:space="preserve"> </w:t>
      </w:r>
      <w:r w:rsidR="00331BBF">
        <w:rPr>
          <w:rFonts w:ascii="Times New Roman" w:hAnsi="Times New Roman"/>
          <w:sz w:val="28"/>
          <w:szCs w:val="28"/>
        </w:rPr>
        <w:t>Майданик А.И</w:t>
      </w:r>
      <w:r w:rsidRPr="00324BA1" w:rsidR="00DB261C">
        <w:rPr>
          <w:rFonts w:ascii="Times New Roman" w:hAnsi="Times New Roman"/>
          <w:sz w:val="28"/>
          <w:szCs w:val="28"/>
        </w:rPr>
        <w:t>. привлечен</w:t>
      </w:r>
      <w:r w:rsidR="00331BBF">
        <w:rPr>
          <w:rFonts w:ascii="Times New Roman" w:hAnsi="Times New Roman"/>
          <w:sz w:val="28"/>
          <w:szCs w:val="28"/>
        </w:rPr>
        <w:t>а</w:t>
      </w:r>
      <w:r w:rsidRPr="00324BA1" w:rsidR="00DB261C">
        <w:rPr>
          <w:rFonts w:ascii="Times New Roman" w:hAnsi="Times New Roman"/>
          <w:sz w:val="28"/>
          <w:szCs w:val="28"/>
        </w:rPr>
        <w:t xml:space="preserve"> к административной</w:t>
      </w:r>
      <w:r w:rsidRPr="00324BA1" w:rsidR="001D768E">
        <w:rPr>
          <w:rFonts w:ascii="Times New Roman" w:hAnsi="Times New Roman"/>
          <w:sz w:val="28"/>
          <w:szCs w:val="28"/>
        </w:rPr>
        <w:t xml:space="preserve"> ответственности по ч.</w:t>
      </w:r>
      <w:r w:rsidRPr="00324BA1" w:rsidR="00B559E1">
        <w:rPr>
          <w:rFonts w:ascii="Times New Roman" w:hAnsi="Times New Roman"/>
          <w:sz w:val="28"/>
          <w:szCs w:val="28"/>
        </w:rPr>
        <w:t>1</w:t>
      </w:r>
      <w:r w:rsidRPr="00324BA1" w:rsidR="00FD670B">
        <w:rPr>
          <w:rFonts w:ascii="Times New Roman" w:hAnsi="Times New Roman"/>
          <w:sz w:val="28"/>
          <w:szCs w:val="28"/>
        </w:rPr>
        <w:t xml:space="preserve"> </w:t>
      </w:r>
      <w:r w:rsidRPr="00324BA1" w:rsidR="001D768E">
        <w:rPr>
          <w:rFonts w:ascii="Times New Roman" w:hAnsi="Times New Roman"/>
          <w:sz w:val="28"/>
          <w:szCs w:val="28"/>
        </w:rPr>
        <w:t xml:space="preserve">ст. </w:t>
      </w:r>
      <w:r w:rsidR="00331BBF">
        <w:rPr>
          <w:rFonts w:ascii="Times New Roman" w:hAnsi="Times New Roman"/>
          <w:sz w:val="28"/>
          <w:szCs w:val="28"/>
        </w:rPr>
        <w:t>14.1</w:t>
      </w:r>
      <w:r w:rsidRPr="00324BA1" w:rsidR="00DB261C">
        <w:rPr>
          <w:rFonts w:ascii="Times New Roman" w:hAnsi="Times New Roman"/>
          <w:sz w:val="28"/>
          <w:szCs w:val="28"/>
        </w:rPr>
        <w:t xml:space="preserve"> КоАП РФ в виде административного штрафа в сумме </w:t>
      </w:r>
      <w:r w:rsidR="00331BBF">
        <w:rPr>
          <w:rFonts w:ascii="Times New Roman" w:hAnsi="Times New Roman"/>
          <w:sz w:val="28"/>
          <w:szCs w:val="28"/>
        </w:rPr>
        <w:t>5</w:t>
      </w:r>
      <w:r w:rsidRPr="00324BA1" w:rsidR="00DB261C">
        <w:rPr>
          <w:rFonts w:ascii="Times New Roman" w:hAnsi="Times New Roman"/>
          <w:sz w:val="28"/>
          <w:szCs w:val="28"/>
        </w:rPr>
        <w:t>00 руб.</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w:t>
      </w:r>
      <w:r w:rsidRPr="00324BA1" w:rsidR="00E54741">
        <w:rPr>
          <w:rFonts w:ascii="Times New Roman" w:hAnsi="Times New Roman"/>
          <w:sz w:val="28"/>
          <w:szCs w:val="28"/>
        </w:rPr>
        <w:t xml:space="preserve">остановление </w:t>
      </w:r>
      <w:r w:rsidR="00331BBF">
        <w:rPr>
          <w:rFonts w:ascii="Times New Roman" w:hAnsi="Times New Roman"/>
          <w:sz w:val="28"/>
          <w:szCs w:val="28"/>
        </w:rPr>
        <w:t xml:space="preserve">мирового судьи от </w:t>
      </w:r>
      <w:r w:rsidR="00DF086F">
        <w:rPr>
          <w:rFonts w:ascii="Times New Roman" w:hAnsi="Times New Roman"/>
          <w:sz w:val="28"/>
          <w:szCs w:val="28"/>
        </w:rPr>
        <w:t>30.08.2023</w:t>
      </w:r>
      <w:r w:rsidRPr="00324BA1" w:rsidR="00B559E1">
        <w:rPr>
          <w:rFonts w:ascii="Times New Roman" w:hAnsi="Times New Roman"/>
          <w:sz w:val="28"/>
          <w:szCs w:val="28"/>
        </w:rPr>
        <w:t xml:space="preserve"> </w:t>
      </w:r>
      <w:r w:rsidR="001224F4">
        <w:rPr>
          <w:rFonts w:ascii="Times New Roman" w:hAnsi="Times New Roman"/>
          <w:color w:val="000000" w:themeColor="text1"/>
          <w:sz w:val="28"/>
          <w:szCs w:val="28"/>
        </w:rPr>
        <w:t>№</w:t>
      </w:r>
      <w:r w:rsidR="00DF086F">
        <w:rPr>
          <w:rFonts w:ascii="Times New Roman" w:hAnsi="Times New Roman"/>
          <w:color w:val="000000" w:themeColor="text1"/>
          <w:sz w:val="28"/>
          <w:szCs w:val="28"/>
        </w:rPr>
        <w:t>5-0738/14/2023</w:t>
      </w:r>
      <w:r w:rsidRPr="00324BA1" w:rsidR="00B559E1">
        <w:rPr>
          <w:rFonts w:ascii="Times New Roman" w:hAnsi="Times New Roman"/>
          <w:color w:val="000000" w:themeColor="text1"/>
          <w:sz w:val="28"/>
          <w:szCs w:val="28"/>
        </w:rPr>
        <w:t xml:space="preserve"> </w:t>
      </w:r>
      <w:r w:rsidRPr="00324BA1" w:rsidR="00E54741">
        <w:rPr>
          <w:rFonts w:ascii="Times New Roman" w:hAnsi="Times New Roman"/>
          <w:sz w:val="28"/>
          <w:szCs w:val="28"/>
        </w:rPr>
        <w:t xml:space="preserve">вступило в законную силу </w:t>
      </w:r>
      <w:r w:rsidR="00DF086F">
        <w:rPr>
          <w:rFonts w:ascii="Times New Roman" w:hAnsi="Times New Roman"/>
          <w:sz w:val="28"/>
          <w:szCs w:val="28"/>
        </w:rPr>
        <w:t>17.10.2023</w:t>
      </w:r>
      <w:r w:rsidRPr="00324BA1">
        <w:rPr>
          <w:rFonts w:ascii="Times New Roman" w:hAnsi="Times New Roman"/>
          <w:sz w:val="28"/>
          <w:szCs w:val="28"/>
        </w:rPr>
        <w:t>, исходя из чего, с учетом положений ст.4.8 КоАП РФ, последний шестиде</w:t>
      </w:r>
      <w:r w:rsidRPr="00324BA1" w:rsidR="00B559E1">
        <w:rPr>
          <w:rFonts w:ascii="Times New Roman" w:hAnsi="Times New Roman"/>
          <w:sz w:val="28"/>
          <w:szCs w:val="28"/>
        </w:rPr>
        <w:t>с</w:t>
      </w:r>
      <w:r w:rsidR="00331BBF">
        <w:rPr>
          <w:rFonts w:ascii="Times New Roman" w:hAnsi="Times New Roman"/>
          <w:sz w:val="28"/>
          <w:szCs w:val="28"/>
        </w:rPr>
        <w:t xml:space="preserve">ятый день для оплаты штрафа - </w:t>
      </w:r>
      <w:r w:rsidR="00DF086F">
        <w:rPr>
          <w:rFonts w:ascii="Times New Roman" w:hAnsi="Times New Roman"/>
          <w:sz w:val="28"/>
          <w:szCs w:val="28"/>
        </w:rPr>
        <w:t>15.12.2023</w:t>
      </w:r>
      <w:r w:rsidRPr="00324BA1">
        <w:rPr>
          <w:rFonts w:ascii="Times New Roman" w:hAnsi="Times New Roman"/>
          <w:sz w:val="28"/>
          <w:szCs w:val="28"/>
        </w:rPr>
        <w:t>. День совершения административног</w:t>
      </w:r>
      <w:r w:rsidR="00DF0E46">
        <w:rPr>
          <w:rFonts w:ascii="Times New Roman" w:hAnsi="Times New Roman"/>
          <w:sz w:val="28"/>
          <w:szCs w:val="28"/>
        </w:rPr>
        <w:t>о правонарушения –</w:t>
      </w:r>
      <w:r w:rsidR="00331BBF">
        <w:rPr>
          <w:rFonts w:ascii="Times New Roman" w:hAnsi="Times New Roman"/>
          <w:sz w:val="28"/>
          <w:szCs w:val="28"/>
        </w:rPr>
        <w:t xml:space="preserve"> </w:t>
      </w:r>
      <w:r w:rsidR="00DF086F">
        <w:rPr>
          <w:rFonts w:ascii="Times New Roman" w:hAnsi="Times New Roman"/>
          <w:sz w:val="28"/>
          <w:szCs w:val="28"/>
        </w:rPr>
        <w:t>16.12.2023</w:t>
      </w:r>
      <w:r w:rsidRPr="00324BA1">
        <w:rPr>
          <w:rFonts w:ascii="Times New Roman" w:hAnsi="Times New Roman"/>
          <w:sz w:val="28"/>
          <w:szCs w:val="28"/>
        </w:rPr>
        <w:t xml:space="preserve"> в 00 час. 01 мин.</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срок, установленный </w:t>
      </w:r>
      <w:hyperlink r:id="rId7" w:history="1">
        <w:r w:rsidRPr="00324BA1">
          <w:rPr>
            <w:rFonts w:ascii="Times New Roman" w:hAnsi="Times New Roman"/>
            <w:sz w:val="28"/>
            <w:szCs w:val="28"/>
          </w:rPr>
          <w:t>частью 1 статьи 32.2</w:t>
        </w:r>
      </w:hyperlink>
      <w:r w:rsidRPr="00324BA1">
        <w:rPr>
          <w:rFonts w:ascii="Times New Roman" w:hAnsi="Times New Roman"/>
          <w:sz w:val="28"/>
          <w:szCs w:val="28"/>
        </w:rPr>
        <w:t xml:space="preserve"> Кодекса Российской Федерации об административных правонарушениях, штраф </w:t>
      </w:r>
      <w:r w:rsidRPr="00331BBF" w:rsidR="00331BBF">
        <w:rPr>
          <w:rFonts w:ascii="Times New Roman" w:hAnsi="Times New Roman"/>
          <w:sz w:val="28"/>
          <w:szCs w:val="28"/>
        </w:rPr>
        <w:t>Майданик А.И</w:t>
      </w:r>
      <w:r w:rsidRPr="00324BA1">
        <w:rPr>
          <w:rFonts w:ascii="Times New Roman" w:hAnsi="Times New Roman"/>
          <w:sz w:val="28"/>
          <w:szCs w:val="28"/>
        </w:rPr>
        <w:t xml:space="preserve">. не уплачен. Отсрочка </w:t>
      </w:r>
      <w:r w:rsidRPr="00324BA1">
        <w:rPr>
          <w:rFonts w:ascii="Times New Roman" w:hAnsi="Times New Roman"/>
          <w:sz w:val="28"/>
          <w:szCs w:val="28"/>
        </w:rPr>
        <w:t>(рассрочка) исполнения постановления о назначении административного наказания не предоставлялись.</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Данные обстоятельства послужили основанием для привлечения </w:t>
      </w:r>
      <w:r w:rsidR="00331BBF">
        <w:rPr>
          <w:rFonts w:ascii="Times New Roman" w:hAnsi="Times New Roman"/>
          <w:sz w:val="28"/>
          <w:szCs w:val="28"/>
        </w:rPr>
        <w:t>Майданик А.И</w:t>
      </w:r>
      <w:r w:rsidRPr="00324BA1">
        <w:rPr>
          <w:rFonts w:ascii="Times New Roman" w:hAnsi="Times New Roman"/>
          <w:sz w:val="28"/>
          <w:szCs w:val="28"/>
        </w:rPr>
        <w:t xml:space="preserve">. к административной ответственности по </w:t>
      </w:r>
      <w:hyperlink r:id="rId5" w:history="1">
        <w:r w:rsidRPr="00324BA1">
          <w:rPr>
            <w:rFonts w:ascii="Times New Roman" w:hAnsi="Times New Roman"/>
            <w:sz w:val="28"/>
            <w:szCs w:val="28"/>
          </w:rPr>
          <w:t>части 1 статьи 20.25</w:t>
        </w:r>
      </w:hyperlink>
      <w:r w:rsidRPr="00324BA1">
        <w:rPr>
          <w:rFonts w:ascii="Times New Roman" w:hAnsi="Times New Roman"/>
          <w:sz w:val="28"/>
          <w:szCs w:val="28"/>
        </w:rPr>
        <w:t xml:space="preserve"> Кодекса Российской Федерации об административных правонарушениях.</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Фактические обстоятельства дела подтверждаются собранными д</w:t>
      </w:r>
      <w:r w:rsidRPr="00324BA1">
        <w:rPr>
          <w:rFonts w:ascii="Times New Roman" w:hAnsi="Times New Roman"/>
          <w:sz w:val="28"/>
          <w:szCs w:val="28"/>
        </w:rPr>
        <w:t>оказательствами: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протоколом об административном правонарушении </w:t>
      </w:r>
      <w:r w:rsidRPr="00324BA1" w:rsidR="00BA2C3B">
        <w:rPr>
          <w:rFonts w:ascii="Times New Roman" w:hAnsi="Times New Roman"/>
          <w:sz w:val="28"/>
          <w:szCs w:val="28"/>
        </w:rPr>
        <w:t>№</w:t>
      </w:r>
      <w:r w:rsidR="00DF086F">
        <w:rPr>
          <w:rFonts w:ascii="Times New Roman" w:hAnsi="Times New Roman"/>
          <w:sz w:val="28"/>
          <w:szCs w:val="28"/>
        </w:rPr>
        <w:t>315</w:t>
      </w:r>
      <w:r w:rsidR="00DF0E46">
        <w:rPr>
          <w:rFonts w:ascii="Times New Roman" w:hAnsi="Times New Roman"/>
          <w:sz w:val="28"/>
          <w:szCs w:val="28"/>
        </w:rPr>
        <w:t>/24/82032</w:t>
      </w:r>
      <w:r w:rsidRPr="00324BA1" w:rsidR="00BA2C3B">
        <w:rPr>
          <w:rFonts w:ascii="Times New Roman" w:hAnsi="Times New Roman"/>
          <w:sz w:val="28"/>
          <w:szCs w:val="28"/>
        </w:rPr>
        <w:t>-АП</w:t>
      </w:r>
      <w:r w:rsidRPr="00324BA1">
        <w:rPr>
          <w:rFonts w:ascii="Times New Roman" w:hAnsi="Times New Roman"/>
          <w:sz w:val="28"/>
          <w:szCs w:val="28"/>
        </w:rPr>
        <w:t xml:space="preserve"> от </w:t>
      </w:r>
      <w:r w:rsidR="00331BBF">
        <w:rPr>
          <w:rFonts w:ascii="Times New Roman" w:hAnsi="Times New Roman"/>
          <w:sz w:val="28"/>
          <w:szCs w:val="28"/>
        </w:rPr>
        <w:t>10.12</w:t>
      </w:r>
      <w:r w:rsidR="00DF0E46">
        <w:rPr>
          <w:rFonts w:ascii="Times New Roman" w:hAnsi="Times New Roman"/>
          <w:sz w:val="28"/>
          <w:szCs w:val="28"/>
        </w:rPr>
        <w:t>.2024</w:t>
      </w:r>
      <w:r w:rsidRPr="00324BA1">
        <w:rPr>
          <w:rFonts w:ascii="Times New Roman" w:hAnsi="Times New Roman"/>
          <w:sz w:val="28"/>
          <w:szCs w:val="28"/>
        </w:rPr>
        <w:t>, в котором изложены фактические обстоятельства совершенного правонарушения, который составлен в соответствии с положениями статьи 28.2 КоАП РФ и содержит все не</w:t>
      </w:r>
      <w:r w:rsidRPr="00324BA1">
        <w:rPr>
          <w:rFonts w:ascii="Times New Roman" w:hAnsi="Times New Roman"/>
          <w:sz w:val="28"/>
          <w:szCs w:val="28"/>
        </w:rPr>
        <w:t xml:space="preserve">обходимые для рассмотрения дела сведения: о событии, времени и месте совершения правонарушения и о </w:t>
      </w:r>
      <w:r w:rsidRPr="00331BBF" w:rsidR="00331BBF">
        <w:rPr>
          <w:rFonts w:ascii="Times New Roman" w:hAnsi="Times New Roman"/>
          <w:sz w:val="28"/>
          <w:szCs w:val="28"/>
        </w:rPr>
        <w:t>Майданик А.И</w:t>
      </w:r>
      <w:r w:rsidRPr="00324BA1">
        <w:rPr>
          <w:rFonts w:ascii="Times New Roman" w:hAnsi="Times New Roman"/>
          <w:sz w:val="28"/>
          <w:szCs w:val="28"/>
        </w:rPr>
        <w:t xml:space="preserve">., </w:t>
      </w:r>
      <w:r w:rsidR="00331BBF">
        <w:rPr>
          <w:rFonts w:ascii="Times New Roman" w:hAnsi="Times New Roman"/>
          <w:sz w:val="28"/>
          <w:szCs w:val="28"/>
        </w:rPr>
        <w:t>как о лице, в отношении которой</w:t>
      </w:r>
      <w:r w:rsidRPr="00324BA1">
        <w:rPr>
          <w:rFonts w:ascii="Times New Roman" w:hAnsi="Times New Roman"/>
          <w:sz w:val="28"/>
          <w:szCs w:val="28"/>
        </w:rPr>
        <w:t xml:space="preserve"> возбуждено дело об административном правонарушении;</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 копией постановления </w:t>
      </w:r>
      <w:r w:rsidRPr="00324BA1" w:rsidR="00BA2C3B">
        <w:rPr>
          <w:rFonts w:ascii="Times New Roman" w:hAnsi="Times New Roman"/>
          <w:sz w:val="28"/>
          <w:szCs w:val="28"/>
        </w:rPr>
        <w:t xml:space="preserve">мирового судьи </w:t>
      </w:r>
      <w:r w:rsidR="00DF086F">
        <w:rPr>
          <w:rFonts w:ascii="Times New Roman" w:hAnsi="Times New Roman"/>
          <w:color w:val="000000" w:themeColor="text1"/>
          <w:sz w:val="28"/>
          <w:szCs w:val="28"/>
        </w:rPr>
        <w:t>судебного участка № 14</w:t>
      </w:r>
      <w:r w:rsidRPr="00324BA1" w:rsidR="00BA2C3B">
        <w:rPr>
          <w:rFonts w:ascii="Times New Roman" w:hAnsi="Times New Roman"/>
          <w:color w:val="000000" w:themeColor="text1"/>
          <w:sz w:val="28"/>
          <w:szCs w:val="28"/>
        </w:rPr>
        <w:t xml:space="preserve"> Ленинского судебного района города Севастополя </w:t>
      </w:r>
      <w:r w:rsidR="001224F4">
        <w:rPr>
          <w:rFonts w:ascii="Times New Roman" w:hAnsi="Times New Roman"/>
          <w:color w:val="000000" w:themeColor="text1"/>
          <w:sz w:val="28"/>
          <w:szCs w:val="28"/>
        </w:rPr>
        <w:t>№</w:t>
      </w:r>
      <w:r w:rsidR="00DF086F">
        <w:rPr>
          <w:rFonts w:ascii="Times New Roman" w:hAnsi="Times New Roman"/>
          <w:color w:val="000000" w:themeColor="text1"/>
          <w:sz w:val="28"/>
          <w:szCs w:val="28"/>
        </w:rPr>
        <w:t>5-0738/14/2023</w:t>
      </w:r>
      <w:r w:rsidR="00331BBF">
        <w:rPr>
          <w:rFonts w:ascii="Times New Roman" w:hAnsi="Times New Roman"/>
          <w:color w:val="000000" w:themeColor="text1"/>
          <w:sz w:val="28"/>
          <w:szCs w:val="28"/>
        </w:rPr>
        <w:t xml:space="preserve"> от </w:t>
      </w:r>
      <w:r w:rsidR="00DF086F">
        <w:rPr>
          <w:rFonts w:ascii="Times New Roman" w:hAnsi="Times New Roman"/>
          <w:color w:val="000000" w:themeColor="text1"/>
          <w:sz w:val="28"/>
          <w:szCs w:val="28"/>
        </w:rPr>
        <w:t>30.08.2023</w:t>
      </w:r>
      <w:r w:rsidR="00331BBF">
        <w:rPr>
          <w:rFonts w:ascii="Times New Roman" w:hAnsi="Times New Roman"/>
          <w:sz w:val="28"/>
          <w:szCs w:val="28"/>
        </w:rPr>
        <w:t xml:space="preserve"> по ч.1 ст. 14.1</w:t>
      </w:r>
      <w:r w:rsidRPr="00324BA1" w:rsidR="00BA2C3B">
        <w:rPr>
          <w:rFonts w:ascii="Times New Roman" w:hAnsi="Times New Roman"/>
          <w:sz w:val="28"/>
          <w:szCs w:val="28"/>
        </w:rPr>
        <w:t xml:space="preserve"> КоАП РФ, которым </w:t>
      </w:r>
      <w:r w:rsidR="00331BBF">
        <w:rPr>
          <w:rFonts w:ascii="Times New Roman" w:hAnsi="Times New Roman"/>
          <w:sz w:val="28"/>
          <w:szCs w:val="28"/>
        </w:rPr>
        <w:t>Майданик А.И</w:t>
      </w:r>
      <w:r w:rsidRPr="00324BA1" w:rsidR="00BA2C3B">
        <w:rPr>
          <w:rFonts w:ascii="Times New Roman" w:hAnsi="Times New Roman"/>
          <w:sz w:val="28"/>
          <w:szCs w:val="28"/>
        </w:rPr>
        <w:t>. привлечен</w:t>
      </w:r>
      <w:r w:rsidR="00331BBF">
        <w:rPr>
          <w:rFonts w:ascii="Times New Roman" w:hAnsi="Times New Roman"/>
          <w:sz w:val="28"/>
          <w:szCs w:val="28"/>
        </w:rPr>
        <w:t>а</w:t>
      </w:r>
      <w:r w:rsidRPr="00324BA1" w:rsidR="00BA2C3B">
        <w:rPr>
          <w:rFonts w:ascii="Times New Roman" w:hAnsi="Times New Roman"/>
          <w:sz w:val="28"/>
          <w:szCs w:val="28"/>
        </w:rPr>
        <w:t xml:space="preserve"> к административной от</w:t>
      </w:r>
      <w:r w:rsidR="00331BBF">
        <w:rPr>
          <w:rFonts w:ascii="Times New Roman" w:hAnsi="Times New Roman"/>
          <w:sz w:val="28"/>
          <w:szCs w:val="28"/>
        </w:rPr>
        <w:t>ветственности по ч.1 ст. 14.1</w:t>
      </w:r>
      <w:r w:rsidRPr="00324BA1" w:rsidR="00BA2C3B">
        <w:rPr>
          <w:rFonts w:ascii="Times New Roman" w:hAnsi="Times New Roman"/>
          <w:sz w:val="28"/>
          <w:szCs w:val="28"/>
        </w:rPr>
        <w:t xml:space="preserve"> КоАП РФ в виде ад</w:t>
      </w:r>
      <w:r w:rsidR="00331BBF">
        <w:rPr>
          <w:rFonts w:ascii="Times New Roman" w:hAnsi="Times New Roman"/>
          <w:sz w:val="28"/>
          <w:szCs w:val="28"/>
        </w:rPr>
        <w:t>министративного штрафа в сумме 5</w:t>
      </w:r>
      <w:r w:rsidRPr="00324BA1" w:rsidR="00BA2C3B">
        <w:rPr>
          <w:rFonts w:ascii="Times New Roman" w:hAnsi="Times New Roman"/>
          <w:sz w:val="28"/>
          <w:szCs w:val="28"/>
        </w:rPr>
        <w:t>00 руб.</w:t>
      </w:r>
      <w:r w:rsidRPr="00324BA1">
        <w:rPr>
          <w:rFonts w:ascii="Times New Roman" w:hAnsi="Times New Roman"/>
          <w:sz w:val="28"/>
          <w:szCs w:val="28"/>
        </w:rPr>
        <w:t>;</w:t>
      </w:r>
    </w:p>
    <w:p w:rsidR="00324BA1"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постано</w:t>
      </w:r>
      <w:r w:rsidRPr="00324BA1">
        <w:rPr>
          <w:rFonts w:ascii="Times New Roman" w:hAnsi="Times New Roman"/>
          <w:sz w:val="28"/>
          <w:szCs w:val="28"/>
        </w:rPr>
        <w:t>влением судебного пристава ОСП по Ленинскому району ГУФССП России по Респу</w:t>
      </w:r>
      <w:r w:rsidR="00DF0E46">
        <w:rPr>
          <w:rFonts w:ascii="Times New Roman" w:hAnsi="Times New Roman"/>
          <w:sz w:val="28"/>
          <w:szCs w:val="28"/>
        </w:rPr>
        <w:t>б</w:t>
      </w:r>
      <w:r w:rsidR="00331BBF">
        <w:rPr>
          <w:rFonts w:ascii="Times New Roman" w:hAnsi="Times New Roman"/>
          <w:sz w:val="28"/>
          <w:szCs w:val="28"/>
        </w:rPr>
        <w:t>лике Крым и г. Севас</w:t>
      </w:r>
      <w:r w:rsidR="00DF086F">
        <w:rPr>
          <w:rFonts w:ascii="Times New Roman" w:hAnsi="Times New Roman"/>
          <w:sz w:val="28"/>
          <w:szCs w:val="28"/>
        </w:rPr>
        <w:t>тополю от 22.12.2023</w:t>
      </w:r>
      <w:r w:rsidRPr="00324BA1">
        <w:rPr>
          <w:rFonts w:ascii="Times New Roman" w:hAnsi="Times New Roman"/>
          <w:sz w:val="28"/>
          <w:szCs w:val="28"/>
        </w:rPr>
        <w:t xml:space="preserve">, подтверждающего </w:t>
      </w:r>
      <w:r w:rsidRPr="00324BA1">
        <w:rPr>
          <w:rFonts w:ascii="Times New Roman" w:hAnsi="Times New Roman"/>
          <w:sz w:val="28"/>
          <w:szCs w:val="28"/>
        </w:rPr>
        <w:t xml:space="preserve">неуплату штрафа </w:t>
      </w:r>
      <w:r w:rsidRPr="00331BBF" w:rsidR="00331BBF">
        <w:rPr>
          <w:rFonts w:ascii="Times New Roman" w:hAnsi="Times New Roman"/>
          <w:sz w:val="28"/>
          <w:szCs w:val="28"/>
        </w:rPr>
        <w:t>Майданик А.И</w:t>
      </w:r>
      <w:r w:rsidRPr="00324BA1">
        <w:rPr>
          <w:rFonts w:ascii="Times New Roman" w:hAnsi="Times New Roman"/>
          <w:sz w:val="28"/>
          <w:szCs w:val="28"/>
        </w:rPr>
        <w:t xml:space="preserve">. по постановлению мирового судьи </w:t>
      </w:r>
      <w:r w:rsidR="001224F4">
        <w:rPr>
          <w:rFonts w:ascii="Times New Roman" w:hAnsi="Times New Roman"/>
          <w:sz w:val="28"/>
          <w:szCs w:val="28"/>
        </w:rPr>
        <w:t>№</w:t>
      </w:r>
      <w:r w:rsidR="00DF086F">
        <w:rPr>
          <w:rFonts w:ascii="Times New Roman" w:hAnsi="Times New Roman"/>
          <w:sz w:val="28"/>
          <w:szCs w:val="28"/>
        </w:rPr>
        <w:t>5-0738/14/2023</w:t>
      </w:r>
      <w:r w:rsidR="00331BBF">
        <w:rPr>
          <w:rFonts w:ascii="Times New Roman" w:hAnsi="Times New Roman"/>
          <w:sz w:val="28"/>
          <w:szCs w:val="28"/>
        </w:rPr>
        <w:t xml:space="preserve"> от </w:t>
      </w:r>
      <w:r w:rsidR="00DF086F">
        <w:rPr>
          <w:rFonts w:ascii="Times New Roman" w:hAnsi="Times New Roman"/>
          <w:sz w:val="28"/>
          <w:szCs w:val="28"/>
        </w:rPr>
        <w:t>30.08.2023</w:t>
      </w:r>
      <w:r w:rsidRPr="00324BA1">
        <w:rPr>
          <w:rFonts w:ascii="Times New Roman" w:hAnsi="Times New Roman"/>
          <w:sz w:val="28"/>
          <w:szCs w:val="28"/>
        </w:rPr>
        <w:t xml:space="preserve">. </w:t>
      </w:r>
    </w:p>
    <w:p w:rsidR="00096BF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Оценивая представленные доказательства в их совокупности, прихожу к выводу, что в деянии </w:t>
      </w:r>
      <w:r w:rsidR="00331BBF">
        <w:rPr>
          <w:rFonts w:ascii="Times New Roman" w:hAnsi="Times New Roman"/>
          <w:sz w:val="28"/>
          <w:szCs w:val="28"/>
        </w:rPr>
        <w:t>Майданик А.И</w:t>
      </w:r>
      <w:r w:rsidRPr="00324BA1">
        <w:rPr>
          <w:rFonts w:ascii="Times New Roman" w:hAnsi="Times New Roman"/>
          <w:sz w:val="28"/>
          <w:szCs w:val="28"/>
        </w:rPr>
        <w:t>. имеется состав административного правонарушения, предусмотренного ч.1 ст.20.25 КоАП РФ, а именно неуплата административного штрафа в срок, предусмотренны</w:t>
      </w:r>
      <w:r w:rsidRPr="00324BA1">
        <w:rPr>
          <w:rFonts w:ascii="Times New Roman" w:hAnsi="Times New Roman"/>
          <w:sz w:val="28"/>
          <w:szCs w:val="28"/>
        </w:rPr>
        <w:t>й КоАП РФ.</w:t>
      </w:r>
    </w:p>
    <w:p w:rsidR="00096BF0"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Оснований не доверять представленным письменным доказательствам не имеется, поскольку они получены без нарушений требований Кодекса РФ об АП, являются доказательствами по делу согласно ст. 26.2 Кодекса РФ об АП, оценены судом в соответствии с по</w:t>
      </w:r>
      <w:r w:rsidRPr="00324BA1">
        <w:rPr>
          <w:rFonts w:ascii="Times New Roman" w:hAnsi="Times New Roman"/>
          <w:sz w:val="28"/>
          <w:szCs w:val="28"/>
        </w:rPr>
        <w:t xml:space="preserve">ложениями ст. 26.11 Кодекса РФ об АП.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Проанализировав собранные по делу доказательства в их совокупности, действия </w:t>
      </w:r>
      <w:r w:rsidR="00331BBF">
        <w:rPr>
          <w:rFonts w:ascii="Times New Roman" w:hAnsi="Times New Roman"/>
          <w:sz w:val="28"/>
          <w:szCs w:val="28"/>
        </w:rPr>
        <w:t>Майданик А.И</w:t>
      </w:r>
      <w:r w:rsidRPr="00324BA1">
        <w:rPr>
          <w:rFonts w:ascii="Times New Roman" w:hAnsi="Times New Roman"/>
          <w:sz w:val="28"/>
          <w:szCs w:val="28"/>
        </w:rPr>
        <w:t xml:space="preserve">. </w:t>
      </w:r>
      <w:r w:rsidRPr="00324BA1" w:rsidR="009F0C4C">
        <w:rPr>
          <w:rFonts w:ascii="Times New Roman" w:hAnsi="Times New Roman"/>
          <w:sz w:val="28"/>
          <w:szCs w:val="28"/>
        </w:rPr>
        <w:t xml:space="preserve">подлежат квалификации </w:t>
      </w:r>
      <w:r w:rsidRPr="00324BA1">
        <w:rPr>
          <w:rFonts w:ascii="Times New Roman" w:hAnsi="Times New Roman"/>
          <w:sz w:val="28"/>
          <w:szCs w:val="28"/>
        </w:rPr>
        <w:t>по части 1 статьи 20.25 КоАП РФ, как неуплат</w:t>
      </w:r>
      <w:r w:rsidRPr="00324BA1" w:rsidR="009F0C4C">
        <w:rPr>
          <w:rFonts w:ascii="Times New Roman" w:hAnsi="Times New Roman"/>
          <w:sz w:val="28"/>
          <w:szCs w:val="28"/>
        </w:rPr>
        <w:t>а</w:t>
      </w:r>
      <w:r w:rsidRPr="00324BA1">
        <w:rPr>
          <w:rFonts w:ascii="Times New Roman" w:hAnsi="Times New Roman"/>
          <w:sz w:val="28"/>
          <w:szCs w:val="28"/>
        </w:rPr>
        <w:t xml:space="preserve"> административного штрафа в срок, предусмотренный Кодексом</w:t>
      </w:r>
      <w:r w:rsidRPr="00324BA1">
        <w:rPr>
          <w:rFonts w:ascii="Times New Roman" w:hAnsi="Times New Roman"/>
          <w:sz w:val="28"/>
          <w:szCs w:val="28"/>
        </w:rPr>
        <w:t xml:space="preserve"> Российской Федерации об административных правонарушениях. Вина лица, в отношении которого ведется производство по делу, доказана полностью.</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рассматриваемом случае оснований для применения положений </w:t>
      </w:r>
      <w:hyperlink r:id="rId11" w:history="1">
        <w:r w:rsidRPr="00324BA1">
          <w:rPr>
            <w:rFonts w:ascii="Times New Roman" w:hAnsi="Times New Roman"/>
            <w:sz w:val="28"/>
            <w:szCs w:val="28"/>
          </w:rPr>
          <w:t>статьи 2.9</w:t>
        </w:r>
      </w:hyperlink>
      <w:r w:rsidRPr="00324BA1">
        <w:rPr>
          <w:rFonts w:ascii="Times New Roman" w:hAnsi="Times New Roman"/>
          <w:sz w:val="28"/>
          <w:szCs w:val="28"/>
        </w:rPr>
        <w:t xml:space="preserve"> Кодекса Российской Федерации об административных правонарушениях не имеется.</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 xml:space="preserve">В соответствии со ст.3.1 КоАП РФ административное наказание </w:t>
      </w:r>
      <w:r w:rsidRPr="00324BA1">
        <w:rPr>
          <w:rFonts w:ascii="Times New Roman" w:hAnsi="Times New Roman"/>
          <w:sz w:val="28"/>
          <w:szCs w:val="28"/>
        </w:rPr>
        <w:t>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F0E46" w:rsidP="008F1940">
      <w:pPr>
        <w:spacing w:after="0" w:line="240" w:lineRule="auto"/>
        <w:ind w:firstLine="540"/>
        <w:jc w:val="both"/>
        <w:rPr>
          <w:rFonts w:ascii="Times New Roman" w:hAnsi="Times New Roman"/>
          <w:sz w:val="28"/>
          <w:szCs w:val="28"/>
        </w:rPr>
      </w:pPr>
      <w:r w:rsidRPr="002462FC">
        <w:rPr>
          <w:rFonts w:ascii="Times New Roman" w:hAnsi="Times New Roman"/>
          <w:color w:val="0000FF"/>
          <w:sz w:val="28"/>
          <w:szCs w:val="28"/>
        </w:rPr>
        <w:t>В качестве обстоятельств, смягч</w:t>
      </w:r>
      <w:r w:rsidRPr="002462FC">
        <w:rPr>
          <w:rFonts w:ascii="Times New Roman" w:hAnsi="Times New Roman"/>
          <w:color w:val="0000FF"/>
          <w:sz w:val="28"/>
          <w:szCs w:val="28"/>
        </w:rPr>
        <w:t xml:space="preserve">ающих административную ответственность, мировой судья </w:t>
      </w:r>
      <w:r w:rsidRPr="002462FC" w:rsidR="00E53624">
        <w:rPr>
          <w:rFonts w:ascii="Times New Roman" w:hAnsi="Times New Roman"/>
          <w:color w:val="0000FF"/>
          <w:sz w:val="28"/>
          <w:szCs w:val="28"/>
        </w:rPr>
        <w:t xml:space="preserve">учитывает </w:t>
      </w:r>
      <w:r w:rsidRPr="002462FC" w:rsidR="00EB5D19">
        <w:rPr>
          <w:rFonts w:ascii="Times New Roman" w:hAnsi="Times New Roman"/>
          <w:color w:val="0000FF"/>
          <w:sz w:val="28"/>
          <w:szCs w:val="28"/>
        </w:rPr>
        <w:t>признан</w:t>
      </w:r>
      <w:r w:rsidRPr="002462FC" w:rsidR="00B074A6">
        <w:rPr>
          <w:rFonts w:ascii="Times New Roman" w:hAnsi="Times New Roman"/>
          <w:color w:val="0000FF"/>
          <w:sz w:val="28"/>
          <w:szCs w:val="28"/>
        </w:rPr>
        <w:t xml:space="preserve">ие вины, раскаяние в содеянном, наличие на иждивении </w:t>
      </w:r>
      <w:r w:rsidR="00331BBF">
        <w:rPr>
          <w:rFonts w:ascii="Times New Roman" w:hAnsi="Times New Roman"/>
          <w:color w:val="0000FF"/>
          <w:sz w:val="28"/>
          <w:szCs w:val="28"/>
        </w:rPr>
        <w:t>одного малолетнего ребенка</w:t>
      </w:r>
      <w:r w:rsidRPr="002462FC" w:rsidR="00B074A6">
        <w:rPr>
          <w:rFonts w:ascii="Times New Roman" w:hAnsi="Times New Roman"/>
          <w:color w:val="0000FF"/>
          <w:sz w:val="28"/>
          <w:szCs w:val="28"/>
        </w:rPr>
        <w:t>.</w:t>
      </w:r>
    </w:p>
    <w:p w:rsidR="002F4A50"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Обстоятельств, отягчающих ответственность лица, в отношении которого ведётся производство по делу об административном правонарушении, в соответствии со ст.ст. 4.2, 4.3. Кодекса РФ об АП, по делу не установлено.</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При назначении наказания, суд, учитывая харак</w:t>
      </w:r>
      <w:r w:rsidRPr="00324BA1">
        <w:rPr>
          <w:rFonts w:ascii="Times New Roman" w:hAnsi="Times New Roman"/>
          <w:sz w:val="28"/>
          <w:szCs w:val="28"/>
        </w:rPr>
        <w:t xml:space="preserve">тер совершенного административного правонарушения, личность </w:t>
      </w:r>
      <w:r w:rsidR="00331BBF">
        <w:rPr>
          <w:rFonts w:ascii="Times New Roman" w:hAnsi="Times New Roman"/>
          <w:sz w:val="28"/>
          <w:szCs w:val="28"/>
        </w:rPr>
        <w:t>Майданик А.И</w:t>
      </w:r>
      <w:r w:rsidRPr="00324BA1">
        <w:rPr>
          <w:rFonts w:ascii="Times New Roman" w:hAnsi="Times New Roman"/>
          <w:sz w:val="28"/>
          <w:szCs w:val="28"/>
        </w:rPr>
        <w:t>. и степень е</w:t>
      </w:r>
      <w:r w:rsidR="00331BBF">
        <w:rPr>
          <w:rFonts w:ascii="Times New Roman" w:hAnsi="Times New Roman"/>
          <w:sz w:val="28"/>
          <w:szCs w:val="28"/>
        </w:rPr>
        <w:t>е</w:t>
      </w:r>
      <w:r w:rsidRPr="00324BA1">
        <w:rPr>
          <w:rFonts w:ascii="Times New Roman" w:hAnsi="Times New Roman"/>
          <w:sz w:val="28"/>
          <w:szCs w:val="28"/>
        </w:rPr>
        <w:t xml:space="preserve"> вины, считает возможным назначить наказание в виде административного штрафа, предусмотренного санкцией статьи.  </w:t>
      </w:r>
    </w:p>
    <w:p w:rsidR="00A63053" w:rsidRPr="00324BA1" w:rsidP="008F1940">
      <w:pPr>
        <w:spacing w:after="0" w:line="240" w:lineRule="auto"/>
        <w:ind w:firstLine="540"/>
        <w:jc w:val="both"/>
        <w:rPr>
          <w:rFonts w:ascii="Times New Roman" w:hAnsi="Times New Roman"/>
          <w:sz w:val="28"/>
          <w:szCs w:val="28"/>
        </w:rPr>
      </w:pPr>
      <w:r w:rsidRPr="00324BA1">
        <w:rPr>
          <w:rFonts w:ascii="Times New Roman" w:hAnsi="Times New Roman"/>
          <w:sz w:val="28"/>
          <w:szCs w:val="28"/>
        </w:rPr>
        <w:t>На основании изложенного, руководствуясь  ст.ст. 4.1, 4.</w:t>
      </w:r>
      <w:r w:rsidRPr="00324BA1">
        <w:rPr>
          <w:rFonts w:ascii="Times New Roman" w:hAnsi="Times New Roman"/>
          <w:sz w:val="28"/>
          <w:szCs w:val="28"/>
        </w:rPr>
        <w:t>2, 4.3, ч.1 ст.20.25, ст.ст. 29.9, 29.10, 29.11 Кодекса РФ об АП, -</w:t>
      </w:r>
    </w:p>
    <w:p w:rsidR="00965510" w:rsidP="00A63053">
      <w:pPr>
        <w:spacing w:after="0" w:line="240" w:lineRule="auto"/>
        <w:jc w:val="center"/>
        <w:rPr>
          <w:rFonts w:ascii="Times New Roman" w:hAnsi="Times New Roman"/>
          <w:sz w:val="28"/>
          <w:szCs w:val="28"/>
        </w:rPr>
      </w:pPr>
    </w:p>
    <w:p w:rsidR="00A63053" w:rsidRPr="00324BA1" w:rsidP="00A63053">
      <w:pPr>
        <w:spacing w:after="0" w:line="240" w:lineRule="auto"/>
        <w:jc w:val="center"/>
        <w:rPr>
          <w:rFonts w:ascii="Times New Roman" w:hAnsi="Times New Roman"/>
          <w:sz w:val="28"/>
          <w:szCs w:val="28"/>
        </w:rPr>
      </w:pPr>
      <w:r w:rsidRPr="00324BA1">
        <w:rPr>
          <w:rFonts w:ascii="Times New Roman" w:hAnsi="Times New Roman"/>
          <w:sz w:val="28"/>
          <w:szCs w:val="28"/>
        </w:rPr>
        <w:t>ПОСТАНОВИЛ:</w:t>
      </w:r>
    </w:p>
    <w:p w:rsidR="00A63053" w:rsidRPr="00324BA1" w:rsidP="00B42626">
      <w:pPr>
        <w:spacing w:after="0" w:line="240" w:lineRule="auto"/>
        <w:jc w:val="both"/>
        <w:rPr>
          <w:rFonts w:ascii="Times New Roman" w:hAnsi="Times New Roman"/>
          <w:sz w:val="28"/>
          <w:szCs w:val="28"/>
        </w:rPr>
      </w:pPr>
      <w:r>
        <w:rPr>
          <w:rFonts w:ascii="Times New Roman" w:hAnsi="Times New Roman"/>
          <w:b/>
          <w:color w:val="000000"/>
          <w:sz w:val="28"/>
          <w:szCs w:val="28"/>
        </w:rPr>
        <w:t>Майданик</w:t>
      </w:r>
      <w:r w:rsidR="001D50DB">
        <w:rPr>
          <w:rFonts w:ascii="Times New Roman" w:hAnsi="Times New Roman"/>
          <w:b/>
          <w:color w:val="000000"/>
          <w:sz w:val="28"/>
          <w:szCs w:val="28"/>
        </w:rPr>
        <w:t xml:space="preserve"> </w:t>
      </w:r>
      <w:r>
        <w:rPr>
          <w:rFonts w:ascii="Times New Roman" w:hAnsi="Times New Roman"/>
          <w:b/>
          <w:color w:val="000000"/>
          <w:sz w:val="28"/>
          <w:szCs w:val="28"/>
        </w:rPr>
        <w:t>А.И.</w:t>
      </w:r>
      <w:r w:rsidRPr="00324BA1" w:rsidR="00324BA1">
        <w:rPr>
          <w:rFonts w:ascii="Times New Roman" w:hAnsi="Times New Roman"/>
          <w:sz w:val="28"/>
          <w:szCs w:val="28"/>
        </w:rPr>
        <w:t xml:space="preserve"> </w:t>
      </w:r>
      <w:r w:rsidRPr="00324BA1">
        <w:rPr>
          <w:rFonts w:ascii="Times New Roman" w:hAnsi="Times New Roman"/>
          <w:sz w:val="28"/>
          <w:szCs w:val="28"/>
        </w:rPr>
        <w:t>признать виновн</w:t>
      </w:r>
      <w:r w:rsidR="001D50DB">
        <w:rPr>
          <w:rFonts w:ascii="Times New Roman" w:hAnsi="Times New Roman"/>
          <w:sz w:val="28"/>
          <w:szCs w:val="28"/>
        </w:rPr>
        <w:t>ой</w:t>
      </w:r>
      <w:r w:rsidRPr="00324BA1">
        <w:rPr>
          <w:rFonts w:ascii="Times New Roman" w:hAnsi="Times New Roman"/>
          <w:sz w:val="28"/>
          <w:szCs w:val="28"/>
        </w:rPr>
        <w:t xml:space="preserve"> в совершении административного правонарушения, предусмотренного ч. 1 ст</w:t>
      </w:r>
      <w:r w:rsidR="001D50DB">
        <w:rPr>
          <w:rFonts w:ascii="Times New Roman" w:hAnsi="Times New Roman"/>
          <w:sz w:val="28"/>
          <w:szCs w:val="28"/>
        </w:rPr>
        <w:t>. 20.25 КоАП РФ, и назначить ей</w:t>
      </w:r>
      <w:r w:rsidRPr="00324BA1">
        <w:rPr>
          <w:rFonts w:ascii="Times New Roman" w:hAnsi="Times New Roman"/>
          <w:sz w:val="28"/>
          <w:szCs w:val="28"/>
        </w:rPr>
        <w:t xml:space="preserve"> административное наказание</w:t>
      </w:r>
      <w:r w:rsidRPr="00324BA1">
        <w:rPr>
          <w:rFonts w:ascii="Times New Roman" w:hAnsi="Times New Roman"/>
          <w:sz w:val="28"/>
          <w:szCs w:val="28"/>
        </w:rPr>
        <w:t xml:space="preserve"> в виде административного штрафа в размере </w:t>
      </w:r>
      <w:r w:rsidR="00DF0E46">
        <w:rPr>
          <w:rFonts w:ascii="Times New Roman" w:hAnsi="Times New Roman"/>
          <w:sz w:val="28"/>
          <w:szCs w:val="28"/>
        </w:rPr>
        <w:t>10</w:t>
      </w:r>
      <w:r w:rsidRPr="00324BA1" w:rsidR="00324BA1">
        <w:rPr>
          <w:rFonts w:ascii="Times New Roman" w:hAnsi="Times New Roman"/>
          <w:sz w:val="28"/>
          <w:szCs w:val="28"/>
        </w:rPr>
        <w:t>00</w:t>
      </w:r>
      <w:r w:rsidRPr="00324BA1">
        <w:rPr>
          <w:rFonts w:ascii="Times New Roman" w:hAnsi="Times New Roman"/>
          <w:sz w:val="28"/>
          <w:szCs w:val="28"/>
        </w:rPr>
        <w:t xml:space="preserve"> (</w:t>
      </w:r>
      <w:r w:rsidR="00DF0E46">
        <w:rPr>
          <w:rFonts w:ascii="Times New Roman" w:hAnsi="Times New Roman"/>
          <w:sz w:val="28"/>
          <w:szCs w:val="28"/>
        </w:rPr>
        <w:t>одна тысяча</w:t>
      </w:r>
      <w:r w:rsidRPr="00324BA1">
        <w:rPr>
          <w:rFonts w:ascii="Times New Roman" w:hAnsi="Times New Roman"/>
          <w:sz w:val="28"/>
          <w:szCs w:val="28"/>
        </w:rPr>
        <w:t>) рублей.</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Административный штраф подлежит уплате на р/с 03100643000000017400, получатель: Управление обеспечения деятельности мировых судей города Севастополя (л/с 04742D49800 в Управлении Федерал</w:t>
      </w:r>
      <w:r w:rsidRPr="00324BA1">
        <w:rPr>
          <w:rFonts w:ascii="Times New Roman" w:hAnsi="Times New Roman"/>
          <w:sz w:val="28"/>
          <w:szCs w:val="28"/>
        </w:rPr>
        <w:t xml:space="preserve">ьного казначейства по г. Севастополю), ИНН 9204550954, КПП 920401001, банк получателя - Отделение Севастополь Банка России//УФК по г. Севастополю, г. Севастополь, ЕКС (кор.счет </w:t>
      </w:r>
      <w:r w:rsidRPr="00324BA1">
        <w:rPr>
          <w:rFonts w:ascii="Times New Roman" w:hAnsi="Times New Roman"/>
          <w:sz w:val="28"/>
          <w:szCs w:val="28"/>
        </w:rPr>
        <w:t xml:space="preserve">банка) 40102810045370000056, БИК ТОФК 016711001, код ОКТМО 67312000, КБК </w:t>
      </w:r>
      <w:r w:rsidRPr="00DF0E46" w:rsidR="00DF0E46">
        <w:rPr>
          <w:rFonts w:ascii="Times New Roman" w:hAnsi="Times New Roman"/>
          <w:sz w:val="28"/>
          <w:szCs w:val="28"/>
        </w:rPr>
        <w:t>84611601203019000140</w:t>
      </w:r>
      <w:r w:rsidRPr="00324BA1">
        <w:rPr>
          <w:rFonts w:ascii="Times New Roman" w:hAnsi="Times New Roman"/>
          <w:sz w:val="28"/>
          <w:szCs w:val="28"/>
        </w:rPr>
        <w:t xml:space="preserve">, УИН </w:t>
      </w:r>
      <w:r w:rsidRPr="00DF086F" w:rsidR="00DF086F">
        <w:rPr>
          <w:rFonts w:ascii="Times New Roman" w:hAnsi="Times New Roman"/>
          <w:sz w:val="28"/>
          <w:szCs w:val="28"/>
        </w:rPr>
        <w:t>0410727917117067694204511</w:t>
      </w:r>
      <w:r w:rsidRPr="00324BA1">
        <w:rPr>
          <w:rFonts w:ascii="Times New Roman" w:hAnsi="Times New Roman"/>
          <w:sz w:val="28"/>
          <w:szCs w:val="28"/>
        </w:rPr>
        <w:t xml:space="preserve">, назначение платежа - административный штраф по постановлению мирового судьи № </w:t>
      </w:r>
      <w:r w:rsidR="00DF086F">
        <w:rPr>
          <w:rFonts w:ascii="Times New Roman" w:hAnsi="Times New Roman"/>
          <w:sz w:val="28"/>
          <w:szCs w:val="28"/>
        </w:rPr>
        <w:t>5-0854/13/2024</w:t>
      </w:r>
      <w:r w:rsidRPr="00324BA1">
        <w:rPr>
          <w:rFonts w:ascii="Times New Roman" w:hAnsi="Times New Roman"/>
          <w:sz w:val="28"/>
          <w:szCs w:val="28"/>
        </w:rPr>
        <w:t>.</w:t>
      </w:r>
    </w:p>
    <w:p w:rsidR="00A63053" w:rsidRPr="00324BA1" w:rsidP="00A63053">
      <w:pPr>
        <w:spacing w:after="0" w:line="240" w:lineRule="auto"/>
        <w:ind w:firstLine="709"/>
        <w:jc w:val="both"/>
        <w:rPr>
          <w:rFonts w:ascii="Times New Roman" w:hAnsi="Times New Roman"/>
          <w:b/>
          <w:sz w:val="28"/>
          <w:szCs w:val="28"/>
        </w:rPr>
      </w:pPr>
      <w:r w:rsidRPr="00324BA1">
        <w:rPr>
          <w:rFonts w:ascii="Times New Roman" w:hAnsi="Times New Roman"/>
          <w:b/>
          <w:sz w:val="28"/>
          <w:szCs w:val="28"/>
        </w:rPr>
        <w:t>Платежный документ об оплате штрафа предъявить мир</w:t>
      </w:r>
      <w:r w:rsidRPr="00324BA1" w:rsidR="009E4EED">
        <w:rPr>
          <w:rFonts w:ascii="Times New Roman" w:hAnsi="Times New Roman"/>
          <w:b/>
          <w:sz w:val="28"/>
          <w:szCs w:val="28"/>
        </w:rPr>
        <w:t>овому судье судебного участка №</w:t>
      </w:r>
      <w:r w:rsidRPr="00324BA1">
        <w:rPr>
          <w:rFonts w:ascii="Times New Roman" w:hAnsi="Times New Roman"/>
          <w:b/>
          <w:sz w:val="28"/>
          <w:szCs w:val="28"/>
        </w:rPr>
        <w:t>3.</w:t>
      </w:r>
    </w:p>
    <w:p w:rsidR="00A63053" w:rsidRPr="00324BA1"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В соответствии со ст.32.2 КоАП </w:t>
      </w:r>
      <w:r w:rsidRPr="00324BA1">
        <w:rPr>
          <w:rFonts w:ascii="Times New Roman" w:hAnsi="Times New Roman"/>
          <w:sz w:val="28"/>
          <w:szCs w:val="28"/>
        </w:rPr>
        <w:t>РФ административный штраф должен быть уплачен не позднее 60 (шестидесяти) дней со дня вступления данного постановления в законную силу. Неуплата административного штрафа в установленный срок в соответствии со ст.20.25 КоАП РФ влечет наложение административ</w:t>
      </w:r>
      <w:r w:rsidRPr="00324BA1">
        <w:rPr>
          <w:rFonts w:ascii="Times New Roman" w:hAnsi="Times New Roman"/>
          <w:sz w:val="28"/>
          <w:szCs w:val="28"/>
        </w:rPr>
        <w:t>ного наказания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A63053" w:rsidP="00A63053">
      <w:pPr>
        <w:spacing w:after="0" w:line="240" w:lineRule="auto"/>
        <w:ind w:firstLine="709"/>
        <w:jc w:val="both"/>
        <w:rPr>
          <w:rFonts w:ascii="Times New Roman" w:hAnsi="Times New Roman"/>
          <w:sz w:val="28"/>
          <w:szCs w:val="28"/>
        </w:rPr>
      </w:pPr>
      <w:r w:rsidRPr="00324BA1">
        <w:rPr>
          <w:rFonts w:ascii="Times New Roman" w:hAnsi="Times New Roman"/>
          <w:sz w:val="28"/>
          <w:szCs w:val="28"/>
        </w:rPr>
        <w:t xml:space="preserve">Постановление может быть обжаловано в </w:t>
      </w:r>
      <w:r w:rsidRPr="00324BA1" w:rsidR="008F1940">
        <w:rPr>
          <w:rFonts w:ascii="Times New Roman" w:hAnsi="Times New Roman"/>
          <w:sz w:val="28"/>
          <w:szCs w:val="28"/>
        </w:rPr>
        <w:t>Балаклавский</w:t>
      </w:r>
      <w:r w:rsidRPr="00324BA1">
        <w:rPr>
          <w:rFonts w:ascii="Times New Roman" w:hAnsi="Times New Roman"/>
          <w:sz w:val="28"/>
          <w:szCs w:val="28"/>
        </w:rPr>
        <w:t xml:space="preserve"> районный суд города Се</w:t>
      </w:r>
      <w:r w:rsidR="001D50DB">
        <w:rPr>
          <w:rFonts w:ascii="Times New Roman" w:hAnsi="Times New Roman"/>
          <w:sz w:val="28"/>
          <w:szCs w:val="28"/>
        </w:rPr>
        <w:t>вастополя в течение десяти дней</w:t>
      </w:r>
      <w:r w:rsidRPr="00324BA1">
        <w:rPr>
          <w:rFonts w:ascii="Times New Roman" w:hAnsi="Times New Roman"/>
          <w:sz w:val="28"/>
          <w:szCs w:val="28"/>
        </w:rPr>
        <w:t xml:space="preserve"> со дня вручения или получения его копии путем подачи жалобы мировому судье.</w:t>
      </w:r>
    </w:p>
    <w:p w:rsidR="001D50DB" w:rsidP="00A63053">
      <w:pPr>
        <w:spacing w:after="0" w:line="240" w:lineRule="auto"/>
        <w:ind w:firstLine="709"/>
        <w:jc w:val="both"/>
        <w:rPr>
          <w:rFonts w:ascii="Times New Roman" w:hAnsi="Times New Roman"/>
          <w:sz w:val="28"/>
          <w:szCs w:val="28"/>
        </w:rPr>
      </w:pPr>
    </w:p>
    <w:p w:rsidR="00BB48E2" w:rsidRPr="0088388D" w:rsidP="00B074A6">
      <w:pPr>
        <w:pStyle w:val="NoSpacing"/>
        <w:jc w:val="both"/>
        <w:rPr>
          <w:color w:val="000000" w:themeColor="text1"/>
          <w:sz w:val="28"/>
          <w:szCs w:val="28"/>
        </w:rPr>
      </w:pPr>
    </w:p>
    <w:p w:rsidR="00940B1A" w:rsidRPr="00940B1A" w:rsidP="00940B1A">
      <w:pPr>
        <w:spacing w:after="0" w:line="240" w:lineRule="auto"/>
        <w:jc w:val="right"/>
        <w:rPr>
          <w:rFonts w:ascii="Times New Roman" w:hAnsi="Times New Roman"/>
          <w:sz w:val="28"/>
          <w:szCs w:val="28"/>
        </w:rPr>
      </w:pPr>
      <w:r w:rsidRPr="00940B1A">
        <w:rPr>
          <w:rFonts w:ascii="Times New Roman" w:hAnsi="Times New Roman"/>
          <w:sz w:val="28"/>
          <w:szCs w:val="28"/>
        </w:rPr>
        <w:t>Согласовано</w:t>
      </w:r>
    </w:p>
    <w:p w:rsidR="00940B1A" w:rsidRPr="00940B1A" w:rsidP="00940B1A">
      <w:pPr>
        <w:spacing w:after="0" w:line="240" w:lineRule="auto"/>
        <w:jc w:val="right"/>
        <w:rPr>
          <w:rFonts w:ascii="Times New Roman" w:hAnsi="Times New Roman"/>
          <w:sz w:val="28"/>
          <w:szCs w:val="28"/>
        </w:rPr>
      </w:pPr>
      <w:r w:rsidRPr="00940B1A">
        <w:rPr>
          <w:rFonts w:ascii="Times New Roman" w:hAnsi="Times New Roman"/>
          <w:sz w:val="28"/>
          <w:szCs w:val="28"/>
        </w:rPr>
        <w:t xml:space="preserve">                                                                                                                   Мировой судья</w:t>
      </w:r>
      <w:r w:rsidRPr="00940B1A">
        <w:rPr>
          <w:rFonts w:ascii="Times New Roman" w:hAnsi="Times New Roman"/>
          <w:sz w:val="28"/>
          <w:szCs w:val="28"/>
        </w:rPr>
        <w:tab/>
      </w:r>
      <w:r w:rsidRPr="00940B1A">
        <w:rPr>
          <w:rFonts w:ascii="Times New Roman" w:hAnsi="Times New Roman"/>
          <w:sz w:val="28"/>
          <w:szCs w:val="28"/>
        </w:rPr>
        <w:tab/>
        <w:t xml:space="preserve">                 </w:t>
      </w:r>
    </w:p>
    <w:p w:rsidR="00EE151B" w:rsidRPr="0088388D" w:rsidP="00940B1A">
      <w:pPr>
        <w:autoSpaceDE w:val="0"/>
        <w:autoSpaceDN w:val="0"/>
        <w:adjustRightInd w:val="0"/>
        <w:spacing w:after="0" w:line="240" w:lineRule="auto"/>
        <w:ind w:firstLine="708"/>
        <w:jc w:val="right"/>
        <w:rPr>
          <w:color w:val="000000" w:themeColor="text1"/>
          <w:sz w:val="28"/>
          <w:szCs w:val="28"/>
        </w:rPr>
      </w:pPr>
      <w:r w:rsidRPr="00940B1A">
        <w:rPr>
          <w:rFonts w:eastAsia="Calibri" w:asciiTheme="minorHAnsi" w:hAnsiTheme="minorHAnsi" w:cstheme="minorBidi"/>
          <w:sz w:val="28"/>
          <w:szCs w:val="28"/>
          <w:lang w:eastAsia="en-US"/>
        </w:rPr>
        <w:t xml:space="preserve">__________________ Т.В. </w:t>
      </w:r>
      <w:r w:rsidRPr="00940B1A">
        <w:rPr>
          <w:rFonts w:eastAsia="Calibri" w:asciiTheme="minorHAnsi" w:hAnsiTheme="minorHAnsi" w:cstheme="minorBidi"/>
          <w:sz w:val="28"/>
          <w:szCs w:val="28"/>
          <w:lang w:eastAsia="en-US"/>
        </w:rPr>
        <w:t>Баянина</w:t>
      </w:r>
    </w:p>
    <w:sectPr w:rsidSect="00965510">
      <w:pgSz w:w="11906" w:h="16838"/>
      <w:pgMar w:top="1134" w:right="56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44C95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B7"/>
    <w:rsid w:val="00017BBA"/>
    <w:rsid w:val="0003075D"/>
    <w:rsid w:val="00030985"/>
    <w:rsid w:val="00030FB3"/>
    <w:rsid w:val="000342AD"/>
    <w:rsid w:val="0004542D"/>
    <w:rsid w:val="00051084"/>
    <w:rsid w:val="00053A68"/>
    <w:rsid w:val="0005476E"/>
    <w:rsid w:val="000577A2"/>
    <w:rsid w:val="000624E7"/>
    <w:rsid w:val="00066D5C"/>
    <w:rsid w:val="000739F4"/>
    <w:rsid w:val="000921BC"/>
    <w:rsid w:val="0009432E"/>
    <w:rsid w:val="00096BF0"/>
    <w:rsid w:val="00097A39"/>
    <w:rsid w:val="000A3DE7"/>
    <w:rsid w:val="000B762D"/>
    <w:rsid w:val="000C25B1"/>
    <w:rsid w:val="000E32F0"/>
    <w:rsid w:val="000E3621"/>
    <w:rsid w:val="000E4CEE"/>
    <w:rsid w:val="000F326B"/>
    <w:rsid w:val="000F6713"/>
    <w:rsid w:val="000F6C3B"/>
    <w:rsid w:val="0010189E"/>
    <w:rsid w:val="00102411"/>
    <w:rsid w:val="00110915"/>
    <w:rsid w:val="0011111B"/>
    <w:rsid w:val="001224F4"/>
    <w:rsid w:val="001350BD"/>
    <w:rsid w:val="001430C6"/>
    <w:rsid w:val="00151106"/>
    <w:rsid w:val="0015770C"/>
    <w:rsid w:val="00157BD1"/>
    <w:rsid w:val="0016247E"/>
    <w:rsid w:val="00163DF4"/>
    <w:rsid w:val="00166E3D"/>
    <w:rsid w:val="00172E06"/>
    <w:rsid w:val="00172E29"/>
    <w:rsid w:val="0018408C"/>
    <w:rsid w:val="001B2E4B"/>
    <w:rsid w:val="001B559B"/>
    <w:rsid w:val="001C1F32"/>
    <w:rsid w:val="001C3855"/>
    <w:rsid w:val="001C44F1"/>
    <w:rsid w:val="001D50DB"/>
    <w:rsid w:val="001D5573"/>
    <w:rsid w:val="001D768E"/>
    <w:rsid w:val="001F6F91"/>
    <w:rsid w:val="00204BEE"/>
    <w:rsid w:val="002059F0"/>
    <w:rsid w:val="00213FC9"/>
    <w:rsid w:val="002163C8"/>
    <w:rsid w:val="00222E6F"/>
    <w:rsid w:val="0023574D"/>
    <w:rsid w:val="00237F2F"/>
    <w:rsid w:val="00240DE2"/>
    <w:rsid w:val="002462FC"/>
    <w:rsid w:val="00246866"/>
    <w:rsid w:val="00276808"/>
    <w:rsid w:val="00281CE9"/>
    <w:rsid w:val="002848CD"/>
    <w:rsid w:val="00287FC5"/>
    <w:rsid w:val="00290B0F"/>
    <w:rsid w:val="00296969"/>
    <w:rsid w:val="002A4F96"/>
    <w:rsid w:val="002A5F52"/>
    <w:rsid w:val="002B7EA1"/>
    <w:rsid w:val="002C4A0E"/>
    <w:rsid w:val="002D2892"/>
    <w:rsid w:val="002E63A1"/>
    <w:rsid w:val="002F20AC"/>
    <w:rsid w:val="002F4A50"/>
    <w:rsid w:val="002F7CCF"/>
    <w:rsid w:val="00300839"/>
    <w:rsid w:val="003017FD"/>
    <w:rsid w:val="00307BF6"/>
    <w:rsid w:val="00314373"/>
    <w:rsid w:val="00314932"/>
    <w:rsid w:val="00314A6E"/>
    <w:rsid w:val="00324BA1"/>
    <w:rsid w:val="00326DAB"/>
    <w:rsid w:val="003276F7"/>
    <w:rsid w:val="00331BBF"/>
    <w:rsid w:val="0035090D"/>
    <w:rsid w:val="00353802"/>
    <w:rsid w:val="0035596C"/>
    <w:rsid w:val="003562B7"/>
    <w:rsid w:val="00370B2E"/>
    <w:rsid w:val="003862F5"/>
    <w:rsid w:val="003A6690"/>
    <w:rsid w:val="003A7220"/>
    <w:rsid w:val="003B3DAD"/>
    <w:rsid w:val="003C3E55"/>
    <w:rsid w:val="003E1F22"/>
    <w:rsid w:val="003E6892"/>
    <w:rsid w:val="003F40C8"/>
    <w:rsid w:val="003F6182"/>
    <w:rsid w:val="00411F03"/>
    <w:rsid w:val="00412B45"/>
    <w:rsid w:val="00440CFE"/>
    <w:rsid w:val="00442F2F"/>
    <w:rsid w:val="00454949"/>
    <w:rsid w:val="00457AF9"/>
    <w:rsid w:val="00461C1B"/>
    <w:rsid w:val="0047229C"/>
    <w:rsid w:val="0047424E"/>
    <w:rsid w:val="0047670A"/>
    <w:rsid w:val="0048434E"/>
    <w:rsid w:val="00486598"/>
    <w:rsid w:val="004A1B15"/>
    <w:rsid w:val="004B5C75"/>
    <w:rsid w:val="004D19CA"/>
    <w:rsid w:val="004D2E18"/>
    <w:rsid w:val="004D6486"/>
    <w:rsid w:val="004F2422"/>
    <w:rsid w:val="004F3553"/>
    <w:rsid w:val="004F460F"/>
    <w:rsid w:val="005114AD"/>
    <w:rsid w:val="005114D6"/>
    <w:rsid w:val="00512702"/>
    <w:rsid w:val="00515247"/>
    <w:rsid w:val="005251FA"/>
    <w:rsid w:val="00527F18"/>
    <w:rsid w:val="005409EA"/>
    <w:rsid w:val="00543CE9"/>
    <w:rsid w:val="005467D5"/>
    <w:rsid w:val="005477F7"/>
    <w:rsid w:val="00562692"/>
    <w:rsid w:val="0057245C"/>
    <w:rsid w:val="005C1E8B"/>
    <w:rsid w:val="005D3E7D"/>
    <w:rsid w:val="005D3F4A"/>
    <w:rsid w:val="005E3454"/>
    <w:rsid w:val="005E5B07"/>
    <w:rsid w:val="005F271A"/>
    <w:rsid w:val="00602365"/>
    <w:rsid w:val="00602F6D"/>
    <w:rsid w:val="00604228"/>
    <w:rsid w:val="006060C9"/>
    <w:rsid w:val="00612C73"/>
    <w:rsid w:val="00616A6D"/>
    <w:rsid w:val="00625D45"/>
    <w:rsid w:val="00662727"/>
    <w:rsid w:val="006627C7"/>
    <w:rsid w:val="006726E3"/>
    <w:rsid w:val="006762D2"/>
    <w:rsid w:val="006803B9"/>
    <w:rsid w:val="00683EF2"/>
    <w:rsid w:val="00691582"/>
    <w:rsid w:val="006966AB"/>
    <w:rsid w:val="006A17B4"/>
    <w:rsid w:val="006B75BE"/>
    <w:rsid w:val="006D37BE"/>
    <w:rsid w:val="006D4678"/>
    <w:rsid w:val="006D6076"/>
    <w:rsid w:val="006E038E"/>
    <w:rsid w:val="006E347D"/>
    <w:rsid w:val="006E51F8"/>
    <w:rsid w:val="006F573A"/>
    <w:rsid w:val="006F6FDF"/>
    <w:rsid w:val="00702DD5"/>
    <w:rsid w:val="0071384E"/>
    <w:rsid w:val="00730DF5"/>
    <w:rsid w:val="0073535F"/>
    <w:rsid w:val="00742129"/>
    <w:rsid w:val="0074702A"/>
    <w:rsid w:val="007545FE"/>
    <w:rsid w:val="007634DF"/>
    <w:rsid w:val="0076730D"/>
    <w:rsid w:val="00774C0C"/>
    <w:rsid w:val="00782A0D"/>
    <w:rsid w:val="00793871"/>
    <w:rsid w:val="007A1F16"/>
    <w:rsid w:val="007A63F7"/>
    <w:rsid w:val="007B3B2C"/>
    <w:rsid w:val="007C46EC"/>
    <w:rsid w:val="007D2F09"/>
    <w:rsid w:val="007D405A"/>
    <w:rsid w:val="007D7247"/>
    <w:rsid w:val="007E2674"/>
    <w:rsid w:val="007E34A0"/>
    <w:rsid w:val="00807599"/>
    <w:rsid w:val="00813571"/>
    <w:rsid w:val="00825D4F"/>
    <w:rsid w:val="0083184A"/>
    <w:rsid w:val="008503D9"/>
    <w:rsid w:val="008509D4"/>
    <w:rsid w:val="00856310"/>
    <w:rsid w:val="008563A8"/>
    <w:rsid w:val="00860FEE"/>
    <w:rsid w:val="008720BC"/>
    <w:rsid w:val="0088388D"/>
    <w:rsid w:val="008B4311"/>
    <w:rsid w:val="008C4398"/>
    <w:rsid w:val="008C5059"/>
    <w:rsid w:val="008D7FDF"/>
    <w:rsid w:val="008E29DC"/>
    <w:rsid w:val="008E4740"/>
    <w:rsid w:val="008E5A6A"/>
    <w:rsid w:val="008F1940"/>
    <w:rsid w:val="008F2E6F"/>
    <w:rsid w:val="008F6881"/>
    <w:rsid w:val="008F76B7"/>
    <w:rsid w:val="00902BC4"/>
    <w:rsid w:val="00904E31"/>
    <w:rsid w:val="009110C2"/>
    <w:rsid w:val="00921999"/>
    <w:rsid w:val="00925BA5"/>
    <w:rsid w:val="00940834"/>
    <w:rsid w:val="00940B1A"/>
    <w:rsid w:val="0094290C"/>
    <w:rsid w:val="0094453C"/>
    <w:rsid w:val="009459D3"/>
    <w:rsid w:val="00963F40"/>
    <w:rsid w:val="00965510"/>
    <w:rsid w:val="00965C38"/>
    <w:rsid w:val="0096610E"/>
    <w:rsid w:val="0098733A"/>
    <w:rsid w:val="00987EC4"/>
    <w:rsid w:val="00994486"/>
    <w:rsid w:val="009944D2"/>
    <w:rsid w:val="00995CC1"/>
    <w:rsid w:val="009A192E"/>
    <w:rsid w:val="009B3F93"/>
    <w:rsid w:val="009B5521"/>
    <w:rsid w:val="009C285C"/>
    <w:rsid w:val="009E4EED"/>
    <w:rsid w:val="009F0C4C"/>
    <w:rsid w:val="009F61C4"/>
    <w:rsid w:val="009F6DFC"/>
    <w:rsid w:val="00A043BE"/>
    <w:rsid w:val="00A0474B"/>
    <w:rsid w:val="00A1159F"/>
    <w:rsid w:val="00A30661"/>
    <w:rsid w:val="00A30D07"/>
    <w:rsid w:val="00A5321D"/>
    <w:rsid w:val="00A53674"/>
    <w:rsid w:val="00A63053"/>
    <w:rsid w:val="00A6618C"/>
    <w:rsid w:val="00A90A93"/>
    <w:rsid w:val="00A94456"/>
    <w:rsid w:val="00A95ECB"/>
    <w:rsid w:val="00A97728"/>
    <w:rsid w:val="00AB4AF1"/>
    <w:rsid w:val="00AD1743"/>
    <w:rsid w:val="00AD5543"/>
    <w:rsid w:val="00AD77DA"/>
    <w:rsid w:val="00AF09A7"/>
    <w:rsid w:val="00AF16A9"/>
    <w:rsid w:val="00B008F3"/>
    <w:rsid w:val="00B029F8"/>
    <w:rsid w:val="00B057EE"/>
    <w:rsid w:val="00B06826"/>
    <w:rsid w:val="00B074A6"/>
    <w:rsid w:val="00B21554"/>
    <w:rsid w:val="00B37880"/>
    <w:rsid w:val="00B40557"/>
    <w:rsid w:val="00B42626"/>
    <w:rsid w:val="00B545DF"/>
    <w:rsid w:val="00B559E1"/>
    <w:rsid w:val="00B573A8"/>
    <w:rsid w:val="00B66317"/>
    <w:rsid w:val="00B74334"/>
    <w:rsid w:val="00B761BF"/>
    <w:rsid w:val="00B906E8"/>
    <w:rsid w:val="00B958A3"/>
    <w:rsid w:val="00BA2C3B"/>
    <w:rsid w:val="00BA59B8"/>
    <w:rsid w:val="00BB2A95"/>
    <w:rsid w:val="00BB48E2"/>
    <w:rsid w:val="00BC094C"/>
    <w:rsid w:val="00BC0F66"/>
    <w:rsid w:val="00BD0F30"/>
    <w:rsid w:val="00BD191E"/>
    <w:rsid w:val="00BD2E7B"/>
    <w:rsid w:val="00BD42E4"/>
    <w:rsid w:val="00BF6243"/>
    <w:rsid w:val="00C118F2"/>
    <w:rsid w:val="00C17EC2"/>
    <w:rsid w:val="00C325D4"/>
    <w:rsid w:val="00C4644F"/>
    <w:rsid w:val="00C50CE1"/>
    <w:rsid w:val="00C853D2"/>
    <w:rsid w:val="00C97AF8"/>
    <w:rsid w:val="00CA245A"/>
    <w:rsid w:val="00CA7ECA"/>
    <w:rsid w:val="00CB4451"/>
    <w:rsid w:val="00CC336A"/>
    <w:rsid w:val="00CD4141"/>
    <w:rsid w:val="00CE23D9"/>
    <w:rsid w:val="00CF2B85"/>
    <w:rsid w:val="00D1369D"/>
    <w:rsid w:val="00D14DCA"/>
    <w:rsid w:val="00D17AC1"/>
    <w:rsid w:val="00D31897"/>
    <w:rsid w:val="00D362FD"/>
    <w:rsid w:val="00D452A4"/>
    <w:rsid w:val="00D61665"/>
    <w:rsid w:val="00D71AEF"/>
    <w:rsid w:val="00D861CA"/>
    <w:rsid w:val="00D91A52"/>
    <w:rsid w:val="00DA5AF1"/>
    <w:rsid w:val="00DB261C"/>
    <w:rsid w:val="00DC336E"/>
    <w:rsid w:val="00DC3DFF"/>
    <w:rsid w:val="00DC75BA"/>
    <w:rsid w:val="00DD3F4F"/>
    <w:rsid w:val="00DD709A"/>
    <w:rsid w:val="00DE474B"/>
    <w:rsid w:val="00DE567C"/>
    <w:rsid w:val="00DF086F"/>
    <w:rsid w:val="00DF0D67"/>
    <w:rsid w:val="00DF0E46"/>
    <w:rsid w:val="00E05B1B"/>
    <w:rsid w:val="00E07F94"/>
    <w:rsid w:val="00E108AC"/>
    <w:rsid w:val="00E14C9C"/>
    <w:rsid w:val="00E25368"/>
    <w:rsid w:val="00E35BA5"/>
    <w:rsid w:val="00E47A46"/>
    <w:rsid w:val="00E53624"/>
    <w:rsid w:val="00E53EFB"/>
    <w:rsid w:val="00E54741"/>
    <w:rsid w:val="00E605A5"/>
    <w:rsid w:val="00E66339"/>
    <w:rsid w:val="00E71148"/>
    <w:rsid w:val="00E72646"/>
    <w:rsid w:val="00E732C2"/>
    <w:rsid w:val="00E75449"/>
    <w:rsid w:val="00E7797F"/>
    <w:rsid w:val="00E92242"/>
    <w:rsid w:val="00E9467C"/>
    <w:rsid w:val="00E95379"/>
    <w:rsid w:val="00E96606"/>
    <w:rsid w:val="00EA2D4B"/>
    <w:rsid w:val="00EA562B"/>
    <w:rsid w:val="00EA5FD2"/>
    <w:rsid w:val="00EB280A"/>
    <w:rsid w:val="00EB56DB"/>
    <w:rsid w:val="00EB5D19"/>
    <w:rsid w:val="00EC4A28"/>
    <w:rsid w:val="00EC65E7"/>
    <w:rsid w:val="00EE151B"/>
    <w:rsid w:val="00EE37FF"/>
    <w:rsid w:val="00EF1F6A"/>
    <w:rsid w:val="00EF262A"/>
    <w:rsid w:val="00EF59FD"/>
    <w:rsid w:val="00F11EB4"/>
    <w:rsid w:val="00F17FF3"/>
    <w:rsid w:val="00F323A2"/>
    <w:rsid w:val="00F3495A"/>
    <w:rsid w:val="00F42D9D"/>
    <w:rsid w:val="00F5412F"/>
    <w:rsid w:val="00F576C2"/>
    <w:rsid w:val="00F57814"/>
    <w:rsid w:val="00F57AE9"/>
    <w:rsid w:val="00F63FF1"/>
    <w:rsid w:val="00F663E5"/>
    <w:rsid w:val="00F80445"/>
    <w:rsid w:val="00F84CD3"/>
    <w:rsid w:val="00F90524"/>
    <w:rsid w:val="00FA03C1"/>
    <w:rsid w:val="00FA21ED"/>
    <w:rsid w:val="00FA73DA"/>
    <w:rsid w:val="00FB5C83"/>
    <w:rsid w:val="00FB75FE"/>
    <w:rsid w:val="00FC40A4"/>
    <w:rsid w:val="00FC6A0F"/>
    <w:rsid w:val="00FD1F57"/>
    <w:rsid w:val="00FD6302"/>
    <w:rsid w:val="00FD67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EEF494-E311-44C8-B39D-ADD2D0C4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B7"/>
    <w:pPr>
      <w:spacing w:after="200" w:line="276" w:lineRule="auto"/>
    </w:pPr>
    <w:rPr>
      <w:rFonts w:eastAsia="Times New Roman"/>
      <w:sz w:val="22"/>
      <w:szCs w:val="22"/>
    </w:rPr>
  </w:style>
  <w:style w:type="paragraph" w:styleId="Heading3">
    <w:name w:val="heading 3"/>
    <w:basedOn w:val="Normal"/>
    <w:next w:val="Normal"/>
    <w:link w:val="3"/>
    <w:qFormat/>
    <w:rsid w:val="00612C73"/>
    <w:pPr>
      <w:keepNext/>
      <w:spacing w:after="0" w:line="240" w:lineRule="auto"/>
      <w:jc w:val="right"/>
      <w:outlineLvl w:val="2"/>
    </w:pPr>
    <w:rPr>
      <w:rFonts w:ascii="Times New Roman" w:hAnsi="Times New Roman"/>
      <w:sz w:val="28"/>
      <w:szCs w:val="24"/>
    </w:rPr>
  </w:style>
  <w:style w:type="paragraph" w:styleId="Heading4">
    <w:name w:val="heading 4"/>
    <w:basedOn w:val="Normal"/>
    <w:next w:val="Normal"/>
    <w:link w:val="4"/>
    <w:qFormat/>
    <w:rsid w:val="00612C73"/>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3562B7"/>
    <w:pPr>
      <w:overflowPunct w:val="0"/>
      <w:autoSpaceDE w:val="0"/>
      <w:autoSpaceDN w:val="0"/>
      <w:adjustRightInd w:val="0"/>
      <w:spacing w:after="120" w:line="240" w:lineRule="auto"/>
    </w:pPr>
    <w:rPr>
      <w:rFonts w:ascii="Times New Roman" w:hAnsi="Times New Roman"/>
      <w:sz w:val="20"/>
      <w:szCs w:val="20"/>
    </w:rPr>
  </w:style>
  <w:style w:type="character" w:customStyle="1" w:styleId="a">
    <w:name w:val="Основной текст Знак"/>
    <w:basedOn w:val="DefaultParagraphFont"/>
    <w:link w:val="BodyText"/>
    <w:rsid w:val="003562B7"/>
    <w:rPr>
      <w:rFonts w:ascii="Times New Roman" w:eastAsia="Times New Roman" w:hAnsi="Times New Roman" w:cs="Times New Roman"/>
      <w:sz w:val="20"/>
      <w:szCs w:val="20"/>
      <w:lang w:eastAsia="ru-RU"/>
    </w:rPr>
  </w:style>
  <w:style w:type="paragraph" w:styleId="BodyText2">
    <w:name w:val="Body Text 2"/>
    <w:basedOn w:val="Normal"/>
    <w:link w:val="2"/>
    <w:unhideWhenUsed/>
    <w:rsid w:val="003562B7"/>
    <w:pPr>
      <w:overflowPunct w:val="0"/>
      <w:autoSpaceDE w:val="0"/>
      <w:autoSpaceDN w:val="0"/>
      <w:adjustRightInd w:val="0"/>
      <w:spacing w:after="0" w:line="240" w:lineRule="auto"/>
      <w:jc w:val="both"/>
    </w:pPr>
    <w:rPr>
      <w:rFonts w:ascii="Times New Roman" w:hAnsi="Times New Roman"/>
      <w:sz w:val="24"/>
      <w:szCs w:val="20"/>
    </w:rPr>
  </w:style>
  <w:style w:type="character" w:customStyle="1" w:styleId="2">
    <w:name w:val="Основной текст 2 Знак"/>
    <w:basedOn w:val="DefaultParagraphFont"/>
    <w:link w:val="BodyText2"/>
    <w:rsid w:val="003562B7"/>
    <w:rPr>
      <w:rFonts w:ascii="Times New Roman" w:eastAsia="Times New Roman" w:hAnsi="Times New Roman" w:cs="Times New Roman"/>
      <w:sz w:val="24"/>
      <w:szCs w:val="20"/>
      <w:lang w:eastAsia="ru-RU"/>
    </w:rPr>
  </w:style>
  <w:style w:type="paragraph" w:customStyle="1" w:styleId="ConsNormal">
    <w:name w:val="ConsNormal"/>
    <w:rsid w:val="003562B7"/>
    <w:pPr>
      <w:widowControl w:val="0"/>
      <w:autoSpaceDE w:val="0"/>
      <w:autoSpaceDN w:val="0"/>
      <w:adjustRightInd w:val="0"/>
      <w:ind w:firstLine="720"/>
    </w:pPr>
    <w:rPr>
      <w:rFonts w:ascii="Arial" w:eastAsia="Times New Roman" w:hAnsi="Arial" w:cs="Arial"/>
    </w:rPr>
  </w:style>
  <w:style w:type="paragraph" w:styleId="BodyTextIndent">
    <w:name w:val="Body Text Indent"/>
    <w:basedOn w:val="Normal"/>
    <w:link w:val="a0"/>
    <w:uiPriority w:val="99"/>
    <w:unhideWhenUsed/>
    <w:rsid w:val="003562B7"/>
    <w:pPr>
      <w:spacing w:after="120"/>
      <w:ind w:left="283"/>
    </w:pPr>
  </w:style>
  <w:style w:type="character" w:customStyle="1" w:styleId="a0">
    <w:name w:val="Основной текст с отступом Знак"/>
    <w:basedOn w:val="DefaultParagraphFont"/>
    <w:link w:val="BodyTextIndent"/>
    <w:uiPriority w:val="99"/>
    <w:rsid w:val="003562B7"/>
    <w:rPr>
      <w:rFonts w:eastAsia="Times New Roman"/>
      <w:lang w:eastAsia="ru-RU"/>
    </w:rPr>
  </w:style>
  <w:style w:type="paragraph" w:customStyle="1" w:styleId="22">
    <w:name w:val="Основной текст 22"/>
    <w:basedOn w:val="Normal"/>
    <w:rsid w:val="003562B7"/>
    <w:pPr>
      <w:overflowPunct w:val="0"/>
      <w:autoSpaceDE w:val="0"/>
      <w:autoSpaceDN w:val="0"/>
      <w:adjustRightInd w:val="0"/>
      <w:spacing w:after="0" w:line="240" w:lineRule="auto"/>
      <w:ind w:firstLine="720"/>
      <w:jc w:val="both"/>
    </w:pPr>
    <w:rPr>
      <w:rFonts w:ascii="Times New Roman" w:hAnsi="Times New Roman"/>
      <w:sz w:val="20"/>
      <w:szCs w:val="20"/>
    </w:rPr>
  </w:style>
  <w:style w:type="character" w:styleId="Hyperlink">
    <w:name w:val="Hyperlink"/>
    <w:basedOn w:val="DefaultParagraphFont"/>
    <w:uiPriority w:val="99"/>
    <w:rsid w:val="003562B7"/>
    <w:rPr>
      <w:rFonts w:cs="Times New Roman"/>
      <w:dstrike/>
      <w:color w:val="0088CC"/>
      <w:u w:val="none"/>
      <w:effect w:val="none"/>
    </w:rPr>
  </w:style>
  <w:style w:type="paragraph" w:customStyle="1" w:styleId="msoclassa4">
    <w:name w:val="msoclassa4"/>
    <w:basedOn w:val="Normal"/>
    <w:rsid w:val="003562B7"/>
    <w:pPr>
      <w:spacing w:after="107" w:line="240" w:lineRule="auto"/>
    </w:pPr>
    <w:rPr>
      <w:rFonts w:ascii="Times New Roman" w:hAnsi="Times New Roman"/>
      <w:sz w:val="24"/>
      <w:szCs w:val="24"/>
    </w:rPr>
  </w:style>
  <w:style w:type="paragraph" w:styleId="BalloonText">
    <w:name w:val="Balloon Text"/>
    <w:basedOn w:val="Normal"/>
    <w:link w:val="a1"/>
    <w:uiPriority w:val="99"/>
    <w:semiHidden/>
    <w:unhideWhenUsed/>
    <w:rsid w:val="00987E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7EC4"/>
    <w:rPr>
      <w:rFonts w:ascii="Tahoma" w:eastAsia="Times New Roman" w:hAnsi="Tahoma" w:cs="Tahoma"/>
      <w:sz w:val="16"/>
      <w:szCs w:val="16"/>
      <w:lang w:eastAsia="ru-RU"/>
    </w:rPr>
  </w:style>
  <w:style w:type="paragraph" w:styleId="BodyTextIndent2">
    <w:name w:val="Body Text Indent 2"/>
    <w:basedOn w:val="Normal"/>
    <w:link w:val="20"/>
    <w:uiPriority w:val="99"/>
    <w:semiHidden/>
    <w:unhideWhenUsed/>
    <w:rsid w:val="00683EF2"/>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83EF2"/>
    <w:rPr>
      <w:rFonts w:eastAsia="Times New Roman"/>
      <w:sz w:val="22"/>
      <w:szCs w:val="22"/>
    </w:rPr>
  </w:style>
  <w:style w:type="paragraph" w:customStyle="1" w:styleId="CharCharCharChar">
    <w:name w:val="Char Char Знак Знак Char Char Знак Знак Знак Знак Знак Знак Знак Знак Знак"/>
    <w:basedOn w:val="Normal"/>
    <w:rsid w:val="001D5573"/>
    <w:pPr>
      <w:spacing w:after="0" w:line="240" w:lineRule="auto"/>
    </w:pPr>
    <w:rPr>
      <w:rFonts w:ascii="Verdana" w:hAnsi="Verdana" w:cs="Verdana"/>
      <w:sz w:val="20"/>
      <w:szCs w:val="20"/>
      <w:lang w:val="uk-UA" w:eastAsia="en-US"/>
    </w:rPr>
  </w:style>
  <w:style w:type="paragraph" w:styleId="NoSpacing">
    <w:name w:val="No Spacing"/>
    <w:uiPriority w:val="1"/>
    <w:qFormat/>
    <w:rsid w:val="00EC4A28"/>
    <w:rPr>
      <w:rFonts w:ascii="Times New Roman" w:eastAsia="Times New Roman" w:hAnsi="Times New Roman"/>
      <w:sz w:val="24"/>
      <w:szCs w:val="24"/>
    </w:rPr>
  </w:style>
  <w:style w:type="paragraph" w:customStyle="1" w:styleId="ConsPlusNormal">
    <w:name w:val="ConsPlusNormal"/>
    <w:rsid w:val="00DC3DFF"/>
    <w:pPr>
      <w:autoSpaceDE w:val="0"/>
      <w:autoSpaceDN w:val="0"/>
      <w:adjustRightInd w:val="0"/>
    </w:pPr>
    <w:rPr>
      <w:rFonts w:ascii="Times New Roman" w:hAnsi="Times New Roman"/>
      <w:sz w:val="24"/>
      <w:szCs w:val="24"/>
    </w:rPr>
  </w:style>
  <w:style w:type="paragraph" w:styleId="NormalWeb">
    <w:name w:val="Normal (Web)"/>
    <w:basedOn w:val="Normal"/>
    <w:unhideWhenUsed/>
    <w:rsid w:val="00E47A46"/>
    <w:pPr>
      <w:spacing w:before="100" w:beforeAutospacing="1" w:after="100" w:afterAutospacing="1" w:line="240" w:lineRule="auto"/>
    </w:pPr>
    <w:rPr>
      <w:rFonts w:ascii="Times New Roman" w:hAnsi="Times New Roman"/>
      <w:sz w:val="24"/>
      <w:szCs w:val="24"/>
    </w:rPr>
  </w:style>
  <w:style w:type="character" w:customStyle="1" w:styleId="3">
    <w:name w:val="Заголовок 3 Знак"/>
    <w:basedOn w:val="DefaultParagraphFont"/>
    <w:link w:val="Heading3"/>
    <w:rsid w:val="00612C73"/>
    <w:rPr>
      <w:rFonts w:ascii="Times New Roman" w:eastAsia="Times New Roman" w:hAnsi="Times New Roman"/>
      <w:sz w:val="28"/>
      <w:szCs w:val="24"/>
    </w:rPr>
  </w:style>
  <w:style w:type="character" w:customStyle="1" w:styleId="4">
    <w:name w:val="Заголовок 4 Знак"/>
    <w:basedOn w:val="DefaultParagraphFont"/>
    <w:link w:val="Heading4"/>
    <w:rsid w:val="00612C73"/>
    <w:rPr>
      <w:rFonts w:ascii="Times New Roman" w:eastAsia="Times New Roman" w:hAnsi="Times New Roman"/>
      <w:b/>
      <w:bCs/>
      <w:sz w:val="26"/>
      <w:szCs w:val="24"/>
    </w:rPr>
  </w:style>
  <w:style w:type="paragraph" w:styleId="Header">
    <w:name w:val="header"/>
    <w:basedOn w:val="Normal"/>
    <w:link w:val="a2"/>
    <w:uiPriority w:val="99"/>
    <w:rsid w:val="00612C73"/>
    <w:pPr>
      <w:tabs>
        <w:tab w:val="center" w:pos="4677"/>
        <w:tab w:val="right" w:pos="9355"/>
      </w:tabs>
      <w:spacing w:after="0" w:line="240" w:lineRule="auto"/>
    </w:pPr>
    <w:rPr>
      <w:rFonts w:ascii="Times New Roman" w:hAnsi="Times New Roman"/>
      <w:sz w:val="24"/>
      <w:szCs w:val="24"/>
    </w:rPr>
  </w:style>
  <w:style w:type="character" w:customStyle="1" w:styleId="a2">
    <w:name w:val="Верхний колонтитул Знак"/>
    <w:basedOn w:val="DefaultParagraphFont"/>
    <w:link w:val="Header"/>
    <w:uiPriority w:val="99"/>
    <w:rsid w:val="00612C73"/>
    <w:rPr>
      <w:rFonts w:ascii="Times New Roman" w:eastAsia="Times New Roman" w:hAnsi="Times New Roman"/>
      <w:sz w:val="24"/>
      <w:szCs w:val="24"/>
    </w:rPr>
  </w:style>
  <w:style w:type="character" w:customStyle="1" w:styleId="21">
    <w:name w:val="Основной текст (2)_"/>
    <w:basedOn w:val="DefaultParagraphFont"/>
    <w:link w:val="23"/>
    <w:rsid w:val="000F6C3B"/>
    <w:rPr>
      <w:rFonts w:ascii="Times New Roman" w:eastAsia="Times New Roman" w:hAnsi="Times New Roman"/>
      <w:shd w:val="clear" w:color="auto" w:fill="FFFFFF"/>
    </w:rPr>
  </w:style>
  <w:style w:type="paragraph" w:customStyle="1" w:styleId="23">
    <w:name w:val="Основной текст (2)"/>
    <w:basedOn w:val="Normal"/>
    <w:link w:val="21"/>
    <w:rsid w:val="000F6C3B"/>
    <w:pPr>
      <w:widowControl w:val="0"/>
      <w:shd w:val="clear" w:color="auto" w:fill="FFFFFF"/>
      <w:spacing w:after="60" w:line="0" w:lineRule="atLeast"/>
      <w:ind w:hanging="400"/>
      <w:jc w:val="right"/>
    </w:pPr>
    <w:rPr>
      <w:rFonts w:ascii="Times New Roman" w:hAnsi="Times New Roman"/>
      <w:sz w:val="20"/>
      <w:szCs w:val="20"/>
    </w:rPr>
  </w:style>
  <w:style w:type="paragraph" w:styleId="ListBullet">
    <w:name w:val="List Bullet"/>
    <w:basedOn w:val="Normal"/>
    <w:uiPriority w:val="99"/>
    <w:unhideWhenUsed/>
    <w:rsid w:val="00DE474B"/>
    <w:pPr>
      <w:numPr>
        <w:numId w:val="1"/>
      </w:numPr>
      <w:contextualSpacing/>
    </w:pPr>
  </w:style>
  <w:style w:type="character" w:styleId="Emphasis">
    <w:name w:val="Emphasis"/>
    <w:basedOn w:val="DefaultParagraphFont"/>
    <w:uiPriority w:val="20"/>
    <w:qFormat/>
    <w:rsid w:val="00F80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B7DC2012A416B96FE985BA03442DE798C0A96990D2E5B171E963AD871561DC0B8B6CC05A98969BBFD43D246D9EB8C73E4C5AF35DD21CFn9s8K" TargetMode="External" /><Relationship Id="rId11" Type="http://schemas.openxmlformats.org/officeDocument/2006/relationships/hyperlink" Target="consultantplus://offline/ref=377DB265F6F6D385936CD2395ACC04D17590E9E5A5DFB75EB0AE02C3879CF38153CC4403F8638A74C4875F08D055295E8F78C29388840F9AQCe0J"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6B7DC2012A416B96FE985BA03442DE798C0A96990D2E5B171E963AD871561DC0B8B6CF04A98B3DEEB2428E0289F88C74E4C7AD29nDsEK" TargetMode="External" /><Relationship Id="rId6" Type="http://schemas.openxmlformats.org/officeDocument/2006/relationships/hyperlink" Target="consultantplus://offline/ref=A46B7DC2012A416B96FE985BA03442DE798C0A96990D2E5B171E963AD871561DD2B8EEC005AE9E69BDE8158300n8sDK" TargetMode="External" /><Relationship Id="rId7" Type="http://schemas.openxmlformats.org/officeDocument/2006/relationships/hyperlink" Target="consultantplus://offline/ref=A46B7DC2012A416B96FE985BA03442DE798C0A96990D2E5B171E963AD871561DC0B8B6CB02A88762EBA753D60F8CE39276F8DBAF2BDDn2s0K" TargetMode="External" /><Relationship Id="rId8" Type="http://schemas.openxmlformats.org/officeDocument/2006/relationships/hyperlink" Target="consultantplus://offline/ref=A46B7DC2012A416B96FE985BA03442DE798C0A96990D2E5B171E963AD871561DC0B8B6C805A38162EBA753D60F8CE39276F8DBAF2BDDn2s0K" TargetMode="External" /><Relationship Id="rId9" Type="http://schemas.openxmlformats.org/officeDocument/2006/relationships/hyperlink" Target="consultantplus://offline/ref=A46B7DC2012A416B96FE985BA03442DE798C0A96990D2E5B171E963AD871561DC0B8B6CB02A88862EBA753D60F8CE39276F8DBAF2BDDn2s0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659A1-4EE2-416A-9C24-223FE700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