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66" w:rsidRPr="00D1162D" w:rsidRDefault="00257C66" w:rsidP="00257C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162D">
        <w:rPr>
          <w:rFonts w:ascii="Times New Roman" w:hAnsi="Times New Roman" w:cs="Times New Roman"/>
        </w:rPr>
        <w:t xml:space="preserve">Дело № </w:t>
      </w:r>
      <w:r w:rsidR="006D5051" w:rsidRPr="00D1162D">
        <w:rPr>
          <w:rFonts w:ascii="Times New Roman" w:hAnsi="Times New Roman" w:cs="Times New Roman"/>
        </w:rPr>
        <w:t>05-0019</w:t>
      </w:r>
      <w:r w:rsidR="00655E59" w:rsidRPr="00D1162D">
        <w:rPr>
          <w:rFonts w:ascii="Times New Roman" w:hAnsi="Times New Roman" w:cs="Times New Roman"/>
        </w:rPr>
        <w:t>/13/2017</w:t>
      </w:r>
    </w:p>
    <w:p w:rsidR="00257C66" w:rsidRPr="00D1162D" w:rsidRDefault="00257C66" w:rsidP="0025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62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57C66" w:rsidRPr="00D1162D" w:rsidRDefault="00257C66" w:rsidP="00257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62D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57C66" w:rsidRPr="00D1162D" w:rsidRDefault="00257C66" w:rsidP="00257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66" w:rsidRPr="00D1162D" w:rsidRDefault="00655E59" w:rsidP="00D11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62D">
        <w:rPr>
          <w:rFonts w:ascii="Times New Roman" w:hAnsi="Times New Roman" w:cs="Times New Roman"/>
          <w:sz w:val="24"/>
          <w:szCs w:val="24"/>
        </w:rPr>
        <w:t>19 января 2017</w:t>
      </w:r>
      <w:r w:rsidR="00257C66" w:rsidRPr="00D1162D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D1162D" w:rsidRPr="00D1162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7C66" w:rsidRPr="00D116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г. Севастополь</w:t>
      </w:r>
    </w:p>
    <w:p w:rsidR="00257C66" w:rsidRPr="00D1162D" w:rsidRDefault="00257C66" w:rsidP="00257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66" w:rsidRPr="00D1162D" w:rsidRDefault="00257C66" w:rsidP="00257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62D">
        <w:rPr>
          <w:rFonts w:ascii="Times New Roman" w:hAnsi="Times New Roman" w:cs="Times New Roman"/>
          <w:sz w:val="24"/>
          <w:szCs w:val="24"/>
        </w:rPr>
        <w:t>Мировой судья судебного участка № 13 Ленинского судебного района города Севастополя Григорьева Ульяна Сергеевна,</w:t>
      </w:r>
      <w:r w:rsidR="00D1162D" w:rsidRPr="00D1162D">
        <w:rPr>
          <w:rFonts w:ascii="Times New Roman" w:hAnsi="Times New Roman" w:cs="Times New Roman"/>
          <w:sz w:val="24"/>
          <w:szCs w:val="24"/>
        </w:rPr>
        <w:t xml:space="preserve"> </w:t>
      </w:r>
      <w:r w:rsidR="00D1162D" w:rsidRPr="00D1162D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2054C4" w:rsidRPr="00D1162D">
        <w:rPr>
          <w:rFonts w:ascii="Times New Roman" w:eastAsia="Times New Roman" w:hAnsi="Times New Roman" w:cs="Times New Roman"/>
          <w:sz w:val="24"/>
          <w:szCs w:val="24"/>
        </w:rPr>
        <w:t xml:space="preserve"> участи</w:t>
      </w:r>
      <w:r w:rsidR="00D1162D" w:rsidRPr="00D1162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054C4" w:rsidRPr="00D1162D">
        <w:rPr>
          <w:rFonts w:ascii="Times New Roman" w:eastAsia="Times New Roman" w:hAnsi="Times New Roman" w:cs="Times New Roman"/>
          <w:sz w:val="24"/>
          <w:szCs w:val="24"/>
        </w:rPr>
        <w:t xml:space="preserve"> должностного лица, привлекаемого к административной ответственности,</w:t>
      </w:r>
      <w:r w:rsidRPr="00D1162D">
        <w:rPr>
          <w:rFonts w:ascii="Times New Roman" w:hAnsi="Times New Roman" w:cs="Times New Roman"/>
          <w:sz w:val="24"/>
          <w:szCs w:val="24"/>
        </w:rPr>
        <w:t xml:space="preserve"> 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6D5051" w:rsidRPr="00D1162D" w:rsidRDefault="006D5051" w:rsidP="006D5051">
      <w:pPr>
        <w:spacing w:after="0" w:line="240" w:lineRule="auto"/>
        <w:ind w:left="184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162D">
        <w:rPr>
          <w:rFonts w:ascii="Times New Roman" w:hAnsi="Times New Roman" w:cs="Times New Roman"/>
          <w:sz w:val="24"/>
          <w:szCs w:val="24"/>
        </w:rPr>
        <w:t xml:space="preserve">должностного лица – </w:t>
      </w:r>
      <w:r w:rsidR="00D12058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Pr="00D1162D">
        <w:rPr>
          <w:rFonts w:ascii="Times New Roman" w:hAnsi="Times New Roman" w:cs="Times New Roman"/>
          <w:sz w:val="24"/>
          <w:szCs w:val="24"/>
        </w:rPr>
        <w:t xml:space="preserve"> Ковтонюк Игоря Ивановича, </w:t>
      </w:r>
      <w:r w:rsidR="00D12058">
        <w:rPr>
          <w:rFonts w:ascii="Times New Roman" w:hAnsi="Times New Roman" w:cs="Times New Roman"/>
          <w:sz w:val="24"/>
          <w:szCs w:val="24"/>
        </w:rPr>
        <w:t>«ДАТА»</w:t>
      </w:r>
      <w:r w:rsidRPr="00D1162D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="00D12058">
        <w:rPr>
          <w:rFonts w:ascii="Times New Roman" w:hAnsi="Times New Roman" w:cs="Times New Roman"/>
          <w:sz w:val="24"/>
          <w:szCs w:val="24"/>
        </w:rPr>
        <w:t>«АДРЕС»</w:t>
      </w:r>
      <w:r w:rsidRPr="00D1162D">
        <w:rPr>
          <w:rFonts w:ascii="Times New Roman" w:hAnsi="Times New Roman" w:cs="Times New Roman"/>
          <w:sz w:val="24"/>
          <w:szCs w:val="24"/>
        </w:rPr>
        <w:t xml:space="preserve">, гражданина РФ, проживающего по адресу: </w:t>
      </w:r>
      <w:r w:rsidR="00D12058">
        <w:rPr>
          <w:rFonts w:ascii="Times New Roman" w:hAnsi="Times New Roman" w:cs="Times New Roman"/>
          <w:sz w:val="24"/>
          <w:szCs w:val="24"/>
        </w:rPr>
        <w:t>«АДРЕС»</w:t>
      </w:r>
      <w:r w:rsidRPr="00D1162D">
        <w:rPr>
          <w:rFonts w:ascii="Times New Roman" w:hAnsi="Times New Roman" w:cs="Times New Roman"/>
          <w:sz w:val="24"/>
          <w:szCs w:val="24"/>
        </w:rPr>
        <w:t xml:space="preserve">, юридический адрес организации: </w:t>
      </w:r>
      <w:r w:rsidR="00D12058">
        <w:rPr>
          <w:rFonts w:ascii="Times New Roman" w:hAnsi="Times New Roman" w:cs="Times New Roman"/>
          <w:sz w:val="24"/>
          <w:szCs w:val="24"/>
        </w:rPr>
        <w:t>«АДРЕС»</w:t>
      </w:r>
      <w:r w:rsidRPr="00D1162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909A2" w:rsidRPr="00D1162D" w:rsidRDefault="00257C66" w:rsidP="00257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62D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 15.5 Кодекса РФ об административных правонарушениях,-</w:t>
      </w:r>
    </w:p>
    <w:p w:rsidR="00F909A2" w:rsidRPr="00D1162D" w:rsidRDefault="00F909A2" w:rsidP="00F909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9A2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D1162D">
        <w:rPr>
          <w:rFonts w:ascii="Times New Roman" w:hAnsi="Times New Roman" w:cs="Times New Roman"/>
          <w:sz w:val="24"/>
          <w:szCs w:val="24"/>
        </w:rPr>
        <w:t>установил:</w:t>
      </w:r>
    </w:p>
    <w:p w:rsidR="00D1162D" w:rsidRPr="00D1162D" w:rsidRDefault="00D1162D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655E59" w:rsidRPr="00D1162D" w:rsidRDefault="00D12058" w:rsidP="00655E59">
      <w:pPr>
        <w:pStyle w:val="a5"/>
        <w:ind w:firstLine="552"/>
        <w:jc w:val="both"/>
        <w:rPr>
          <w:rFonts w:eastAsiaTheme="minorEastAsia"/>
        </w:rPr>
      </w:pPr>
      <w:r>
        <w:t>«ДОЛЖНОСТЬ» «НАИМЕНОВАНИЕ»</w:t>
      </w:r>
      <w:r w:rsidR="006D5051" w:rsidRPr="00D1162D">
        <w:rPr>
          <w:rFonts w:eastAsiaTheme="minorEastAsia"/>
        </w:rPr>
        <w:t xml:space="preserve"> Ковтонюк И.И</w:t>
      </w:r>
      <w:r w:rsidR="00655E59" w:rsidRPr="00D1162D">
        <w:rPr>
          <w:rFonts w:eastAsiaTheme="minorEastAsia"/>
        </w:rPr>
        <w:t xml:space="preserve">., не представил в установленный законодательством о налогах и сборах срок декларацию по налогу на добавленную стоимость за 4 квартал 2015 года в ИФНС России по Ленинскому району гор. Севастополя, чем нарушил п. 5 ст. 174 НК РФ. </w:t>
      </w:r>
    </w:p>
    <w:p w:rsidR="00655E59" w:rsidRPr="00D1162D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1162D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КоАП РФ, не имеется.</w:t>
      </w:r>
    </w:p>
    <w:p w:rsidR="00655E59" w:rsidRPr="00D1162D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1162D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655E59" w:rsidRPr="00D1162D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1162D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655E59" w:rsidRPr="00D1162D" w:rsidRDefault="006D5051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1162D">
        <w:rPr>
          <w:rFonts w:ascii="Times New Roman" w:hAnsi="Times New Roman" w:cs="Times New Roman"/>
          <w:sz w:val="24"/>
          <w:szCs w:val="24"/>
        </w:rPr>
        <w:t>Ковтонюк И.И</w:t>
      </w:r>
      <w:r w:rsidR="00655E59" w:rsidRPr="00D1162D">
        <w:rPr>
          <w:rFonts w:ascii="Times New Roman" w:hAnsi="Times New Roman" w:cs="Times New Roman"/>
          <w:sz w:val="24"/>
          <w:szCs w:val="24"/>
        </w:rPr>
        <w:t xml:space="preserve">. на судебное разбирательство дела об административном правонарушении не явился, не известив судью о причинах своей неявки. Сведениями о том, что его неявка в судебное разбирательство вызвана уважительными причинами, судья не располагает, кроме того, от него не поступало ходатайство об отложении разбирательства дела. О судебном разбирательстве </w:t>
      </w:r>
      <w:r w:rsidRPr="00D1162D">
        <w:rPr>
          <w:rFonts w:ascii="Times New Roman" w:hAnsi="Times New Roman" w:cs="Times New Roman"/>
          <w:sz w:val="24"/>
          <w:szCs w:val="24"/>
        </w:rPr>
        <w:t>Ковтонюк И.И</w:t>
      </w:r>
      <w:r w:rsidR="00655E59" w:rsidRPr="00D1162D">
        <w:rPr>
          <w:rFonts w:ascii="Times New Roman" w:hAnsi="Times New Roman" w:cs="Times New Roman"/>
          <w:sz w:val="24"/>
          <w:szCs w:val="24"/>
        </w:rPr>
        <w:t>. извещался заказным письмом с уведомлением.</w:t>
      </w:r>
    </w:p>
    <w:p w:rsidR="00655E59" w:rsidRPr="00D1162D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1162D">
        <w:rPr>
          <w:rFonts w:ascii="Times New Roman" w:hAnsi="Times New Roman" w:cs="Times New Roman"/>
          <w:sz w:val="24"/>
          <w:szCs w:val="24"/>
        </w:rPr>
        <w:t xml:space="preserve">Таким образом, мировым судьей были приняты исчерпывающие меры для извещения </w:t>
      </w:r>
      <w:r w:rsidR="006D5051" w:rsidRPr="00D1162D">
        <w:rPr>
          <w:rFonts w:ascii="Times New Roman" w:hAnsi="Times New Roman" w:cs="Times New Roman"/>
          <w:sz w:val="24"/>
          <w:szCs w:val="24"/>
        </w:rPr>
        <w:t>Ковтонюк И.И</w:t>
      </w:r>
      <w:r w:rsidRPr="00D1162D">
        <w:rPr>
          <w:rFonts w:ascii="Times New Roman" w:hAnsi="Times New Roman" w:cs="Times New Roman"/>
          <w:sz w:val="24"/>
          <w:szCs w:val="24"/>
        </w:rPr>
        <w:t>. о времени и месте судебного разбирательства, направленные на реализацию его 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655E59" w:rsidRPr="00D1162D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1162D">
        <w:rPr>
          <w:rFonts w:ascii="Times New Roman" w:hAnsi="Times New Roman" w:cs="Times New Roman"/>
          <w:sz w:val="24"/>
          <w:szCs w:val="24"/>
        </w:rPr>
        <w:t xml:space="preserve">В связи с этим суд признает явку </w:t>
      </w:r>
      <w:r w:rsidR="006D5051" w:rsidRPr="00D1162D">
        <w:rPr>
          <w:rFonts w:ascii="Times New Roman" w:hAnsi="Times New Roman" w:cs="Times New Roman"/>
          <w:sz w:val="24"/>
          <w:szCs w:val="24"/>
        </w:rPr>
        <w:t>Ковтонюк И.И</w:t>
      </w:r>
      <w:r w:rsidRPr="00D1162D">
        <w:rPr>
          <w:rFonts w:ascii="Times New Roman" w:hAnsi="Times New Roman" w:cs="Times New Roman"/>
          <w:sz w:val="24"/>
          <w:szCs w:val="24"/>
        </w:rPr>
        <w:t>. необязательной, а представленные материалы достаточными для рассмотрения дела.</w:t>
      </w:r>
    </w:p>
    <w:p w:rsidR="00655E59" w:rsidRPr="00D1162D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1162D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655E59" w:rsidRPr="00D1162D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D1162D">
        <w:rPr>
          <w:rFonts w:eastAsiaTheme="minorEastAsia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655E59" w:rsidRPr="00D1162D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D1162D">
        <w:rPr>
          <w:rFonts w:eastAsiaTheme="minorEastAsia"/>
        </w:rPr>
        <w:lastRenderedPageBreak/>
        <w:t>Статья 15.5 Кодекса РФ об АП устанавливает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55E59" w:rsidRPr="00D1162D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D1162D">
        <w:rPr>
          <w:rFonts w:eastAsiaTheme="minorEastAsia"/>
        </w:rPr>
        <w:t>Согласно п. 5 ст. 174 НК РФ налогоплательщики обязаны представить в налоговые органы по месту своего учета соответствующую декларацию по установленному формату в электронной форме по телекоммуникационным каналам связи через оператора электронного документа оборота в срок не позднее 25-го числа месяца, следующего за истекшим налоговым периодом.</w:t>
      </w:r>
    </w:p>
    <w:p w:rsidR="00655E59" w:rsidRPr="00D1162D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D1162D">
        <w:rPr>
          <w:rFonts w:eastAsiaTheme="minorEastAsia"/>
        </w:rPr>
        <w:t>В соответствии со ст. 360 НК РФ налоговым периодом признается календарный год.</w:t>
      </w:r>
    </w:p>
    <w:p w:rsidR="00655E59" w:rsidRPr="00D1162D" w:rsidRDefault="00655E59" w:rsidP="00655E59">
      <w:pPr>
        <w:pStyle w:val="a5"/>
        <w:ind w:firstLine="567"/>
        <w:jc w:val="both"/>
        <w:rPr>
          <w:rFonts w:eastAsiaTheme="minorEastAsia"/>
        </w:rPr>
      </w:pPr>
      <w:r w:rsidRPr="00D1162D">
        <w:rPr>
          <w:rFonts w:eastAsiaTheme="minorEastAsia"/>
        </w:rPr>
        <w:t xml:space="preserve">Как усматривается из представленных материалов дела об административном правонарушении </w:t>
      </w:r>
      <w:r w:rsidR="00D12058">
        <w:t>«ДОЛЖНОСТЬ» «НАИМЕНОВАНИЕ»</w:t>
      </w:r>
      <w:r w:rsidR="006D5051" w:rsidRPr="00D1162D">
        <w:rPr>
          <w:rFonts w:eastAsiaTheme="minorEastAsia"/>
        </w:rPr>
        <w:t xml:space="preserve"> Ковтонюк И.И</w:t>
      </w:r>
      <w:r w:rsidRPr="00D1162D">
        <w:rPr>
          <w:rFonts w:eastAsiaTheme="minorEastAsia"/>
        </w:rPr>
        <w:t xml:space="preserve">. необходимо было представить налоговую декларацию по налогу на добавленную стоимость за 4 квартал 2015 год, не позднее 25 января 2016 года, следующего за истекшим налоговым периодом. Фактически налоговая декларация была подана позже – с нарушением законодательно установленного срока – </w:t>
      </w:r>
      <w:r w:rsidR="006D5051" w:rsidRPr="00D1162D">
        <w:rPr>
          <w:rFonts w:eastAsiaTheme="minorEastAsia"/>
        </w:rPr>
        <w:t>20.04</w:t>
      </w:r>
      <w:r w:rsidRPr="00D1162D">
        <w:rPr>
          <w:rFonts w:eastAsiaTheme="minorEastAsia"/>
        </w:rPr>
        <w:t>.2016 года.</w:t>
      </w:r>
    </w:p>
    <w:p w:rsidR="00655E59" w:rsidRPr="00D1162D" w:rsidRDefault="00655E59" w:rsidP="00655E59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1162D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6D5051" w:rsidRPr="00D1162D">
        <w:rPr>
          <w:rFonts w:ascii="Times New Roman" w:hAnsi="Times New Roman" w:cs="Times New Roman"/>
          <w:sz w:val="24"/>
          <w:szCs w:val="24"/>
        </w:rPr>
        <w:t>Ковтонюк И.И</w:t>
      </w:r>
      <w:r w:rsidRPr="00D1162D">
        <w:rPr>
          <w:rFonts w:ascii="Times New Roman" w:hAnsi="Times New Roman" w:cs="Times New Roman"/>
          <w:sz w:val="24"/>
          <w:szCs w:val="24"/>
        </w:rPr>
        <w:t xml:space="preserve">. подтверждается следующими доказательствами: протоколом об административном правонарушении № </w:t>
      </w:r>
      <w:r w:rsidR="006D5051" w:rsidRPr="00D1162D">
        <w:rPr>
          <w:rFonts w:ascii="Times New Roman" w:hAnsi="Times New Roman" w:cs="Times New Roman"/>
          <w:sz w:val="24"/>
          <w:szCs w:val="24"/>
        </w:rPr>
        <w:t>2248</w:t>
      </w:r>
      <w:r w:rsidRPr="00D1162D">
        <w:rPr>
          <w:rFonts w:ascii="Times New Roman" w:hAnsi="Times New Roman" w:cs="Times New Roman"/>
          <w:sz w:val="24"/>
          <w:szCs w:val="24"/>
        </w:rPr>
        <w:t xml:space="preserve"> от </w:t>
      </w:r>
      <w:r w:rsidR="00E23101" w:rsidRPr="00D1162D">
        <w:rPr>
          <w:rFonts w:ascii="Times New Roman" w:hAnsi="Times New Roman" w:cs="Times New Roman"/>
          <w:sz w:val="24"/>
          <w:szCs w:val="24"/>
        </w:rPr>
        <w:t>20</w:t>
      </w:r>
      <w:r w:rsidR="006F0871" w:rsidRPr="00D1162D">
        <w:rPr>
          <w:rFonts w:ascii="Times New Roman" w:hAnsi="Times New Roman" w:cs="Times New Roman"/>
          <w:sz w:val="24"/>
          <w:szCs w:val="24"/>
        </w:rPr>
        <w:t>.12</w:t>
      </w:r>
      <w:r w:rsidRPr="00D1162D">
        <w:rPr>
          <w:rFonts w:ascii="Times New Roman" w:hAnsi="Times New Roman" w:cs="Times New Roman"/>
          <w:sz w:val="24"/>
          <w:szCs w:val="24"/>
        </w:rPr>
        <w:t xml:space="preserve">.2016 г.; </w:t>
      </w:r>
      <w:r w:rsidR="00E23101" w:rsidRPr="00D1162D">
        <w:rPr>
          <w:rFonts w:ascii="Times New Roman" w:hAnsi="Times New Roman" w:cs="Times New Roman"/>
          <w:sz w:val="24"/>
          <w:szCs w:val="24"/>
        </w:rPr>
        <w:t xml:space="preserve">налоговой декларацией по налогу на добавленную стоимость от </w:t>
      </w:r>
      <w:r w:rsidR="006D5051" w:rsidRPr="00D1162D">
        <w:rPr>
          <w:rFonts w:ascii="Times New Roman" w:hAnsi="Times New Roman" w:cs="Times New Roman"/>
          <w:sz w:val="24"/>
          <w:szCs w:val="24"/>
        </w:rPr>
        <w:t>20.04</w:t>
      </w:r>
      <w:r w:rsidR="00E23101" w:rsidRPr="00D1162D">
        <w:rPr>
          <w:rFonts w:ascii="Times New Roman" w:hAnsi="Times New Roman" w:cs="Times New Roman"/>
          <w:sz w:val="24"/>
          <w:szCs w:val="24"/>
        </w:rPr>
        <w:t>.2016 г.;</w:t>
      </w:r>
      <w:r w:rsidR="00D1162D" w:rsidRPr="00D1162D">
        <w:rPr>
          <w:rFonts w:ascii="Times New Roman" w:hAnsi="Times New Roman" w:cs="Times New Roman"/>
          <w:sz w:val="24"/>
          <w:szCs w:val="24"/>
        </w:rPr>
        <w:t xml:space="preserve"> </w:t>
      </w:r>
      <w:r w:rsidR="00E23101" w:rsidRPr="00D1162D">
        <w:rPr>
          <w:rFonts w:ascii="Times New Roman" w:hAnsi="Times New Roman" w:cs="Times New Roman"/>
          <w:sz w:val="24"/>
          <w:szCs w:val="24"/>
        </w:rPr>
        <w:t xml:space="preserve">выпиской из единого государственного реестра юридических лиц; </w:t>
      </w:r>
      <w:r w:rsidR="006F0871" w:rsidRPr="00D1162D">
        <w:rPr>
          <w:rFonts w:ascii="Times New Roman" w:hAnsi="Times New Roman" w:cs="Times New Roman"/>
          <w:sz w:val="24"/>
          <w:szCs w:val="24"/>
        </w:rPr>
        <w:t>извещением о составлении протокола от 15.11.2016 г.; рее</w:t>
      </w:r>
      <w:r w:rsidR="006D5051" w:rsidRPr="00D1162D">
        <w:rPr>
          <w:rFonts w:ascii="Times New Roman" w:hAnsi="Times New Roman" w:cs="Times New Roman"/>
          <w:sz w:val="24"/>
          <w:szCs w:val="24"/>
        </w:rPr>
        <w:t>стром почтовых отправлений от 26</w:t>
      </w:r>
      <w:r w:rsidR="006F0871" w:rsidRPr="00D1162D">
        <w:rPr>
          <w:rFonts w:ascii="Times New Roman" w:hAnsi="Times New Roman" w:cs="Times New Roman"/>
          <w:sz w:val="24"/>
          <w:szCs w:val="24"/>
        </w:rPr>
        <w:t>.12.2016 г.</w:t>
      </w:r>
      <w:r w:rsidR="00D1162D" w:rsidRPr="00D1162D">
        <w:rPr>
          <w:rFonts w:ascii="Times New Roman" w:hAnsi="Times New Roman" w:cs="Times New Roman"/>
          <w:sz w:val="24"/>
          <w:szCs w:val="24"/>
        </w:rPr>
        <w:t>; копией обратного уведомления.</w:t>
      </w:r>
    </w:p>
    <w:p w:rsidR="00655E59" w:rsidRPr="00D1162D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D1162D">
        <w:rPr>
          <w:rFonts w:eastAsiaTheme="minorEastAsia"/>
        </w:rPr>
        <w:t xml:space="preserve">При таких обстоятельствах, действия должностного лица </w:t>
      </w:r>
      <w:r w:rsidR="00D12058">
        <w:t>«ДОЛЖНОСТЬ» «НАИМЕНОВАНИЕ»</w:t>
      </w:r>
      <w:r w:rsidR="00D12058" w:rsidRPr="00D1162D">
        <w:t xml:space="preserve"> </w:t>
      </w:r>
      <w:r w:rsidR="006D5051" w:rsidRPr="00D1162D">
        <w:rPr>
          <w:rFonts w:eastAsiaTheme="minorEastAsia"/>
        </w:rPr>
        <w:t xml:space="preserve">Ковтонюк И.И. </w:t>
      </w:r>
      <w:r w:rsidRPr="00D1162D">
        <w:rPr>
          <w:rFonts w:eastAsiaTheme="minorEastAsia"/>
        </w:rPr>
        <w:t>следует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55E59" w:rsidRPr="00D1162D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D1162D">
        <w:rPr>
          <w:rFonts w:eastAsiaTheme="minorEastAsia"/>
        </w:rPr>
        <w:t>Суд считает, что представленных по делу доказательств достаточно для вынесения полного, всестороннего и объективного решения по данному делу в соответствии с требованиями статей 26.11, 29.10 КоАП РФ.</w:t>
      </w:r>
    </w:p>
    <w:p w:rsidR="00655E59" w:rsidRPr="00D1162D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D1162D">
        <w:rPr>
          <w:rFonts w:eastAsiaTheme="minorEastAsia"/>
        </w:rPr>
        <w:t xml:space="preserve">Обстоятельств, смягчающих либо отягчающих административную ответственность </w:t>
      </w:r>
      <w:r w:rsidR="00F25B7A" w:rsidRPr="00D1162D">
        <w:rPr>
          <w:rFonts w:eastAsiaTheme="minorEastAsia"/>
        </w:rPr>
        <w:t>Ковтонюк И.И</w:t>
      </w:r>
      <w:r w:rsidRPr="00D1162D">
        <w:rPr>
          <w:rFonts w:eastAsiaTheme="minorEastAsia"/>
        </w:rPr>
        <w:t>, судом не установлено.</w:t>
      </w:r>
    </w:p>
    <w:p w:rsidR="00655E59" w:rsidRPr="00D1162D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D1162D">
        <w:rPr>
          <w:rFonts w:eastAsiaTheme="minorEastAsia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r w:rsidR="006D5051" w:rsidRPr="00D1162D">
        <w:rPr>
          <w:rFonts w:eastAsiaTheme="minorEastAsia"/>
        </w:rPr>
        <w:t>Ковтонюк И.И</w:t>
      </w:r>
      <w:r w:rsidRPr="00D1162D">
        <w:rPr>
          <w:rFonts w:eastAsiaTheme="minorEastAsia"/>
        </w:rPr>
        <w:t>. следует назначить административное наказание, предусмотренное санкцией ст.15.5 КоАП РФ.</w:t>
      </w:r>
    </w:p>
    <w:p w:rsidR="00655E59" w:rsidRPr="00D1162D" w:rsidRDefault="00655E59" w:rsidP="00655E59">
      <w:pPr>
        <w:pStyle w:val="a5"/>
        <w:ind w:firstLine="552"/>
        <w:jc w:val="both"/>
        <w:rPr>
          <w:rFonts w:eastAsiaTheme="minorEastAsia"/>
        </w:rPr>
      </w:pPr>
      <w:r w:rsidRPr="00D1162D">
        <w:rPr>
          <w:rFonts w:eastAsiaTheme="minorEastAsia"/>
        </w:rPr>
        <w:t>На основании вышеизложенного, руководствуясь ст.ст. 4.1-4.3, ст. 15.5, ст. ст. 29.9-29.11 Кодекса РФ об административных правонарушениях, мировой судья,-</w:t>
      </w:r>
    </w:p>
    <w:p w:rsidR="004F0805" w:rsidRPr="00D1162D" w:rsidRDefault="004F0805" w:rsidP="004F0805">
      <w:pPr>
        <w:pStyle w:val="a5"/>
        <w:ind w:firstLine="552"/>
        <w:jc w:val="both"/>
        <w:rPr>
          <w:rFonts w:eastAsiaTheme="minorEastAsia"/>
        </w:rPr>
      </w:pPr>
    </w:p>
    <w:p w:rsidR="00F909A2" w:rsidRDefault="005F5B30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D1162D">
        <w:rPr>
          <w:rFonts w:ascii="Times New Roman" w:hAnsi="Times New Roman" w:cs="Times New Roman"/>
          <w:sz w:val="24"/>
          <w:szCs w:val="24"/>
        </w:rPr>
        <w:t>постановил:</w:t>
      </w:r>
    </w:p>
    <w:p w:rsidR="00D1162D" w:rsidRPr="00D1162D" w:rsidRDefault="00D1162D" w:rsidP="00F909A2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F909A2" w:rsidRPr="00D1162D" w:rsidRDefault="00F25B7A" w:rsidP="00F909A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D1162D">
        <w:rPr>
          <w:rFonts w:ascii="Times New Roman" w:eastAsia="Times New Roman" w:hAnsi="Times New Roman" w:cs="Times New Roman"/>
          <w:sz w:val="24"/>
          <w:szCs w:val="24"/>
        </w:rPr>
        <w:t xml:space="preserve">Должностное лицо – </w:t>
      </w:r>
      <w:r w:rsidR="00D12058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Pr="00D1162D">
        <w:rPr>
          <w:rFonts w:ascii="Times New Roman" w:eastAsia="Times New Roman" w:hAnsi="Times New Roman" w:cs="Times New Roman"/>
          <w:sz w:val="24"/>
          <w:szCs w:val="24"/>
        </w:rPr>
        <w:t xml:space="preserve"> Ко</w:t>
      </w:r>
      <w:r w:rsidR="00D1162D" w:rsidRPr="00D116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1162D">
        <w:rPr>
          <w:rFonts w:ascii="Times New Roman" w:eastAsia="Times New Roman" w:hAnsi="Times New Roman" w:cs="Times New Roman"/>
          <w:sz w:val="24"/>
          <w:szCs w:val="24"/>
        </w:rPr>
        <w:t xml:space="preserve">тонюк Игоря Ивановича </w:t>
      </w:r>
      <w:r w:rsidR="00F909A2" w:rsidRPr="00D1162D">
        <w:rPr>
          <w:rFonts w:ascii="Times New Roman" w:hAnsi="Times New Roman" w:cs="Times New Roman"/>
          <w:sz w:val="24"/>
          <w:szCs w:val="24"/>
        </w:rPr>
        <w:t>признать виновн</w:t>
      </w:r>
      <w:r w:rsidR="00552270" w:rsidRPr="00D1162D">
        <w:rPr>
          <w:rFonts w:ascii="Times New Roman" w:hAnsi="Times New Roman" w:cs="Times New Roman"/>
          <w:sz w:val="24"/>
          <w:szCs w:val="24"/>
        </w:rPr>
        <w:t>ым</w:t>
      </w:r>
      <w:r w:rsidR="00F909A2" w:rsidRPr="00D1162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РФ об АП, и назначить </w:t>
      </w:r>
      <w:r w:rsidR="00AB5471" w:rsidRPr="00D1162D">
        <w:rPr>
          <w:rFonts w:ascii="Times New Roman" w:hAnsi="Times New Roman" w:cs="Times New Roman"/>
          <w:sz w:val="24"/>
          <w:szCs w:val="24"/>
        </w:rPr>
        <w:t>е</w:t>
      </w:r>
      <w:r w:rsidR="00552270" w:rsidRPr="00D1162D">
        <w:rPr>
          <w:rFonts w:ascii="Times New Roman" w:hAnsi="Times New Roman" w:cs="Times New Roman"/>
          <w:sz w:val="24"/>
          <w:szCs w:val="24"/>
        </w:rPr>
        <w:t>му</w:t>
      </w:r>
      <w:r w:rsidR="00F909A2" w:rsidRPr="00D1162D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300,00 (триста) рублей.</w:t>
      </w:r>
    </w:p>
    <w:p w:rsidR="00F909A2" w:rsidRPr="00D1162D" w:rsidRDefault="00F909A2" w:rsidP="00F909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62D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на следующие реквизиты: наименование УФК по субъекту РФ - </w:t>
      </w:r>
      <w:r w:rsidRPr="00D1162D">
        <w:rPr>
          <w:rFonts w:ascii="Times New Roman" w:hAnsi="Times New Roman" w:cs="Times New Roman"/>
          <w:bCs/>
          <w:sz w:val="24"/>
          <w:szCs w:val="24"/>
        </w:rPr>
        <w:t>УФК по г. Севастополю (ИФНС России по Ленинскому району г. Севастополя); ИНН налогового органа - 7707831370; КПП налогового органа - 920401001; наименование и местонахождение банка, в котором УФК по субъекту РФ открыт счет - отделении по г. Севастополь ЦБ РФ; БИК банка, в котором УФК по субъекту РФ открыт счет – 046711001; № счета УФК по субъекту РФ – 40101810167110000001; КБКА – 182 1 16 03030 01 6000 140</w:t>
      </w:r>
      <w:r w:rsidR="009A53C3" w:rsidRPr="00D1162D">
        <w:rPr>
          <w:rFonts w:ascii="Times New Roman" w:hAnsi="Times New Roman" w:cs="Times New Roman"/>
          <w:bCs/>
          <w:sz w:val="24"/>
          <w:szCs w:val="24"/>
        </w:rPr>
        <w:t>, ОКТМО 67312000</w:t>
      </w:r>
      <w:r w:rsidRPr="00D1162D">
        <w:rPr>
          <w:rFonts w:ascii="Times New Roman" w:hAnsi="Times New Roman" w:cs="Times New Roman"/>
          <w:bCs/>
          <w:sz w:val="24"/>
          <w:szCs w:val="24"/>
        </w:rPr>
        <w:t>.</w:t>
      </w:r>
    </w:p>
    <w:p w:rsidR="00F909A2" w:rsidRPr="00D1162D" w:rsidRDefault="00F909A2" w:rsidP="00F90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162D">
        <w:rPr>
          <w:rFonts w:ascii="Times New Roman" w:hAnsi="Times New Roman" w:cs="Times New Roman"/>
          <w:sz w:val="24"/>
          <w:szCs w:val="24"/>
        </w:rPr>
        <w:lastRenderedPageBreak/>
        <w:t xml:space="preserve">Разъяснить </w:t>
      </w:r>
      <w:r w:rsidR="00F25B7A" w:rsidRPr="00D1162D">
        <w:rPr>
          <w:rFonts w:ascii="Times New Roman" w:hAnsi="Times New Roman" w:cs="Times New Roman"/>
          <w:sz w:val="24"/>
          <w:szCs w:val="24"/>
        </w:rPr>
        <w:t>Ковтонюк И.И</w:t>
      </w:r>
      <w:r w:rsidR="009A53C3" w:rsidRPr="00D1162D">
        <w:rPr>
          <w:rFonts w:ascii="Times New Roman" w:hAnsi="Times New Roman" w:cs="Times New Roman"/>
          <w:sz w:val="24"/>
          <w:szCs w:val="24"/>
        </w:rPr>
        <w:t>.</w:t>
      </w:r>
      <w:r w:rsidRPr="00D1162D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D1162D">
        <w:rPr>
          <w:rFonts w:ascii="Times New Roman" w:hAnsi="Times New Roman" w:cs="Times New Roman"/>
          <w:spacing w:val="-5"/>
          <w:sz w:val="24"/>
          <w:szCs w:val="24"/>
        </w:rPr>
        <w:t xml:space="preserve">административный штраф должен быть уплачен не позднее шестидесяти дней </w:t>
      </w:r>
      <w:r w:rsidRPr="00D1162D">
        <w:rPr>
          <w:rFonts w:ascii="Times New Roman" w:hAnsi="Times New Roman" w:cs="Times New Roman"/>
          <w:spacing w:val="-4"/>
          <w:sz w:val="24"/>
          <w:szCs w:val="24"/>
        </w:rPr>
        <w:t>со дня вступления постановления о наложении административного штрафа в законную силу, а также положения ч</w:t>
      </w:r>
      <w:r w:rsidRPr="00D1162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. </w:t>
      </w:r>
      <w:r w:rsidRPr="00D1162D">
        <w:rPr>
          <w:rFonts w:ascii="Times New Roman" w:hAnsi="Times New Roman" w:cs="Times New Roman"/>
          <w:spacing w:val="-4"/>
          <w:sz w:val="24"/>
          <w:szCs w:val="24"/>
        </w:rPr>
        <w:t xml:space="preserve">1 </w:t>
      </w:r>
      <w:r w:rsidRPr="00D1162D">
        <w:rPr>
          <w:rFonts w:ascii="Times New Roman" w:hAnsi="Times New Roman" w:cs="Times New Roman"/>
          <w:spacing w:val="-5"/>
          <w:sz w:val="24"/>
          <w:szCs w:val="24"/>
        </w:rPr>
        <w:t>ст. 20.25 Ко</w:t>
      </w:r>
      <w:r w:rsidR="00F95A41" w:rsidRPr="00D1162D">
        <w:rPr>
          <w:rFonts w:ascii="Times New Roman" w:hAnsi="Times New Roman" w:cs="Times New Roman"/>
          <w:spacing w:val="-5"/>
          <w:sz w:val="24"/>
          <w:szCs w:val="24"/>
        </w:rPr>
        <w:t>дек</w:t>
      </w:r>
      <w:r w:rsidR="00BA273B" w:rsidRPr="00D1162D">
        <w:rPr>
          <w:rFonts w:ascii="Times New Roman" w:hAnsi="Times New Roman" w:cs="Times New Roman"/>
          <w:spacing w:val="-5"/>
          <w:sz w:val="24"/>
          <w:szCs w:val="24"/>
        </w:rPr>
        <w:t xml:space="preserve">са РФ об </w:t>
      </w:r>
      <w:r w:rsidRPr="00D1162D">
        <w:rPr>
          <w:rFonts w:ascii="Times New Roman" w:hAnsi="Times New Roman" w:cs="Times New Roman"/>
          <w:spacing w:val="-5"/>
          <w:sz w:val="24"/>
          <w:szCs w:val="24"/>
        </w:rPr>
        <w:t xml:space="preserve">АП,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</w:t>
      </w:r>
      <w:r w:rsidRPr="00D1162D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административного штрафа, но не менее одной тысячи рублей, либо административный арест на срок до 15 суток, </w:t>
      </w:r>
      <w:r w:rsidRPr="00D1162D">
        <w:rPr>
          <w:rFonts w:ascii="Times New Roman" w:hAnsi="Times New Roman" w:cs="Times New Roman"/>
          <w:sz w:val="24"/>
          <w:szCs w:val="24"/>
        </w:rPr>
        <w:t>либо обязательные работы на срок до пятидесяти часов.</w:t>
      </w:r>
    </w:p>
    <w:p w:rsidR="00D85BBA" w:rsidRPr="00D1162D" w:rsidRDefault="00D85BBA" w:rsidP="00F909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162D">
        <w:rPr>
          <w:rFonts w:ascii="Times New Roman" w:hAnsi="Times New Roman" w:cs="Times New Roman"/>
          <w:sz w:val="24"/>
          <w:szCs w:val="24"/>
        </w:rPr>
        <w:t>Квитанцию об оплате штрафа представить на судебный участок №13 Ленинского судебного района города Севастополя по адресу: гор. Севастополь, ул. Хрусталева, 4</w:t>
      </w:r>
    </w:p>
    <w:p w:rsidR="00F909A2" w:rsidRPr="00D1162D" w:rsidRDefault="00552270" w:rsidP="00F90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62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</w:t>
      </w:r>
      <w:r w:rsidR="009A53C3" w:rsidRPr="00D1162D">
        <w:rPr>
          <w:rFonts w:ascii="Times New Roman" w:hAnsi="Times New Roman" w:cs="Times New Roman"/>
          <w:sz w:val="24"/>
          <w:szCs w:val="24"/>
        </w:rPr>
        <w:t xml:space="preserve">города Севастополя </w:t>
      </w:r>
      <w:r w:rsidRPr="00D1162D">
        <w:rPr>
          <w:rFonts w:ascii="Times New Roman" w:hAnsi="Times New Roman" w:cs="Times New Roman"/>
          <w:sz w:val="24"/>
          <w:szCs w:val="24"/>
        </w:rPr>
        <w:t>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552270" w:rsidRPr="00D1162D" w:rsidRDefault="00552270" w:rsidP="00F90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270" w:rsidRPr="00D1162D" w:rsidRDefault="00552270" w:rsidP="00552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62D">
        <w:rPr>
          <w:rFonts w:ascii="Times New Roman" w:hAnsi="Times New Roman" w:cs="Times New Roman"/>
          <w:sz w:val="24"/>
          <w:szCs w:val="24"/>
        </w:rPr>
        <w:t>Мировой судья - (подпись)</w:t>
      </w:r>
      <w:bookmarkStart w:id="0" w:name="_GoBack"/>
      <w:bookmarkEnd w:id="0"/>
    </w:p>
    <w:sectPr w:rsidR="00552270" w:rsidRPr="00D1162D" w:rsidSect="00EE7799">
      <w:headerReference w:type="default" r:id="rId6"/>
      <w:pgSz w:w="11906" w:h="16838"/>
      <w:pgMar w:top="1134" w:right="85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7B7" w:rsidRDefault="002B37B7" w:rsidP="005F5B30">
      <w:pPr>
        <w:spacing w:after="0" w:line="240" w:lineRule="auto"/>
      </w:pPr>
      <w:r>
        <w:separator/>
      </w:r>
    </w:p>
  </w:endnote>
  <w:endnote w:type="continuationSeparator" w:id="0">
    <w:p w:rsidR="002B37B7" w:rsidRDefault="002B37B7" w:rsidP="005F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7B7" w:rsidRDefault="002B37B7" w:rsidP="005F5B30">
      <w:pPr>
        <w:spacing w:after="0" w:line="240" w:lineRule="auto"/>
      </w:pPr>
      <w:r>
        <w:separator/>
      </w:r>
    </w:p>
  </w:footnote>
  <w:footnote w:type="continuationSeparator" w:id="0">
    <w:p w:rsidR="002B37B7" w:rsidRDefault="002B37B7" w:rsidP="005F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6017292"/>
      <w:docPartObj>
        <w:docPartGallery w:val="Page Numbers (Top of Page)"/>
        <w:docPartUnique/>
      </w:docPartObj>
    </w:sdtPr>
    <w:sdtEndPr/>
    <w:sdtContent>
      <w:p w:rsidR="00EE7799" w:rsidRDefault="00EE77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058">
          <w:rPr>
            <w:noProof/>
          </w:rPr>
          <w:t>2</w:t>
        </w:r>
        <w:r>
          <w:fldChar w:fldCharType="end"/>
        </w:r>
      </w:p>
    </w:sdtContent>
  </w:sdt>
  <w:p w:rsidR="00EE7799" w:rsidRDefault="00EE77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9A2"/>
    <w:rsid w:val="0000423E"/>
    <w:rsid w:val="000C522C"/>
    <w:rsid w:val="001A3DF7"/>
    <w:rsid w:val="002054C4"/>
    <w:rsid w:val="00244459"/>
    <w:rsid w:val="00257C66"/>
    <w:rsid w:val="0029462B"/>
    <w:rsid w:val="002A30F9"/>
    <w:rsid w:val="002B37B7"/>
    <w:rsid w:val="002B7E28"/>
    <w:rsid w:val="004466B2"/>
    <w:rsid w:val="004F0805"/>
    <w:rsid w:val="00520B43"/>
    <w:rsid w:val="00546B98"/>
    <w:rsid w:val="00552270"/>
    <w:rsid w:val="00562265"/>
    <w:rsid w:val="005B16EF"/>
    <w:rsid w:val="005F5B30"/>
    <w:rsid w:val="0062667F"/>
    <w:rsid w:val="00655E59"/>
    <w:rsid w:val="006D5051"/>
    <w:rsid w:val="006F0871"/>
    <w:rsid w:val="007632A5"/>
    <w:rsid w:val="0078006D"/>
    <w:rsid w:val="007921DD"/>
    <w:rsid w:val="007B4D79"/>
    <w:rsid w:val="007F1D7E"/>
    <w:rsid w:val="00845133"/>
    <w:rsid w:val="0095690D"/>
    <w:rsid w:val="009A4FE5"/>
    <w:rsid w:val="009A53C3"/>
    <w:rsid w:val="009C4B47"/>
    <w:rsid w:val="00A076DC"/>
    <w:rsid w:val="00A70B29"/>
    <w:rsid w:val="00AB5471"/>
    <w:rsid w:val="00BA273B"/>
    <w:rsid w:val="00C04A33"/>
    <w:rsid w:val="00C2232C"/>
    <w:rsid w:val="00CB737A"/>
    <w:rsid w:val="00CE5BEB"/>
    <w:rsid w:val="00D1162D"/>
    <w:rsid w:val="00D12058"/>
    <w:rsid w:val="00D62224"/>
    <w:rsid w:val="00D85BBA"/>
    <w:rsid w:val="00E23101"/>
    <w:rsid w:val="00E50291"/>
    <w:rsid w:val="00E6044F"/>
    <w:rsid w:val="00EB09DD"/>
    <w:rsid w:val="00EB459D"/>
    <w:rsid w:val="00EE7799"/>
    <w:rsid w:val="00F07C67"/>
    <w:rsid w:val="00F25B7A"/>
    <w:rsid w:val="00F83C51"/>
    <w:rsid w:val="00F909A2"/>
    <w:rsid w:val="00F95A41"/>
    <w:rsid w:val="00FC3BBC"/>
    <w:rsid w:val="00FD0493"/>
    <w:rsid w:val="00FE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EC72"/>
  <w15:docId w15:val="{06DED494-A91C-407A-B8A2-215045F0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09A2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09A2"/>
    <w:rPr>
      <w:rFonts w:ascii="Bookman Old Style" w:eastAsia="Times New Roman" w:hAnsi="Bookman Old Style" w:cs="Times New Roman"/>
      <w:szCs w:val="20"/>
    </w:rPr>
  </w:style>
  <w:style w:type="paragraph" w:styleId="a5">
    <w:name w:val="No Spacing"/>
    <w:uiPriority w:val="1"/>
    <w:qFormat/>
    <w:rsid w:val="00F9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90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909A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5B30"/>
  </w:style>
  <w:style w:type="paragraph" w:styleId="a9">
    <w:name w:val="footer"/>
    <w:basedOn w:val="a"/>
    <w:link w:val="aa"/>
    <w:uiPriority w:val="99"/>
    <w:unhideWhenUsed/>
    <w:rsid w:val="005F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B30"/>
  </w:style>
  <w:style w:type="paragraph" w:styleId="ab">
    <w:name w:val="Balloon Text"/>
    <w:basedOn w:val="a"/>
    <w:link w:val="ac"/>
    <w:uiPriority w:val="99"/>
    <w:semiHidden/>
    <w:unhideWhenUsed/>
    <w:rsid w:val="001A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3DF7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6D50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32</cp:revision>
  <cp:lastPrinted>2017-01-24T05:49:00Z</cp:lastPrinted>
  <dcterms:created xsi:type="dcterms:W3CDTF">2016-03-02T06:52:00Z</dcterms:created>
  <dcterms:modified xsi:type="dcterms:W3CDTF">2017-04-03T12:51:00Z</dcterms:modified>
</cp:coreProperties>
</file>