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59E6" w:rsidRPr="002B40FA" w:rsidP="00D459E6" w14:paraId="12168F69" w14:textId="77777777">
      <w:pPr>
        <w:pStyle w:val="NoSpacing"/>
        <w:spacing w:line="216" w:lineRule="auto"/>
        <w:ind w:firstLine="709"/>
        <w:jc w:val="right"/>
        <w:rPr>
          <w:sz w:val="26"/>
          <w:szCs w:val="26"/>
        </w:rPr>
      </w:pPr>
      <w:r w:rsidRPr="002B40FA">
        <w:rPr>
          <w:sz w:val="26"/>
          <w:szCs w:val="26"/>
        </w:rPr>
        <w:t>Дело № 5-</w:t>
      </w:r>
      <w:r>
        <w:rPr>
          <w:sz w:val="26"/>
          <w:szCs w:val="26"/>
        </w:rPr>
        <w:t>0699/12/2024</w:t>
      </w:r>
    </w:p>
    <w:p w:rsidR="00D459E6" w:rsidRPr="002B40FA" w:rsidP="00D459E6" w14:paraId="06886506" w14:textId="77777777">
      <w:pPr>
        <w:pStyle w:val="NoSpacing"/>
        <w:spacing w:line="216" w:lineRule="auto"/>
        <w:ind w:firstLine="709"/>
        <w:jc w:val="center"/>
        <w:rPr>
          <w:b/>
          <w:sz w:val="26"/>
          <w:szCs w:val="26"/>
        </w:rPr>
      </w:pPr>
    </w:p>
    <w:p w:rsidR="00D459E6" w:rsidRPr="002B40FA" w:rsidP="00D459E6" w14:paraId="39983B4C" w14:textId="77777777">
      <w:pPr>
        <w:pStyle w:val="NoSpacing"/>
        <w:spacing w:line="216" w:lineRule="auto"/>
        <w:ind w:firstLine="709"/>
        <w:jc w:val="center"/>
        <w:rPr>
          <w:b/>
          <w:sz w:val="26"/>
          <w:szCs w:val="26"/>
        </w:rPr>
      </w:pPr>
      <w:r w:rsidRPr="002B40FA">
        <w:rPr>
          <w:b/>
          <w:sz w:val="26"/>
          <w:szCs w:val="26"/>
        </w:rPr>
        <w:t>ПОСТАНОВЛЕНИЕ</w:t>
      </w:r>
    </w:p>
    <w:p w:rsidR="00D459E6" w:rsidRPr="002B40FA" w:rsidP="00D459E6" w14:paraId="20279B38" w14:textId="77777777">
      <w:pPr>
        <w:pStyle w:val="NoSpacing"/>
        <w:spacing w:line="216" w:lineRule="auto"/>
        <w:ind w:firstLine="709"/>
        <w:jc w:val="center"/>
        <w:rPr>
          <w:b/>
          <w:sz w:val="26"/>
          <w:szCs w:val="26"/>
        </w:rPr>
      </w:pPr>
    </w:p>
    <w:p w:rsidR="00D459E6" w:rsidRPr="002B40FA" w:rsidP="00D459E6" w14:paraId="2A7A6732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06 июня 2024</w:t>
      </w:r>
      <w:r w:rsidRPr="002B40FA">
        <w:rPr>
          <w:sz w:val="26"/>
          <w:szCs w:val="26"/>
        </w:rPr>
        <w:t xml:space="preserve"> года                                                              город Севастополь</w:t>
      </w:r>
    </w:p>
    <w:p w:rsidR="00D459E6" w:rsidRPr="002B40FA" w:rsidP="00D459E6" w14:paraId="34D5B751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</w:p>
    <w:p w:rsidR="00D459E6" w:rsidRPr="002B40FA" w:rsidP="00D459E6" w14:paraId="05E66337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 w:rsidRPr="002B40FA">
        <w:rPr>
          <w:sz w:val="26"/>
          <w:szCs w:val="26"/>
        </w:rPr>
        <w:t xml:space="preserve">Мировой судья судебного участка № 12 Ленинского судебного района города Севастополя </w:t>
      </w:r>
      <w:r>
        <w:rPr>
          <w:sz w:val="26"/>
          <w:szCs w:val="26"/>
        </w:rPr>
        <w:t>Яковенко</w:t>
      </w:r>
      <w:r w:rsidRPr="002B40FA">
        <w:rPr>
          <w:sz w:val="26"/>
          <w:szCs w:val="26"/>
        </w:rPr>
        <w:t xml:space="preserve"> Е.С., рассмотрев в открытом судебном заседании в зале суда, расположенном по </w:t>
      </w:r>
      <w:r w:rsidRPr="002B40FA">
        <w:rPr>
          <w:sz w:val="26"/>
          <w:szCs w:val="26"/>
        </w:rPr>
        <w:t>ул.Хрусталева</w:t>
      </w:r>
      <w:r w:rsidRPr="002B40FA">
        <w:rPr>
          <w:sz w:val="26"/>
          <w:szCs w:val="26"/>
        </w:rPr>
        <w:t>, 4 в городе Севастополе, дело об административном правонарушении</w:t>
      </w:r>
      <w:r>
        <w:rPr>
          <w:sz w:val="26"/>
          <w:szCs w:val="26"/>
        </w:rPr>
        <w:t xml:space="preserve">, поступившее из ГУФССП по Республике Крым и </w:t>
      </w:r>
      <w:r>
        <w:rPr>
          <w:sz w:val="26"/>
          <w:szCs w:val="26"/>
        </w:rPr>
        <w:t>г.Севастополю</w:t>
      </w:r>
      <w:r>
        <w:rPr>
          <w:sz w:val="26"/>
          <w:szCs w:val="26"/>
        </w:rPr>
        <w:t xml:space="preserve"> (СО ОУПДС по </w:t>
      </w:r>
      <w:r>
        <w:rPr>
          <w:sz w:val="26"/>
          <w:szCs w:val="26"/>
        </w:rPr>
        <w:t>г.Севастополю</w:t>
      </w:r>
      <w:r>
        <w:rPr>
          <w:sz w:val="26"/>
          <w:szCs w:val="26"/>
        </w:rPr>
        <w:t>)</w:t>
      </w:r>
      <w:r w:rsidRPr="002B40FA">
        <w:rPr>
          <w:sz w:val="26"/>
          <w:szCs w:val="26"/>
        </w:rPr>
        <w:t xml:space="preserve"> в отношении</w:t>
      </w:r>
    </w:p>
    <w:p w:rsidR="00D459E6" w:rsidP="00D459E6" w14:paraId="7278DEB6" w14:textId="1ABBB831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EA52C1">
        <w:rPr>
          <w:sz w:val="26"/>
          <w:szCs w:val="26"/>
        </w:rPr>
        <w:t>ельникова И. А.</w:t>
      </w:r>
      <w:r w:rsidRPr="002B40FA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EA52C1">
        <w:rPr>
          <w:sz w:val="26"/>
          <w:szCs w:val="26"/>
        </w:rPr>
        <w:t>(данные изъяты)</w:t>
      </w:r>
    </w:p>
    <w:p w:rsidR="00D459E6" w:rsidRPr="002B40FA" w:rsidP="00D459E6" w14:paraId="2204F2FE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 w:rsidRPr="002B40FA">
        <w:rPr>
          <w:sz w:val="26"/>
          <w:szCs w:val="26"/>
        </w:rPr>
        <w:t>привлекаемо</w:t>
      </w:r>
      <w:r>
        <w:rPr>
          <w:sz w:val="26"/>
          <w:szCs w:val="26"/>
        </w:rPr>
        <w:t>го</w:t>
      </w:r>
      <w:r w:rsidRPr="002B40FA">
        <w:rPr>
          <w:sz w:val="26"/>
          <w:szCs w:val="26"/>
        </w:rPr>
        <w:t xml:space="preserve"> по ч. 2 ст. 17.3 </w:t>
      </w:r>
      <w:r>
        <w:rPr>
          <w:sz w:val="26"/>
          <w:szCs w:val="26"/>
        </w:rPr>
        <w:t>КоАП РФ</w:t>
      </w:r>
      <w:r w:rsidRPr="002B40FA">
        <w:rPr>
          <w:sz w:val="26"/>
          <w:szCs w:val="26"/>
        </w:rPr>
        <w:t xml:space="preserve">, </w:t>
      </w:r>
    </w:p>
    <w:p w:rsidR="00D459E6" w:rsidRPr="002B40FA" w:rsidP="00D459E6" w14:paraId="32EAABF4" w14:textId="77777777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</w:rPr>
      </w:pPr>
    </w:p>
    <w:p w:rsidR="00D459E6" w:rsidRPr="002B40FA" w:rsidP="00D459E6" w14:paraId="6FD37386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2B40FA">
        <w:rPr>
          <w:rFonts w:ascii="Times New Roman" w:eastAsia="Times New Roman" w:hAnsi="Times New Roman"/>
          <w:sz w:val="26"/>
          <w:szCs w:val="26"/>
        </w:rPr>
        <w:t>установил</w:t>
      </w:r>
      <w:r w:rsidRPr="002B40FA">
        <w:rPr>
          <w:rFonts w:ascii="Times New Roman" w:eastAsia="Times New Roman" w:hAnsi="Times New Roman"/>
          <w:b/>
          <w:sz w:val="26"/>
          <w:szCs w:val="26"/>
        </w:rPr>
        <w:t>:</w:t>
      </w:r>
    </w:p>
    <w:p w:rsidR="00D459E6" w:rsidRPr="002B40FA" w:rsidP="00D459E6" w14:paraId="1E03CB40" w14:textId="7777777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D459E6" w:rsidP="00D459E6" w14:paraId="12991B90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23 мая 2024 года в 08 часов 55 минут</w:t>
      </w:r>
      <w:r w:rsidRPr="002B40FA">
        <w:rPr>
          <w:sz w:val="26"/>
          <w:szCs w:val="26"/>
        </w:rPr>
        <w:t xml:space="preserve"> при осуществлении пропускного режима через пост входного контроля в помещение Ленинского районного суда города Севастополя (город Севастополь, ул. Ленина, 31) судебным приставом по ОУПДС </w:t>
      </w:r>
      <w:r>
        <w:rPr>
          <w:sz w:val="26"/>
          <w:szCs w:val="26"/>
        </w:rPr>
        <w:t>Мельникову И.А.</w:t>
      </w:r>
      <w:r w:rsidRPr="002B40FA">
        <w:rPr>
          <w:sz w:val="26"/>
          <w:szCs w:val="26"/>
        </w:rPr>
        <w:t xml:space="preserve"> было </w:t>
      </w:r>
      <w:r>
        <w:rPr>
          <w:sz w:val="26"/>
          <w:szCs w:val="26"/>
        </w:rPr>
        <w:t>озвучено требование выложить все запрещенные к проносу в здание суда предметы (</w:t>
      </w:r>
      <w:r w:rsidRPr="002B40FA">
        <w:rPr>
          <w:sz w:val="26"/>
          <w:szCs w:val="26"/>
        </w:rPr>
        <w:t>колющие, режущие</w:t>
      </w:r>
      <w:r>
        <w:rPr>
          <w:sz w:val="26"/>
          <w:szCs w:val="26"/>
        </w:rPr>
        <w:t>, складные ножи и т.д.)</w:t>
      </w:r>
      <w:r w:rsidRPr="002B40FA">
        <w:rPr>
          <w:sz w:val="26"/>
          <w:szCs w:val="26"/>
        </w:rPr>
        <w:t xml:space="preserve">, на что </w:t>
      </w:r>
      <w:r>
        <w:rPr>
          <w:sz w:val="26"/>
          <w:szCs w:val="26"/>
        </w:rPr>
        <w:t xml:space="preserve">Мельников И.А. сообщил, что таковых не имеет, </w:t>
      </w:r>
      <w:r w:rsidRPr="002B40FA">
        <w:rPr>
          <w:sz w:val="26"/>
          <w:szCs w:val="26"/>
        </w:rPr>
        <w:t xml:space="preserve">однако в ходе досмотра </w:t>
      </w:r>
      <w:r>
        <w:rPr>
          <w:sz w:val="26"/>
          <w:szCs w:val="26"/>
        </w:rPr>
        <w:t xml:space="preserve">ручной клади - сумки, у Мельникова И.А. </w:t>
      </w:r>
      <w:r w:rsidRPr="002B40FA">
        <w:rPr>
          <w:sz w:val="26"/>
          <w:szCs w:val="26"/>
        </w:rPr>
        <w:t xml:space="preserve">был выявлен </w:t>
      </w:r>
      <w:r>
        <w:rPr>
          <w:sz w:val="26"/>
          <w:szCs w:val="26"/>
        </w:rPr>
        <w:t>колюще-режущий предмет - складной нож</w:t>
      </w:r>
      <w:r w:rsidRPr="002B40FA">
        <w:rPr>
          <w:sz w:val="26"/>
          <w:szCs w:val="26"/>
        </w:rPr>
        <w:t>. Таким образом</w:t>
      </w:r>
      <w:r>
        <w:rPr>
          <w:sz w:val="26"/>
          <w:szCs w:val="26"/>
        </w:rPr>
        <w:t>,</w:t>
      </w:r>
      <w:r w:rsidRPr="002B40FA">
        <w:rPr>
          <w:sz w:val="26"/>
          <w:szCs w:val="26"/>
        </w:rPr>
        <w:t xml:space="preserve"> </w:t>
      </w:r>
      <w:r>
        <w:rPr>
          <w:sz w:val="26"/>
          <w:szCs w:val="26"/>
        </w:rPr>
        <w:t>Мельников И.А.</w:t>
      </w:r>
      <w:r w:rsidRPr="002B40FA">
        <w:rPr>
          <w:sz w:val="26"/>
          <w:szCs w:val="26"/>
        </w:rPr>
        <w:t xml:space="preserve"> не выполнил законное требование судебного пристава по ОУПДС о прекращении действий, нарушающих установленные в здании суда правила, чем нарушил установленные в суде правила поведения, а именно пункт 3.</w:t>
      </w:r>
      <w:r>
        <w:rPr>
          <w:sz w:val="26"/>
          <w:szCs w:val="26"/>
        </w:rPr>
        <w:t>1</w:t>
      </w:r>
      <w:r w:rsidRPr="002B40FA">
        <w:rPr>
          <w:sz w:val="26"/>
          <w:szCs w:val="26"/>
        </w:rPr>
        <w:t xml:space="preserve"> Правил </w:t>
      </w:r>
      <w:r>
        <w:rPr>
          <w:sz w:val="26"/>
          <w:szCs w:val="26"/>
        </w:rPr>
        <w:t>пребывания в</w:t>
      </w:r>
      <w:r w:rsidRPr="002B40FA">
        <w:rPr>
          <w:sz w:val="26"/>
          <w:szCs w:val="26"/>
        </w:rPr>
        <w:t xml:space="preserve"> Ленинско</w:t>
      </w:r>
      <w:r>
        <w:rPr>
          <w:sz w:val="26"/>
          <w:szCs w:val="26"/>
        </w:rPr>
        <w:t>м</w:t>
      </w:r>
      <w:r w:rsidRPr="002B40FA">
        <w:rPr>
          <w:sz w:val="26"/>
          <w:szCs w:val="26"/>
        </w:rPr>
        <w:t xml:space="preserve"> районно</w:t>
      </w:r>
      <w:r>
        <w:rPr>
          <w:sz w:val="26"/>
          <w:szCs w:val="26"/>
        </w:rPr>
        <w:t>м</w:t>
      </w:r>
      <w:r w:rsidRPr="002B40FA">
        <w:rPr>
          <w:sz w:val="26"/>
          <w:szCs w:val="26"/>
        </w:rPr>
        <w:t xml:space="preserve"> суд</w:t>
      </w:r>
      <w:r>
        <w:rPr>
          <w:sz w:val="26"/>
          <w:szCs w:val="26"/>
        </w:rPr>
        <w:t>е</w:t>
      </w:r>
      <w:r w:rsidRPr="002B40FA">
        <w:rPr>
          <w:sz w:val="26"/>
          <w:szCs w:val="26"/>
        </w:rPr>
        <w:t xml:space="preserve"> города Севастополя, утвержденных приказом председателя Ленинского районного суда города Севастополя №</w:t>
      </w:r>
      <w:r>
        <w:rPr>
          <w:sz w:val="26"/>
          <w:szCs w:val="26"/>
        </w:rPr>
        <w:t>18</w:t>
      </w:r>
      <w:r w:rsidRPr="002B40FA">
        <w:rPr>
          <w:sz w:val="26"/>
          <w:szCs w:val="26"/>
        </w:rPr>
        <w:t xml:space="preserve">-о/д от </w:t>
      </w:r>
      <w:r>
        <w:rPr>
          <w:sz w:val="26"/>
          <w:szCs w:val="26"/>
        </w:rPr>
        <w:t>29.03.2024</w:t>
      </w:r>
      <w:r w:rsidRPr="002B40FA">
        <w:rPr>
          <w:sz w:val="26"/>
          <w:szCs w:val="26"/>
        </w:rPr>
        <w:t>.</w:t>
      </w:r>
    </w:p>
    <w:p w:rsidR="00D459E6" w:rsidRPr="00FC408F" w:rsidP="00D459E6" w14:paraId="16C31777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судебное заседание Мельников И.А., извещенный надлежащим образом о дате, времени и месте судебного заседания путем направления смс-извещения по номеру телефона, указанному в расписке от 23.05.2024, не явился. В материалах дела имеется ходатайство о рассмотрении дела об административном правонарушении в его отсутствии, в котором также указано, что Мельников И.А. вину признает, в содеянном раскаивается. При таких обстоятельствах, </w:t>
      </w:r>
      <w:r w:rsidRPr="00FC408F">
        <w:rPr>
          <w:sz w:val="26"/>
          <w:szCs w:val="26"/>
        </w:rPr>
        <w:t xml:space="preserve">учитывая, что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неявка </w:t>
      </w:r>
      <w:r>
        <w:rPr>
          <w:sz w:val="26"/>
          <w:szCs w:val="26"/>
        </w:rPr>
        <w:t xml:space="preserve">Мельникова И.А. </w:t>
      </w:r>
      <w:r w:rsidRPr="00FC408F">
        <w:rPr>
          <w:sz w:val="26"/>
          <w:szCs w:val="26"/>
        </w:rPr>
        <w:t>не является препятствием для рассмотрения дела в соответствии с ч. 2 ст. 25.1 КоАП РФ.</w:t>
      </w:r>
    </w:p>
    <w:p w:rsidR="00D459E6" w:rsidRPr="002B40FA" w:rsidP="00D459E6" w14:paraId="5567F3E4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 w:rsidRPr="002B40FA">
        <w:rPr>
          <w:sz w:val="26"/>
          <w:szCs w:val="26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4" w:history="1">
        <w:r w:rsidRPr="002B40FA">
          <w:rPr>
            <w:sz w:val="26"/>
            <w:szCs w:val="26"/>
          </w:rPr>
          <w:t>статья 24.1</w:t>
        </w:r>
      </w:hyperlink>
      <w:r w:rsidRPr="002B40FA">
        <w:rPr>
          <w:sz w:val="26"/>
          <w:szCs w:val="26"/>
        </w:rPr>
        <w:t xml:space="preserve"> Кодекса Российской Федерации об административных правонарушениях).</w:t>
      </w:r>
    </w:p>
    <w:p w:rsidR="00D459E6" w:rsidRPr="002B40FA" w:rsidP="00D459E6" w14:paraId="10044C7F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 w:rsidRPr="002B40FA">
        <w:rPr>
          <w:sz w:val="26"/>
          <w:szCs w:val="26"/>
        </w:rPr>
        <w:t xml:space="preserve">В силу положений </w:t>
      </w:r>
      <w:hyperlink r:id="rId5" w:history="1">
        <w:r w:rsidRPr="002B40FA">
          <w:rPr>
            <w:sz w:val="26"/>
            <w:szCs w:val="26"/>
          </w:rPr>
          <w:t>статьи 26.1</w:t>
        </w:r>
      </w:hyperlink>
      <w:r w:rsidRPr="002B40FA">
        <w:rPr>
          <w:sz w:val="26"/>
          <w:szCs w:val="26"/>
        </w:rPr>
        <w:t xml:space="preserve"> названного Кодекса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правонарушения, обстоятельства, исключающие производство по делу об административном правонарушении.</w:t>
      </w:r>
    </w:p>
    <w:p w:rsidR="00D459E6" w:rsidRPr="002B40FA" w:rsidP="00D459E6" w14:paraId="0FF74F60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 w:rsidRPr="002B40FA">
        <w:rPr>
          <w:sz w:val="26"/>
          <w:szCs w:val="26"/>
        </w:rPr>
        <w:t>Установление виновности предполагает доказывание вины лица в совершении противоправного действия (бездействия).</w:t>
      </w:r>
    </w:p>
    <w:p w:rsidR="00D459E6" w:rsidRPr="002B40FA" w:rsidP="00D459E6" w14:paraId="1DACC1EF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2B40FA">
        <w:rPr>
          <w:sz w:val="26"/>
          <w:szCs w:val="26"/>
        </w:rPr>
        <w:t xml:space="preserve">обытие административного правонарушения и вина </w:t>
      </w:r>
      <w:r>
        <w:rPr>
          <w:sz w:val="26"/>
          <w:szCs w:val="26"/>
        </w:rPr>
        <w:t xml:space="preserve">Мельникова И.А. </w:t>
      </w:r>
      <w:r w:rsidRPr="002B40FA">
        <w:rPr>
          <w:sz w:val="26"/>
          <w:szCs w:val="26"/>
        </w:rPr>
        <w:t xml:space="preserve">в совершении административного правонарушения подтверждается исследованными </w:t>
      </w:r>
      <w:r>
        <w:rPr>
          <w:sz w:val="26"/>
          <w:szCs w:val="26"/>
        </w:rPr>
        <w:t xml:space="preserve">в судебном заседании </w:t>
      </w:r>
      <w:r w:rsidRPr="002B40FA">
        <w:rPr>
          <w:sz w:val="26"/>
          <w:szCs w:val="26"/>
        </w:rPr>
        <w:t xml:space="preserve">материалами дела: </w:t>
      </w:r>
    </w:p>
    <w:p w:rsidR="00D459E6" w:rsidRPr="002B40FA" w:rsidP="00D459E6" w14:paraId="0798C02D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 w:rsidRPr="002B40FA">
        <w:rPr>
          <w:sz w:val="26"/>
          <w:szCs w:val="26"/>
        </w:rPr>
        <w:t>-протоколом об административном правонарушении №</w:t>
      </w:r>
      <w:r>
        <w:rPr>
          <w:sz w:val="26"/>
          <w:szCs w:val="26"/>
        </w:rPr>
        <w:t>89/24/82028-АП от 23.05.2024</w:t>
      </w:r>
      <w:r w:rsidRPr="002B40FA">
        <w:rPr>
          <w:sz w:val="26"/>
          <w:szCs w:val="26"/>
        </w:rPr>
        <w:t xml:space="preserve">, составленным уполномоченным должностным лицом в соответствии с требованиями статьи 28.2 Кодекса Российской Федерации об административных правонарушениях о совершенном </w:t>
      </w:r>
      <w:r>
        <w:rPr>
          <w:sz w:val="26"/>
          <w:szCs w:val="26"/>
        </w:rPr>
        <w:t xml:space="preserve">Мельниковым И.А. </w:t>
      </w:r>
      <w:r w:rsidRPr="002B40FA">
        <w:rPr>
          <w:sz w:val="26"/>
          <w:szCs w:val="26"/>
        </w:rPr>
        <w:t>административном правонарушении.</w:t>
      </w:r>
    </w:p>
    <w:p w:rsidR="00D459E6" w:rsidRPr="002B40FA" w:rsidP="00D459E6" w14:paraId="0A11235E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 w:rsidRPr="002B40FA">
        <w:rPr>
          <w:sz w:val="26"/>
          <w:szCs w:val="26"/>
        </w:rPr>
        <w:t xml:space="preserve">Протокол об административном правонарушении составлен в соответствии с требованиями статьи 28.2 Кодекса Российской Федерации об административных правонарушениях лицом, находившимся при исполнении служебных обязанностей, протокол подписан лицом, привлекаемым к административной ответственности. Права, в том числе предусмотренные статьей 51 Конституции Российской Федерации, </w:t>
      </w:r>
      <w:r>
        <w:rPr>
          <w:sz w:val="26"/>
          <w:szCs w:val="26"/>
        </w:rPr>
        <w:t xml:space="preserve">Мельникову И.А. </w:t>
      </w:r>
      <w:r w:rsidRPr="002B40FA">
        <w:rPr>
          <w:sz w:val="26"/>
          <w:szCs w:val="26"/>
        </w:rPr>
        <w:t xml:space="preserve">разъяснены, что подтверждается </w:t>
      </w:r>
      <w:r>
        <w:rPr>
          <w:sz w:val="26"/>
          <w:szCs w:val="26"/>
        </w:rPr>
        <w:t>его</w:t>
      </w:r>
      <w:r w:rsidRPr="002B40FA">
        <w:rPr>
          <w:sz w:val="26"/>
          <w:szCs w:val="26"/>
        </w:rPr>
        <w:t xml:space="preserve"> подписью, не доверять которой оснований не имеется, а также из протокола следует, что привлекаемому лицу разъяснены права, предусмотренные статьей 25.1 Кодекса Российской Федерации об административных правонарушениях, копия протокола вручена, о чем свидетельствуют </w:t>
      </w:r>
      <w:r>
        <w:rPr>
          <w:sz w:val="26"/>
          <w:szCs w:val="26"/>
        </w:rPr>
        <w:t>его</w:t>
      </w:r>
      <w:r w:rsidRPr="002B40FA">
        <w:rPr>
          <w:sz w:val="26"/>
          <w:szCs w:val="26"/>
        </w:rPr>
        <w:t xml:space="preserve"> подписи, замечаний по составлению процессуальных документов не сделано.</w:t>
      </w:r>
    </w:p>
    <w:p w:rsidR="00D459E6" w:rsidRPr="002B40FA" w:rsidP="00D459E6" w14:paraId="4E867649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 w:rsidRPr="002B40FA">
        <w:rPr>
          <w:sz w:val="26"/>
          <w:szCs w:val="26"/>
        </w:rPr>
        <w:t>Суд считает, что грубых нарушений статьи 28.2 Кодекса Российской Федерации об административных правонарушениях при составлении протокола об административном правонарушении, влекущих признание данного документа недопустимым видом доказательства, не имеется,</w:t>
      </w:r>
    </w:p>
    <w:p w:rsidR="00D459E6" w:rsidP="00D459E6" w14:paraId="17749DA6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2B40FA">
        <w:rPr>
          <w:sz w:val="26"/>
          <w:szCs w:val="26"/>
        </w:rPr>
        <w:t xml:space="preserve">рапортом </w:t>
      </w:r>
      <w:r>
        <w:rPr>
          <w:sz w:val="26"/>
          <w:szCs w:val="26"/>
        </w:rPr>
        <w:t>младшего судебного пристава по ОУПДС СО по ОУПДС</w:t>
      </w:r>
      <w:r w:rsidR="00224BBC">
        <w:rPr>
          <w:sz w:val="26"/>
          <w:szCs w:val="26"/>
        </w:rPr>
        <w:t xml:space="preserve"> </w:t>
      </w:r>
      <w:r w:rsidR="00224BBC">
        <w:rPr>
          <w:sz w:val="26"/>
          <w:szCs w:val="26"/>
        </w:rPr>
        <w:t>г.Севастополя</w:t>
      </w:r>
      <w:r>
        <w:rPr>
          <w:sz w:val="26"/>
          <w:szCs w:val="26"/>
        </w:rPr>
        <w:t xml:space="preserve"> </w:t>
      </w:r>
      <w:r w:rsidR="00224BBC">
        <w:rPr>
          <w:sz w:val="26"/>
          <w:szCs w:val="26"/>
        </w:rPr>
        <w:t>Г</w:t>
      </w:r>
      <w:r>
        <w:rPr>
          <w:sz w:val="26"/>
          <w:szCs w:val="26"/>
        </w:rPr>
        <w:t>УФССП России по</w:t>
      </w:r>
      <w:r w:rsidR="00224BBC">
        <w:rPr>
          <w:sz w:val="26"/>
          <w:szCs w:val="26"/>
        </w:rPr>
        <w:t xml:space="preserve"> Республике Крым и </w:t>
      </w:r>
      <w:r w:rsidR="00224BBC">
        <w:rPr>
          <w:sz w:val="26"/>
          <w:szCs w:val="26"/>
        </w:rPr>
        <w:t>г.</w:t>
      </w:r>
      <w:r>
        <w:rPr>
          <w:sz w:val="26"/>
          <w:szCs w:val="26"/>
        </w:rPr>
        <w:t>Севастополю</w:t>
      </w:r>
      <w:r>
        <w:rPr>
          <w:sz w:val="26"/>
          <w:szCs w:val="26"/>
        </w:rPr>
        <w:t xml:space="preserve"> </w:t>
      </w:r>
      <w:r w:rsidR="00224BBC">
        <w:rPr>
          <w:sz w:val="26"/>
          <w:szCs w:val="26"/>
        </w:rPr>
        <w:t>полковника</w:t>
      </w:r>
      <w:r>
        <w:rPr>
          <w:sz w:val="26"/>
          <w:szCs w:val="26"/>
        </w:rPr>
        <w:t xml:space="preserve"> внутренней службы </w:t>
      </w:r>
      <w:r w:rsidR="00224BBC">
        <w:rPr>
          <w:sz w:val="26"/>
          <w:szCs w:val="26"/>
        </w:rPr>
        <w:t>Натягайленко</w:t>
      </w:r>
      <w:r w:rsidR="00224BBC">
        <w:rPr>
          <w:sz w:val="26"/>
          <w:szCs w:val="26"/>
        </w:rPr>
        <w:t xml:space="preserve"> Е.В.</w:t>
      </w:r>
      <w:r>
        <w:rPr>
          <w:sz w:val="26"/>
          <w:szCs w:val="26"/>
        </w:rPr>
        <w:t xml:space="preserve"> </w:t>
      </w:r>
      <w:r w:rsidRPr="002B40FA">
        <w:rPr>
          <w:sz w:val="26"/>
          <w:szCs w:val="26"/>
        </w:rPr>
        <w:t xml:space="preserve">об обстоятельствах совершенного </w:t>
      </w:r>
      <w:r w:rsidR="00224BBC">
        <w:rPr>
          <w:sz w:val="26"/>
          <w:szCs w:val="26"/>
        </w:rPr>
        <w:t>23.05.2024</w:t>
      </w:r>
      <w:r>
        <w:rPr>
          <w:sz w:val="26"/>
          <w:szCs w:val="26"/>
        </w:rPr>
        <w:t xml:space="preserve"> </w:t>
      </w:r>
      <w:r w:rsidR="00224BBC">
        <w:rPr>
          <w:sz w:val="26"/>
          <w:szCs w:val="26"/>
        </w:rPr>
        <w:t>Мельниковым И.А.</w:t>
      </w:r>
      <w:r>
        <w:rPr>
          <w:sz w:val="26"/>
          <w:szCs w:val="26"/>
        </w:rPr>
        <w:t xml:space="preserve"> правонарушения;</w:t>
      </w:r>
    </w:p>
    <w:p w:rsidR="00D459E6" w:rsidRPr="002B40FA" w:rsidP="00D459E6" w14:paraId="6FD09596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-фотографическими материалами</w:t>
      </w:r>
      <w:r w:rsidR="00224BBC">
        <w:rPr>
          <w:sz w:val="26"/>
          <w:szCs w:val="26"/>
        </w:rPr>
        <w:t xml:space="preserve"> и иными доказательствами, представленными в материалах дела</w:t>
      </w:r>
      <w:r>
        <w:rPr>
          <w:sz w:val="26"/>
          <w:szCs w:val="26"/>
        </w:rPr>
        <w:t>.</w:t>
      </w:r>
    </w:p>
    <w:p w:rsidR="00D459E6" w:rsidRPr="002B40FA" w:rsidP="00D459E6" w14:paraId="300782BF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 w:rsidRPr="002B40FA">
        <w:rPr>
          <w:sz w:val="26"/>
          <w:szCs w:val="26"/>
        </w:rPr>
        <w:t xml:space="preserve">В соответствии с </w:t>
      </w:r>
      <w:hyperlink r:id="rId6" w:history="1">
        <w:r w:rsidRPr="002B40FA">
          <w:rPr>
            <w:sz w:val="26"/>
            <w:szCs w:val="26"/>
          </w:rPr>
          <w:t>частью 2 статьи 17.3</w:t>
        </w:r>
      </w:hyperlink>
      <w:r w:rsidRPr="002B40FA">
        <w:rPr>
          <w:sz w:val="26"/>
          <w:szCs w:val="26"/>
        </w:rPr>
        <w:t xml:space="preserve"> Кодекса Российской Федерации об административных правонарушениях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влечет наложение административного штрафа в размере от пятисот до одной тысячи рублей.</w:t>
      </w:r>
    </w:p>
    <w:p w:rsidR="00D459E6" w:rsidRPr="002B40FA" w:rsidP="00D459E6" w14:paraId="2B2F988E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 w:rsidRPr="002B40FA">
        <w:rPr>
          <w:sz w:val="26"/>
          <w:szCs w:val="26"/>
        </w:rPr>
        <w:t xml:space="preserve">Согласно </w:t>
      </w:r>
      <w:hyperlink r:id="rId7" w:history="1">
        <w:r w:rsidRPr="002B40FA">
          <w:rPr>
            <w:sz w:val="26"/>
            <w:szCs w:val="26"/>
          </w:rPr>
          <w:t>пункту 1 статьи 11</w:t>
        </w:r>
      </w:hyperlink>
      <w:r w:rsidRPr="002B40FA">
        <w:rPr>
          <w:sz w:val="26"/>
          <w:szCs w:val="26"/>
        </w:rPr>
        <w:t xml:space="preserve"> Федерального закона от 21 июля 1997 года N 118-ФЗ "О судебных приставах" (далее - Федеральный закон о судебных приставах) 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D459E6" w:rsidRPr="002B40FA" w:rsidP="00D459E6" w14:paraId="5BFC37C8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 w:rsidRPr="002B40FA">
        <w:rPr>
          <w:sz w:val="26"/>
          <w:szCs w:val="26"/>
        </w:rPr>
        <w:t>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 (пункт 1 статьи 14 Федерального закона о судебных приставах).</w:t>
      </w:r>
    </w:p>
    <w:p w:rsidR="00224BBC" w:rsidRPr="00224BBC" w:rsidP="00224BBC" w14:paraId="75F4D655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 w:rsidRPr="002B40FA">
        <w:rPr>
          <w:sz w:val="26"/>
          <w:szCs w:val="26"/>
        </w:rPr>
        <w:t xml:space="preserve">Согласно пункту </w:t>
      </w:r>
      <w:r>
        <w:rPr>
          <w:sz w:val="26"/>
          <w:szCs w:val="26"/>
        </w:rPr>
        <w:t>3.7</w:t>
      </w:r>
      <w:r w:rsidRPr="002B40FA">
        <w:rPr>
          <w:sz w:val="26"/>
          <w:szCs w:val="26"/>
        </w:rPr>
        <w:t xml:space="preserve"> Порядка организации деятельности судебных приставов по обеспечению установленного порядка деятельности судов, утвержденного </w:t>
      </w:r>
      <w:hyperlink r:id="rId8" w:history="1">
        <w:r w:rsidRPr="002B40FA">
          <w:rPr>
            <w:sz w:val="26"/>
            <w:szCs w:val="26"/>
          </w:rPr>
          <w:t>приказом</w:t>
        </w:r>
      </w:hyperlink>
      <w:r w:rsidRPr="002B40FA">
        <w:rPr>
          <w:sz w:val="26"/>
          <w:szCs w:val="26"/>
        </w:rPr>
        <w:t xml:space="preserve"> ФССП России от 17 декабря 2015 года N 596 </w:t>
      </w:r>
      <w:r w:rsidRPr="00224BBC">
        <w:rPr>
          <w:sz w:val="26"/>
          <w:szCs w:val="26"/>
        </w:rPr>
        <w:t>При пропуске посетителей на охраняемый объект судебные приставы по ОУПДС:</w:t>
      </w:r>
      <w:r>
        <w:rPr>
          <w:sz w:val="26"/>
          <w:szCs w:val="26"/>
        </w:rPr>
        <w:t xml:space="preserve"> </w:t>
      </w:r>
      <w:r w:rsidRPr="00224BBC">
        <w:rPr>
          <w:sz w:val="26"/>
          <w:szCs w:val="26"/>
        </w:rPr>
        <w:t xml:space="preserve">осуществляют контроль прохода посетителей; обеспечивают соблюдение посетителями суда установленных правил внутреннего распорядка суда; используют имеющиеся в суде и Федеральной службе судебных </w:t>
      </w:r>
      <w:r w:rsidRPr="00224BBC">
        <w:rPr>
          <w:sz w:val="26"/>
          <w:szCs w:val="26"/>
        </w:rPr>
        <w:t xml:space="preserve">приставов технические средства охраны; проверяют </w:t>
      </w:r>
      <w:hyperlink r:id="rId9" w:history="1">
        <w:r w:rsidRPr="00224BBC">
          <w:rPr>
            <w:sz w:val="26"/>
            <w:szCs w:val="26"/>
          </w:rPr>
          <w:t>документы</w:t>
        </w:r>
      </w:hyperlink>
      <w:r w:rsidRPr="00224BBC">
        <w:rPr>
          <w:sz w:val="26"/>
          <w:szCs w:val="26"/>
        </w:rPr>
        <w:t xml:space="preserve">, удостоверяющие личность; оказывают содействие органам внутренних дел в розыске и задержании лиц, скрывшихся от органов дознания, следствия или суда, а также выявляют лиц, являющихся должниками по исполнительным производствам, и лиц, разыскиваемых в рамках розыскных дел ФССП России; не допускают лиц, имеющих при себе оружие, боеприпасы (за исключением лиц, осуществляющих конвоирование и охрану лиц, содержащихся под стражей), взрывчатые вещества, взрывные устройства, наркотические средства и иные, представляющие угрозу для безопасности окружающих, предметы, вещества и средства, в случае необходимости задерживают данных лиц и передают их в органы внутренних дел. </w:t>
      </w:r>
    </w:p>
    <w:p w:rsidR="00D459E6" w:rsidRPr="002B40FA" w:rsidP="00D459E6" w14:paraId="4CCF838C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 w:rsidRPr="002B40FA">
        <w:rPr>
          <w:sz w:val="26"/>
          <w:szCs w:val="26"/>
        </w:rPr>
        <w:t>В соответствии с пунктом 3.</w:t>
      </w:r>
      <w:r w:rsidR="00224BBC">
        <w:rPr>
          <w:sz w:val="26"/>
          <w:szCs w:val="26"/>
        </w:rPr>
        <w:t>1</w:t>
      </w:r>
      <w:r w:rsidRPr="002B40FA">
        <w:rPr>
          <w:sz w:val="26"/>
          <w:szCs w:val="26"/>
        </w:rPr>
        <w:t xml:space="preserve"> Правил </w:t>
      </w:r>
      <w:r w:rsidR="00224BBC">
        <w:rPr>
          <w:sz w:val="26"/>
          <w:szCs w:val="26"/>
        </w:rPr>
        <w:t>пребывания посетителей в Ленинском районом суде города Севастополя</w:t>
      </w:r>
      <w:r w:rsidRPr="002B40FA">
        <w:rPr>
          <w:sz w:val="26"/>
          <w:szCs w:val="26"/>
        </w:rPr>
        <w:t>, утвержденных приказом председателя Ленинского районного суда города Севастополя №</w:t>
      </w:r>
      <w:r w:rsidR="00224BBC">
        <w:rPr>
          <w:sz w:val="26"/>
          <w:szCs w:val="26"/>
        </w:rPr>
        <w:t>18</w:t>
      </w:r>
      <w:r w:rsidRPr="002B40FA">
        <w:rPr>
          <w:sz w:val="26"/>
          <w:szCs w:val="26"/>
        </w:rPr>
        <w:t xml:space="preserve">-о/д от </w:t>
      </w:r>
      <w:r w:rsidR="00224BBC">
        <w:rPr>
          <w:sz w:val="26"/>
          <w:szCs w:val="26"/>
        </w:rPr>
        <w:t>29.03.2024</w:t>
      </w:r>
      <w:r w:rsidRPr="002B40FA">
        <w:rPr>
          <w:sz w:val="26"/>
          <w:szCs w:val="26"/>
        </w:rPr>
        <w:t xml:space="preserve">, </w:t>
      </w:r>
      <w:r w:rsidR="00224BBC">
        <w:rPr>
          <w:sz w:val="26"/>
          <w:szCs w:val="26"/>
        </w:rPr>
        <w:t>в здание суда запрещается вносить предметы, указанные в перечне предметов, запрещённых к вносу в здание</w:t>
      </w:r>
      <w:r w:rsidRPr="002B40FA">
        <w:rPr>
          <w:sz w:val="26"/>
          <w:szCs w:val="26"/>
        </w:rPr>
        <w:t>.</w:t>
      </w:r>
    </w:p>
    <w:p w:rsidR="00D459E6" w:rsidRPr="002B40FA" w:rsidP="00D459E6" w14:paraId="4FF677B0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 w:rsidRPr="002B40FA">
        <w:rPr>
          <w:sz w:val="26"/>
          <w:szCs w:val="26"/>
        </w:rPr>
        <w:t>Согласно Приложению к вышеуказанному нормативно-правовому акту, в перечень предметом, запрещенных к вносу в здание суда, среди прочих включены холодное оружие (кинжалы, боевые, национальные и охотничьи ножи, топоры, ледорубы, иное оружие режущего, колющего, рубящего, смешанного действия</w:t>
      </w:r>
      <w:r w:rsidR="00224BBC">
        <w:rPr>
          <w:sz w:val="26"/>
          <w:szCs w:val="26"/>
        </w:rPr>
        <w:t>, оружие ударно-дробящего действия (кастеты, нунчаки, кистени, металлические ножи, дротики, механические устройства</w:t>
      </w:r>
      <w:r>
        <w:rPr>
          <w:sz w:val="26"/>
          <w:szCs w:val="26"/>
        </w:rPr>
        <w:t xml:space="preserve"> и другие бытовые предметы, обладающие колюще-режущими свойствами</w:t>
      </w:r>
      <w:r w:rsidRPr="002B40FA">
        <w:rPr>
          <w:sz w:val="26"/>
          <w:szCs w:val="26"/>
        </w:rPr>
        <w:t>).</w:t>
      </w:r>
    </w:p>
    <w:p w:rsidR="00D459E6" w:rsidP="00D459E6" w14:paraId="3D5A6F02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 w:rsidRPr="002B40FA">
        <w:rPr>
          <w:sz w:val="26"/>
          <w:szCs w:val="26"/>
        </w:rPr>
        <w:t xml:space="preserve">Анализируя собранные и исследованные судом доказательства в их совокупности по правилам ст. 26.11 КоАП РФ, суд приходит к выводу, что в действиях </w:t>
      </w:r>
      <w:r w:rsidR="006D14EE">
        <w:rPr>
          <w:sz w:val="26"/>
          <w:szCs w:val="26"/>
        </w:rPr>
        <w:t>Мельникова И.А.</w:t>
      </w:r>
      <w:r>
        <w:rPr>
          <w:sz w:val="26"/>
          <w:szCs w:val="26"/>
        </w:rPr>
        <w:t xml:space="preserve"> </w:t>
      </w:r>
      <w:r w:rsidRPr="002B40FA">
        <w:rPr>
          <w:sz w:val="26"/>
          <w:szCs w:val="26"/>
        </w:rPr>
        <w:t>имеется состав административного правонарушения, предусмотренный ч. 2 ст. 17.3 КоАП РФ, а именно,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D459E6" w:rsidRPr="002B40FA" w:rsidP="00D459E6" w14:paraId="516171EC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обстоятельствам, смягчающим административную ответственность </w:t>
      </w:r>
      <w:r w:rsidR="006D14EE">
        <w:rPr>
          <w:sz w:val="26"/>
          <w:szCs w:val="26"/>
        </w:rPr>
        <w:t>Мельникова И.А.</w:t>
      </w:r>
      <w:r>
        <w:rPr>
          <w:sz w:val="26"/>
          <w:szCs w:val="26"/>
        </w:rPr>
        <w:t>, суд относит признание последним своей вины, раскаяние в содеянном.</w:t>
      </w:r>
    </w:p>
    <w:p w:rsidR="00D459E6" w:rsidRPr="002B40FA" w:rsidP="00D459E6" w14:paraId="225C4E8A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 w:rsidRPr="002B40FA">
        <w:rPr>
          <w:sz w:val="26"/>
          <w:szCs w:val="26"/>
        </w:rPr>
        <w:t>Обстоятельств, отягчающих административную ответственность</w:t>
      </w:r>
      <w:r>
        <w:rPr>
          <w:sz w:val="26"/>
          <w:szCs w:val="26"/>
        </w:rPr>
        <w:t xml:space="preserve"> привлекаемого лица</w:t>
      </w:r>
      <w:r w:rsidRPr="002B40FA">
        <w:rPr>
          <w:sz w:val="26"/>
          <w:szCs w:val="26"/>
        </w:rPr>
        <w:t>, по делу не установлено.</w:t>
      </w:r>
    </w:p>
    <w:p w:rsidR="00D459E6" w:rsidRPr="002B40FA" w:rsidP="00D459E6" w14:paraId="4A3DDBE0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 w:rsidRPr="002B40FA">
        <w:rPr>
          <w:sz w:val="26"/>
          <w:szCs w:val="26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 Малозначительность административного правонарушения имеет место при отсутствии существенной угрозы охраняемым общественным отношениям. Применение названной нормы является правом, а не обязанностью суда.</w:t>
      </w:r>
    </w:p>
    <w:p w:rsidR="00D459E6" w:rsidRPr="002B40FA" w:rsidP="00D459E6" w14:paraId="4228EEC0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 w:rsidRPr="002B40FA">
        <w:rPr>
          <w:sz w:val="26"/>
          <w:szCs w:val="26"/>
        </w:rPr>
        <w:t>Оснований для признания совершенного правонарушения малозначительным, учитывая характер совершенного правонарушения, объект посягательства и обстоятельства дела, не имеется.</w:t>
      </w:r>
    </w:p>
    <w:p w:rsidR="00D459E6" w:rsidRPr="002B40FA" w:rsidP="00D459E6" w14:paraId="375C1571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 w:rsidRPr="002B40FA">
        <w:rPr>
          <w:sz w:val="26"/>
          <w:szCs w:val="26"/>
        </w:rPr>
        <w:t xml:space="preserve">Принимая во внимание характер совершенного правонарушения, личность виновного, который ранее не привлекался к административной ответственности, степень его вины, </w:t>
      </w:r>
      <w:r>
        <w:rPr>
          <w:sz w:val="26"/>
          <w:szCs w:val="26"/>
        </w:rPr>
        <w:t xml:space="preserve">его имущественное положение, </w:t>
      </w:r>
      <w:r w:rsidRPr="002B40FA">
        <w:rPr>
          <w:sz w:val="26"/>
          <w:szCs w:val="26"/>
        </w:rPr>
        <w:t xml:space="preserve">суд приходит к выводу о назначении </w:t>
      </w:r>
      <w:r w:rsidR="006D14EE">
        <w:rPr>
          <w:sz w:val="26"/>
          <w:szCs w:val="26"/>
        </w:rPr>
        <w:t>Мельникову И.А.</w:t>
      </w:r>
      <w:r>
        <w:rPr>
          <w:sz w:val="26"/>
          <w:szCs w:val="26"/>
        </w:rPr>
        <w:t xml:space="preserve"> </w:t>
      </w:r>
      <w:r w:rsidRPr="002B40FA">
        <w:rPr>
          <w:sz w:val="26"/>
          <w:szCs w:val="26"/>
        </w:rPr>
        <w:t>административного наказания в виде административного штрафа в минимальном размере, предусмотренном санкцией ч. 2 ст. 17.3 КоАП РФ.</w:t>
      </w:r>
    </w:p>
    <w:p w:rsidR="00D459E6" w:rsidRPr="002B40FA" w:rsidP="00D459E6" w14:paraId="62AF53C9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 w:rsidRPr="002B40FA">
        <w:rPr>
          <w:sz w:val="26"/>
          <w:szCs w:val="26"/>
        </w:rPr>
        <w:t xml:space="preserve">На основании изложенного, руководствуясь </w:t>
      </w:r>
      <w:r w:rsidRPr="002B40FA">
        <w:rPr>
          <w:sz w:val="26"/>
          <w:szCs w:val="26"/>
        </w:rPr>
        <w:t>ст.ст</w:t>
      </w:r>
      <w:r w:rsidRPr="002B40FA">
        <w:rPr>
          <w:sz w:val="26"/>
          <w:szCs w:val="26"/>
        </w:rPr>
        <w:t xml:space="preserve">. 4.1, 4.2, 4.3, ч. 2 ст.17.3, ст.ст.29.9, 29.10 КоАП РФ, </w:t>
      </w:r>
    </w:p>
    <w:p w:rsidR="00D459E6" w:rsidRPr="002B40FA" w:rsidP="00D459E6" w14:paraId="7B2E27A6" w14:textId="77777777">
      <w:pPr>
        <w:pStyle w:val="NoSpacing"/>
        <w:spacing w:line="216" w:lineRule="auto"/>
        <w:ind w:firstLine="709"/>
        <w:jc w:val="center"/>
        <w:rPr>
          <w:sz w:val="26"/>
          <w:szCs w:val="26"/>
        </w:rPr>
      </w:pPr>
      <w:r w:rsidRPr="002B40FA">
        <w:rPr>
          <w:sz w:val="26"/>
          <w:szCs w:val="26"/>
        </w:rPr>
        <w:t>постановил:</w:t>
      </w:r>
    </w:p>
    <w:p w:rsidR="00D459E6" w:rsidRPr="002B40FA" w:rsidP="00D459E6" w14:paraId="34B3FF25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</w:p>
    <w:p w:rsidR="00D459E6" w:rsidRPr="002B40FA" w:rsidP="00D459E6" w14:paraId="78500162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 w:rsidRPr="002B40FA">
        <w:rPr>
          <w:sz w:val="26"/>
          <w:szCs w:val="26"/>
        </w:rPr>
        <w:t xml:space="preserve">признать </w:t>
      </w:r>
      <w:r w:rsidR="006D14EE">
        <w:rPr>
          <w:sz w:val="26"/>
          <w:szCs w:val="26"/>
        </w:rPr>
        <w:t xml:space="preserve">Мельникова Игоря Анатольевича </w:t>
      </w:r>
      <w:r w:rsidRPr="002B40FA">
        <w:rPr>
          <w:sz w:val="26"/>
          <w:szCs w:val="26"/>
        </w:rPr>
        <w:t>виновн</w:t>
      </w:r>
      <w:r>
        <w:rPr>
          <w:sz w:val="26"/>
          <w:szCs w:val="26"/>
        </w:rPr>
        <w:t>ым</w:t>
      </w:r>
      <w:r w:rsidRPr="002B40FA">
        <w:rPr>
          <w:sz w:val="26"/>
          <w:szCs w:val="26"/>
        </w:rPr>
        <w:t xml:space="preserve"> в совершении административного правонарушения, предусмотренного ч. 2 ст.17.3 КоАП РФ, и назначить наказание в виде административного штрафа в сумме </w:t>
      </w:r>
      <w:r w:rsidR="006D14EE">
        <w:rPr>
          <w:sz w:val="26"/>
          <w:szCs w:val="26"/>
        </w:rPr>
        <w:t>10</w:t>
      </w:r>
      <w:r w:rsidRPr="002B40FA">
        <w:rPr>
          <w:sz w:val="26"/>
          <w:szCs w:val="26"/>
        </w:rPr>
        <w:t>00 (пятьсот) рублей.</w:t>
      </w:r>
    </w:p>
    <w:p w:rsidR="006D14EE" w:rsidRPr="006C66B7" w:rsidP="006D14EE" w14:paraId="30520FBA" w14:textId="77777777">
      <w:pPr>
        <w:pStyle w:val="NoSpacing"/>
        <w:spacing w:line="216" w:lineRule="auto"/>
        <w:ind w:firstLine="709"/>
        <w:jc w:val="both"/>
        <w:rPr>
          <w:sz w:val="28"/>
          <w:szCs w:val="28"/>
        </w:rPr>
      </w:pPr>
      <w:r w:rsidRPr="006C66B7">
        <w:rPr>
          <w:sz w:val="28"/>
          <w:szCs w:val="28"/>
        </w:rPr>
        <w:t>Штраф подлежит уплате по следующим реквизитам:</w:t>
      </w:r>
    </w:p>
    <w:p w:rsidR="006D14EE" w:rsidRPr="006D14EE" w:rsidP="006D14EE" w14:paraId="5732279D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 w:rsidRPr="006D14EE">
        <w:rPr>
          <w:sz w:val="26"/>
          <w:szCs w:val="26"/>
        </w:rPr>
        <w:t xml:space="preserve">Управление обеспечения деятельности мировых судей </w:t>
      </w:r>
      <w:r w:rsidRPr="006D14EE">
        <w:rPr>
          <w:sz w:val="26"/>
          <w:szCs w:val="26"/>
        </w:rPr>
        <w:t>г.Севастополя</w:t>
      </w:r>
      <w:r w:rsidRPr="006D14EE">
        <w:rPr>
          <w:sz w:val="26"/>
          <w:szCs w:val="26"/>
        </w:rPr>
        <w:t xml:space="preserve"> л/с 04742D49800;</w:t>
      </w:r>
    </w:p>
    <w:p w:rsidR="006D14EE" w:rsidRPr="006D14EE" w:rsidP="006D14EE" w14:paraId="3A269218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 w:rsidRPr="006D14EE">
        <w:rPr>
          <w:sz w:val="26"/>
          <w:szCs w:val="26"/>
        </w:rPr>
        <w:t>Номер счета получателя средств: 03100643000000017400</w:t>
      </w:r>
    </w:p>
    <w:p w:rsidR="006D14EE" w:rsidRPr="006D14EE" w:rsidP="006D14EE" w14:paraId="74BF774F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 w:rsidRPr="006D14EE">
        <w:rPr>
          <w:sz w:val="26"/>
          <w:szCs w:val="26"/>
        </w:rPr>
        <w:t>ИНН получателя: 9204550954</w:t>
      </w:r>
    </w:p>
    <w:p w:rsidR="006D14EE" w:rsidRPr="006D14EE" w:rsidP="006D14EE" w14:paraId="705114AC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 w:rsidRPr="006D14EE">
        <w:rPr>
          <w:sz w:val="26"/>
          <w:szCs w:val="26"/>
        </w:rPr>
        <w:t>КПП получателя: 920401001</w:t>
      </w:r>
    </w:p>
    <w:p w:rsidR="006D14EE" w:rsidRPr="006D14EE" w:rsidP="006D14EE" w14:paraId="7192F7CD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 w:rsidRPr="006D14EE">
        <w:rPr>
          <w:sz w:val="26"/>
          <w:szCs w:val="26"/>
        </w:rPr>
        <w:t>Код ОКТМО: 67312000</w:t>
      </w:r>
    </w:p>
    <w:p w:rsidR="006D14EE" w:rsidRPr="006D14EE" w:rsidP="006D14EE" w14:paraId="2E397447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 w:rsidRPr="006D14EE">
        <w:rPr>
          <w:sz w:val="26"/>
          <w:szCs w:val="26"/>
        </w:rPr>
        <w:t xml:space="preserve">банк получателя средств: ОТДЕЛЕНИЕ СЕВАСТОПОЛЬ БАНКА РОССИИ//УФК по </w:t>
      </w:r>
      <w:r w:rsidRPr="006D14EE">
        <w:rPr>
          <w:sz w:val="26"/>
          <w:szCs w:val="26"/>
        </w:rPr>
        <w:t>г.Севастополю</w:t>
      </w:r>
      <w:r w:rsidRPr="006D14EE">
        <w:rPr>
          <w:sz w:val="26"/>
          <w:szCs w:val="26"/>
        </w:rPr>
        <w:t xml:space="preserve"> г. Севастополь;</w:t>
      </w:r>
    </w:p>
    <w:p w:rsidR="006D14EE" w:rsidRPr="006D14EE" w:rsidP="006D14EE" w14:paraId="6D2E848F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 w:rsidRPr="006D14EE">
        <w:rPr>
          <w:sz w:val="26"/>
          <w:szCs w:val="26"/>
        </w:rPr>
        <w:t>БИК ТОФК:016711001</w:t>
      </w:r>
    </w:p>
    <w:p w:rsidR="006D14EE" w:rsidRPr="006D14EE" w:rsidP="006D14EE" w14:paraId="2CA047B4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 w:rsidRPr="006D14EE">
        <w:rPr>
          <w:sz w:val="26"/>
          <w:szCs w:val="26"/>
        </w:rPr>
        <w:t>ЕКС(</w:t>
      </w:r>
      <w:r w:rsidRPr="006D14EE">
        <w:rPr>
          <w:sz w:val="26"/>
          <w:szCs w:val="26"/>
        </w:rPr>
        <w:t>Корреспондентский счет банка): 40102810045370000056</w:t>
      </w:r>
    </w:p>
    <w:p w:rsidR="006D14EE" w:rsidRPr="006D14EE" w:rsidP="006D14EE" w14:paraId="1BEB91A5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 w:rsidRPr="006D14EE">
        <w:rPr>
          <w:sz w:val="26"/>
          <w:szCs w:val="26"/>
        </w:rPr>
        <w:t>Назначение платежа: оплата штрафа(</w:t>
      </w:r>
      <w:r w:rsidRPr="006D14EE">
        <w:rPr>
          <w:sz w:val="26"/>
          <w:szCs w:val="26"/>
        </w:rPr>
        <w:t>ов</w:t>
      </w:r>
      <w:r w:rsidRPr="006D14EE">
        <w:rPr>
          <w:sz w:val="26"/>
          <w:szCs w:val="26"/>
        </w:rPr>
        <w:t>) по делу №5-</w:t>
      </w:r>
      <w:r>
        <w:rPr>
          <w:sz w:val="26"/>
          <w:szCs w:val="26"/>
        </w:rPr>
        <w:t>0699/12/2024</w:t>
      </w:r>
    </w:p>
    <w:p w:rsidR="006D14EE" w:rsidRPr="006D14EE" w:rsidP="006D14EE" w14:paraId="373F24D5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 w:rsidRPr="006D14EE">
        <w:rPr>
          <w:sz w:val="26"/>
          <w:szCs w:val="26"/>
        </w:rPr>
        <w:t>КБК: 84611601073010027140</w:t>
      </w:r>
    </w:p>
    <w:p w:rsidR="006D14EE" w:rsidRPr="006D14EE" w:rsidP="006D14EE" w14:paraId="0C74DA92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 w:rsidRPr="006D14EE">
        <w:rPr>
          <w:sz w:val="26"/>
          <w:szCs w:val="26"/>
        </w:rPr>
        <w:t xml:space="preserve">УИН </w:t>
      </w:r>
      <w:r>
        <w:rPr>
          <w:sz w:val="26"/>
          <w:szCs w:val="26"/>
        </w:rPr>
        <w:t>0410727966989464737270321</w:t>
      </w:r>
    </w:p>
    <w:p w:rsidR="00D459E6" w:rsidRPr="002B40FA" w:rsidP="00D459E6" w14:paraId="79F1C8AF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 w:rsidRPr="002B40FA">
        <w:rPr>
          <w:sz w:val="26"/>
          <w:szCs w:val="26"/>
        </w:rPr>
        <w:t>Квитанцию об оплате штрафа предъявить мировому судье.</w:t>
      </w:r>
    </w:p>
    <w:p w:rsidR="00D459E6" w:rsidRPr="002B40FA" w:rsidP="00D459E6" w14:paraId="4BACE3E0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 w:rsidRPr="002B40FA">
        <w:rPr>
          <w:sz w:val="26"/>
          <w:szCs w:val="26"/>
        </w:rPr>
        <w:t>В соответствии со ст. 32.2 КоАП РФ 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 20.25 КоАП РФ влечет наложение административного наказания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D459E6" w:rsidP="00D459E6" w14:paraId="42AEDD6B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 w:rsidRPr="002B40FA">
        <w:rPr>
          <w:sz w:val="26"/>
          <w:szCs w:val="26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его копии путем подачи жалобы мировому судье.</w:t>
      </w:r>
    </w:p>
    <w:p w:rsidR="00D459E6" w:rsidRPr="002B40FA" w:rsidP="00D459E6" w14:paraId="497131EE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</w:p>
    <w:p w:rsidR="00D459E6" w:rsidRPr="002B40FA" w:rsidP="00D459E6" w14:paraId="16954C0F" w14:textId="777D0836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/подпись/</w:t>
      </w:r>
    </w:p>
    <w:p w:rsidR="00D459E6" w:rsidRPr="002B40FA" w:rsidP="00D459E6" w14:paraId="789391B2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</w:p>
    <w:p w:rsidR="00D459E6" w:rsidRPr="002B40FA" w:rsidP="00D459E6" w14:paraId="504946FC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</w:p>
    <w:p w:rsidR="00D459E6" w:rsidRPr="002B40FA" w:rsidP="00D459E6" w14:paraId="26350BFD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</w:p>
    <w:p w:rsidR="00D459E6" w:rsidRPr="002B40FA" w:rsidP="00D459E6" w14:paraId="5C19A59A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</w:p>
    <w:p w:rsidR="00D459E6" w:rsidRPr="002B40FA" w:rsidP="00D459E6" w14:paraId="5EF2E3BA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</w:p>
    <w:p w:rsidR="00D459E6" w:rsidRPr="002B40FA" w:rsidP="00D459E6" w14:paraId="27174E28" w14:textId="77777777">
      <w:pPr>
        <w:pStyle w:val="NoSpacing"/>
        <w:spacing w:line="216" w:lineRule="auto"/>
        <w:ind w:firstLine="709"/>
        <w:jc w:val="both"/>
        <w:rPr>
          <w:sz w:val="26"/>
          <w:szCs w:val="26"/>
        </w:rPr>
      </w:pPr>
    </w:p>
    <w:p w:rsidR="00D459E6" w:rsidRPr="002B40FA" w:rsidP="00D459E6" w14:paraId="441E2A79" w14:textId="77777777">
      <w:pPr>
        <w:rPr>
          <w:sz w:val="26"/>
          <w:szCs w:val="26"/>
        </w:rPr>
      </w:pPr>
    </w:p>
    <w:p w:rsidR="00D459E6" w:rsidRPr="002B40FA" w:rsidP="00D459E6" w14:paraId="54504AE8" w14:textId="77777777">
      <w:pPr>
        <w:rPr>
          <w:sz w:val="26"/>
          <w:szCs w:val="26"/>
        </w:rPr>
      </w:pPr>
    </w:p>
    <w:p w:rsidR="00D459E6" w:rsidP="00D459E6" w14:paraId="27569627" w14:textId="77777777"/>
    <w:p w:rsidR="00D459E6" w:rsidP="00D459E6" w14:paraId="3FCB10E9" w14:textId="77777777"/>
    <w:p w:rsidR="00D459E6" w:rsidP="00D459E6" w14:paraId="6C54A411" w14:textId="77777777"/>
    <w:p w:rsidR="00AA7E43" w14:paraId="06270FD3" w14:textId="77777777"/>
    <w:sectPr w:rsidSect="00680750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35988081"/>
      <w:docPartObj>
        <w:docPartGallery w:val="Page Numbers (Top of Page)"/>
        <w:docPartUnique/>
      </w:docPartObj>
    </w:sdtPr>
    <w:sdtContent>
      <w:p w:rsidR="00C513DD" w14:paraId="48E7B639" w14:textId="4CD1AF5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2C1">
          <w:rPr>
            <w:noProof/>
          </w:rPr>
          <w:t>4</w:t>
        </w:r>
        <w:r>
          <w:fldChar w:fldCharType="end"/>
        </w:r>
      </w:p>
    </w:sdtContent>
  </w:sdt>
  <w:p w:rsidR="00C513DD" w14:paraId="7C46728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C62"/>
    <w:rsid w:val="00224BBC"/>
    <w:rsid w:val="002B40FA"/>
    <w:rsid w:val="00680750"/>
    <w:rsid w:val="006C66B7"/>
    <w:rsid w:val="006D14EE"/>
    <w:rsid w:val="006F44C0"/>
    <w:rsid w:val="00916C62"/>
    <w:rsid w:val="00AA7E43"/>
    <w:rsid w:val="00C513DD"/>
    <w:rsid w:val="00D459E6"/>
    <w:rsid w:val="00EA52C1"/>
    <w:rsid w:val="00FC40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90F1FFE-C70E-4967-B6D2-B17762823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9E6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5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D45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459E6"/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224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24B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C326AFAC5CE1A4C706AB1243CECB7E99200A0EBBC8FB4737FC10E7DD2CF0A81AD01C427B9A3B636C1323CF205E4C0CC06F80EB055290E35I5c4K" TargetMode="External" /><Relationship Id="rId5" Type="http://schemas.openxmlformats.org/officeDocument/2006/relationships/hyperlink" Target="consultantplus://offline/ref=3C326AFAC5CE1A4C706AB1243CECB7E99200A0EBBC8FB4737FC10E7DD2CF0A81AD01C427B9A3B739CD323CF205E4C0CC06F80EB055290E35I5c4K" TargetMode="External" /><Relationship Id="rId6" Type="http://schemas.openxmlformats.org/officeDocument/2006/relationships/hyperlink" Target="consultantplus://offline/ref=10C717F433F622CE9ACA09920F2E076E62AAD0F6A3E7E94B98D60B2601B680B891BD186C3A2228DEA189D41A7A10FB83F665A5B07D9BC690c3o4I" TargetMode="External" /><Relationship Id="rId7" Type="http://schemas.openxmlformats.org/officeDocument/2006/relationships/hyperlink" Target="consultantplus://offline/ref=10C717F433F622CE9ACA09920F2E076E62AAD7FEA7EAE94B98D60B2601B680B891BD186C3A212BDDA689D41A7A10FB83F665A5B07D9BC690c3o4I" TargetMode="External" /><Relationship Id="rId8" Type="http://schemas.openxmlformats.org/officeDocument/2006/relationships/hyperlink" Target="consultantplus://offline/ref=10C717F433F622CE9ACA09920F2E076E63A8D1FCA3E7E94B98D60B2601B680B883BD40603B2837DBA69C824B3Cc4o5I" TargetMode="External" /><Relationship Id="rId9" Type="http://schemas.openxmlformats.org/officeDocument/2006/relationships/hyperlink" Target="https://login.consultant.ru/link/?req=doc&amp;demo=2&amp;base=LAW&amp;n=149244&amp;date=12.06.202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