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A1" w:rsidRPr="00D102CB" w:rsidRDefault="00636DA1" w:rsidP="00636DA1">
      <w:pPr>
        <w:spacing w:after="0" w:line="240" w:lineRule="auto"/>
        <w:jc w:val="right"/>
        <w:rPr>
          <w:rFonts w:ascii="Times New Roman" w:eastAsia="Times New Roman" w:hAnsi="Times New Roman"/>
          <w:sz w:val="26"/>
          <w:szCs w:val="26"/>
          <w:lang w:eastAsia="ru-RU"/>
        </w:rPr>
      </w:pPr>
      <w:r w:rsidRPr="00D102CB">
        <w:rPr>
          <w:rFonts w:ascii="Times New Roman" w:eastAsia="Times New Roman" w:hAnsi="Times New Roman"/>
          <w:sz w:val="26"/>
          <w:szCs w:val="26"/>
          <w:lang w:eastAsia="ru-RU"/>
        </w:rPr>
        <w:t>Дело № 5-</w:t>
      </w:r>
      <w:r w:rsidR="003944A6" w:rsidRPr="00D102CB">
        <w:rPr>
          <w:rFonts w:ascii="Times New Roman" w:eastAsia="Times New Roman" w:hAnsi="Times New Roman"/>
          <w:sz w:val="26"/>
          <w:szCs w:val="26"/>
          <w:lang w:eastAsia="ru-RU"/>
        </w:rPr>
        <w:t>4</w:t>
      </w:r>
      <w:r w:rsidR="00E82E77" w:rsidRPr="00D102CB">
        <w:rPr>
          <w:rFonts w:ascii="Times New Roman" w:eastAsia="Times New Roman" w:hAnsi="Times New Roman"/>
          <w:sz w:val="26"/>
          <w:szCs w:val="26"/>
          <w:lang w:eastAsia="ru-RU"/>
        </w:rPr>
        <w:t>7</w:t>
      </w:r>
      <w:r w:rsidRPr="00D102CB">
        <w:rPr>
          <w:rFonts w:ascii="Times New Roman" w:eastAsia="Times New Roman" w:hAnsi="Times New Roman"/>
          <w:sz w:val="26"/>
          <w:szCs w:val="26"/>
          <w:lang w:eastAsia="ru-RU"/>
        </w:rPr>
        <w:t>/201</w:t>
      </w:r>
      <w:r w:rsidR="00531E13" w:rsidRPr="00D102CB">
        <w:rPr>
          <w:rFonts w:ascii="Times New Roman" w:eastAsia="Times New Roman" w:hAnsi="Times New Roman"/>
          <w:sz w:val="26"/>
          <w:szCs w:val="26"/>
          <w:lang w:eastAsia="ru-RU"/>
        </w:rPr>
        <w:t>7</w:t>
      </w:r>
    </w:p>
    <w:p w:rsidR="00636DA1" w:rsidRPr="00D102CB" w:rsidRDefault="00636DA1" w:rsidP="00636DA1">
      <w:pPr>
        <w:spacing w:after="0" w:line="240" w:lineRule="auto"/>
        <w:jc w:val="center"/>
        <w:rPr>
          <w:rFonts w:ascii="Times New Roman" w:eastAsia="Times New Roman" w:hAnsi="Times New Roman"/>
          <w:b/>
          <w:sz w:val="24"/>
          <w:szCs w:val="24"/>
          <w:lang w:eastAsia="ru-RU"/>
        </w:rPr>
      </w:pPr>
      <w:r w:rsidRPr="00D102CB">
        <w:rPr>
          <w:rFonts w:ascii="Times New Roman" w:eastAsia="Times New Roman" w:hAnsi="Times New Roman"/>
          <w:b/>
          <w:sz w:val="24"/>
          <w:szCs w:val="24"/>
          <w:lang w:eastAsia="ru-RU"/>
        </w:rPr>
        <w:t>П О С Т А Н О В Л Е Н И Е</w:t>
      </w:r>
    </w:p>
    <w:p w:rsidR="00636DA1" w:rsidRPr="00D102CB" w:rsidRDefault="00636DA1" w:rsidP="00636DA1">
      <w:pPr>
        <w:spacing w:after="0" w:line="240" w:lineRule="auto"/>
        <w:jc w:val="both"/>
        <w:rPr>
          <w:rFonts w:ascii="Times New Roman" w:eastAsia="Times New Roman" w:hAnsi="Times New Roman"/>
          <w:sz w:val="26"/>
          <w:szCs w:val="26"/>
          <w:lang w:eastAsia="ru-RU"/>
        </w:rPr>
      </w:pPr>
    </w:p>
    <w:p w:rsidR="00636DA1" w:rsidRPr="00D102CB" w:rsidRDefault="005C6B25" w:rsidP="00636DA1">
      <w:pPr>
        <w:spacing w:after="0" w:line="240" w:lineRule="auto"/>
        <w:ind w:firstLine="567"/>
        <w:jc w:val="both"/>
        <w:rPr>
          <w:rFonts w:ascii="Times New Roman" w:eastAsia="Times New Roman" w:hAnsi="Times New Roman"/>
          <w:sz w:val="26"/>
          <w:szCs w:val="26"/>
          <w:lang w:eastAsia="ru-RU"/>
        </w:rPr>
      </w:pPr>
      <w:r w:rsidRPr="00D102CB">
        <w:rPr>
          <w:rFonts w:ascii="Times New Roman" w:eastAsia="Times New Roman" w:hAnsi="Times New Roman"/>
          <w:sz w:val="26"/>
          <w:szCs w:val="26"/>
          <w:lang w:eastAsia="ru-RU"/>
        </w:rPr>
        <w:t>28</w:t>
      </w:r>
      <w:r w:rsidR="00636DA1" w:rsidRPr="00D102CB">
        <w:rPr>
          <w:rFonts w:ascii="Times New Roman" w:eastAsia="Times New Roman" w:hAnsi="Times New Roman"/>
          <w:sz w:val="26"/>
          <w:szCs w:val="26"/>
          <w:lang w:eastAsia="ru-RU"/>
        </w:rPr>
        <w:t xml:space="preserve"> </w:t>
      </w:r>
      <w:r w:rsidR="002570D1" w:rsidRPr="00D102CB">
        <w:rPr>
          <w:rFonts w:ascii="Times New Roman" w:eastAsia="Times New Roman" w:hAnsi="Times New Roman"/>
          <w:sz w:val="26"/>
          <w:szCs w:val="26"/>
          <w:lang w:eastAsia="ru-RU"/>
        </w:rPr>
        <w:t xml:space="preserve">февраля </w:t>
      </w:r>
      <w:r w:rsidR="00636DA1" w:rsidRPr="00D102CB">
        <w:rPr>
          <w:rFonts w:ascii="Times New Roman" w:eastAsia="Times New Roman" w:hAnsi="Times New Roman"/>
          <w:sz w:val="26"/>
          <w:szCs w:val="26"/>
          <w:lang w:eastAsia="ru-RU"/>
        </w:rPr>
        <w:t>201</w:t>
      </w:r>
      <w:r w:rsidR="00531E13" w:rsidRPr="00D102CB">
        <w:rPr>
          <w:rFonts w:ascii="Times New Roman" w:eastAsia="Times New Roman" w:hAnsi="Times New Roman"/>
          <w:sz w:val="26"/>
          <w:szCs w:val="26"/>
          <w:lang w:eastAsia="ru-RU"/>
        </w:rPr>
        <w:t>7</w:t>
      </w:r>
      <w:r w:rsidR="00636DA1" w:rsidRPr="00D102CB">
        <w:rPr>
          <w:rFonts w:ascii="Times New Roman" w:eastAsia="Times New Roman" w:hAnsi="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w:t>
      </w:r>
      <w:r w:rsidR="00AD3AB3" w:rsidRPr="00D102CB">
        <w:rPr>
          <w:rFonts w:ascii="Times New Roman" w:eastAsia="Times New Roman" w:hAnsi="Times New Roman"/>
          <w:sz w:val="26"/>
          <w:szCs w:val="26"/>
          <w:lang w:eastAsia="ru-RU"/>
        </w:rPr>
        <w:t xml:space="preserve"> правонарушении, поступившие из Управления пенсионного фонда Российской Федерации в городе Севастополе,</w:t>
      </w:r>
      <w:r w:rsidR="00636DA1" w:rsidRPr="00D102CB">
        <w:rPr>
          <w:rFonts w:ascii="Times New Roman" w:eastAsia="Times New Roman" w:hAnsi="Times New Roman"/>
          <w:sz w:val="26"/>
          <w:szCs w:val="26"/>
          <w:lang w:eastAsia="ru-RU"/>
        </w:rPr>
        <w:t xml:space="preserve"> о привлечении:</w:t>
      </w:r>
    </w:p>
    <w:p w:rsidR="00636DA1" w:rsidRPr="00D102CB" w:rsidRDefault="00636DA1" w:rsidP="00636DA1">
      <w:pPr>
        <w:spacing w:after="0" w:line="240" w:lineRule="auto"/>
        <w:jc w:val="both"/>
        <w:rPr>
          <w:rFonts w:ascii="Times New Roman" w:eastAsia="Times New Roman" w:hAnsi="Times New Roman"/>
          <w:sz w:val="26"/>
          <w:szCs w:val="26"/>
          <w:lang w:eastAsia="ru-RU"/>
        </w:rPr>
      </w:pPr>
    </w:p>
    <w:p w:rsidR="00636DA1" w:rsidRPr="00D102CB" w:rsidRDefault="005E7813" w:rsidP="0007426F">
      <w:pPr>
        <w:tabs>
          <w:tab w:val="left" w:pos="2977"/>
        </w:tabs>
        <w:spacing w:after="0" w:line="240" w:lineRule="auto"/>
        <w:ind w:left="567"/>
        <w:jc w:val="both"/>
        <w:rPr>
          <w:rFonts w:ascii="Times New Roman" w:hAnsi="Times New Roman"/>
          <w:sz w:val="26"/>
          <w:szCs w:val="26"/>
        </w:rPr>
      </w:pPr>
      <w:proofErr w:type="spellStart"/>
      <w:r w:rsidRPr="00D102CB">
        <w:rPr>
          <w:rFonts w:ascii="Times New Roman" w:hAnsi="Times New Roman"/>
          <w:b/>
          <w:sz w:val="26"/>
          <w:szCs w:val="26"/>
        </w:rPr>
        <w:t>Пужика</w:t>
      </w:r>
      <w:proofErr w:type="spellEnd"/>
      <w:r w:rsidRPr="00D102CB">
        <w:rPr>
          <w:rFonts w:ascii="Times New Roman" w:hAnsi="Times New Roman"/>
          <w:b/>
          <w:sz w:val="26"/>
          <w:szCs w:val="26"/>
        </w:rPr>
        <w:t xml:space="preserve"> </w:t>
      </w:r>
      <w:r w:rsidR="008E7FE0" w:rsidRPr="00D102CB">
        <w:rPr>
          <w:rFonts w:ascii="Times New Roman" w:hAnsi="Times New Roman"/>
          <w:b/>
          <w:sz w:val="26"/>
          <w:szCs w:val="26"/>
        </w:rPr>
        <w:t>(ИМЯ, ОТЧЕСТВО)</w:t>
      </w:r>
      <w:r w:rsidR="008E7FE0" w:rsidRPr="00D102CB">
        <w:rPr>
          <w:rFonts w:ascii="Times New Roman" w:hAnsi="Times New Roman"/>
          <w:sz w:val="26"/>
          <w:szCs w:val="26"/>
        </w:rPr>
        <w:t>, (число, месяц, год рождения), уроженца (место рождения), гражданина (гражданство), (образование), (место работы), (семейное положение), проживающего и зарегистрированного (место регистрации и проживания)</w:t>
      </w:r>
      <w:r w:rsidRPr="00D102CB">
        <w:rPr>
          <w:rFonts w:ascii="Times New Roman" w:hAnsi="Times New Roman"/>
          <w:sz w:val="26"/>
          <w:szCs w:val="26"/>
        </w:rPr>
        <w:t xml:space="preserve">, </w:t>
      </w:r>
      <w:r w:rsidR="00636DA1" w:rsidRPr="00D102CB">
        <w:rPr>
          <w:rFonts w:ascii="Times New Roman" w:hAnsi="Times New Roman"/>
          <w:sz w:val="26"/>
          <w:szCs w:val="26"/>
        </w:rPr>
        <w:t xml:space="preserve">ранее не </w:t>
      </w:r>
      <w:proofErr w:type="spellStart"/>
      <w:r w:rsidR="00636DA1" w:rsidRPr="00D102CB">
        <w:rPr>
          <w:rFonts w:ascii="Times New Roman" w:hAnsi="Times New Roman"/>
          <w:sz w:val="26"/>
          <w:szCs w:val="26"/>
        </w:rPr>
        <w:t>привлекавше</w:t>
      </w:r>
      <w:r w:rsidR="003944A6" w:rsidRPr="00D102CB">
        <w:rPr>
          <w:rFonts w:ascii="Times New Roman" w:hAnsi="Times New Roman"/>
          <w:sz w:val="26"/>
          <w:szCs w:val="26"/>
        </w:rPr>
        <w:t>го</w:t>
      </w:r>
      <w:r w:rsidR="00636DA1" w:rsidRPr="00D102CB">
        <w:rPr>
          <w:rFonts w:ascii="Times New Roman" w:hAnsi="Times New Roman"/>
          <w:sz w:val="26"/>
          <w:szCs w:val="26"/>
        </w:rPr>
        <w:t>ся</w:t>
      </w:r>
      <w:proofErr w:type="spellEnd"/>
      <w:r w:rsidR="00636DA1" w:rsidRPr="00D102CB">
        <w:rPr>
          <w:rFonts w:ascii="Times New Roman" w:hAnsi="Times New Roman"/>
          <w:sz w:val="26"/>
          <w:szCs w:val="26"/>
        </w:rPr>
        <w:t xml:space="preserve"> к ответственности за однородные правонарушения,</w:t>
      </w:r>
    </w:p>
    <w:p w:rsidR="00636DA1" w:rsidRPr="00D102CB" w:rsidRDefault="00636DA1" w:rsidP="00636DA1">
      <w:pPr>
        <w:spacing w:after="0" w:line="240" w:lineRule="auto"/>
        <w:ind w:firstLine="567"/>
        <w:jc w:val="both"/>
        <w:rPr>
          <w:rFonts w:ascii="Times New Roman" w:eastAsia="Times New Roman" w:hAnsi="Times New Roman"/>
          <w:sz w:val="26"/>
          <w:szCs w:val="26"/>
          <w:lang w:eastAsia="ru-RU"/>
        </w:rPr>
      </w:pPr>
    </w:p>
    <w:p w:rsidR="00636DA1" w:rsidRPr="00D102CB" w:rsidRDefault="00636DA1" w:rsidP="00636DA1">
      <w:pPr>
        <w:spacing w:after="0" w:line="240" w:lineRule="auto"/>
        <w:ind w:firstLine="567"/>
        <w:jc w:val="both"/>
        <w:rPr>
          <w:rFonts w:ascii="Times New Roman" w:eastAsia="Times New Roman" w:hAnsi="Times New Roman"/>
          <w:sz w:val="26"/>
          <w:szCs w:val="26"/>
          <w:lang w:eastAsia="ru-RU"/>
        </w:rPr>
      </w:pPr>
      <w:r w:rsidRPr="00D102CB">
        <w:rPr>
          <w:rFonts w:ascii="Times New Roman" w:eastAsia="Times New Roman" w:hAnsi="Times New Roman"/>
          <w:sz w:val="26"/>
          <w:szCs w:val="26"/>
          <w:lang w:eastAsia="ru-RU"/>
        </w:rPr>
        <w:t>к административной ответственности за совершение правонарушения, предусмотренного стать</w:t>
      </w:r>
      <w:r w:rsidR="002570D1" w:rsidRPr="00D102CB">
        <w:rPr>
          <w:rFonts w:ascii="Times New Roman" w:eastAsia="Times New Roman" w:hAnsi="Times New Roman"/>
          <w:sz w:val="26"/>
          <w:szCs w:val="26"/>
          <w:lang w:eastAsia="ru-RU"/>
        </w:rPr>
        <w:t>ей</w:t>
      </w:r>
      <w:r w:rsidRPr="00D102CB">
        <w:rPr>
          <w:rFonts w:ascii="Times New Roman" w:eastAsia="Times New Roman" w:hAnsi="Times New Roman"/>
          <w:sz w:val="26"/>
          <w:szCs w:val="26"/>
          <w:lang w:eastAsia="ru-RU"/>
        </w:rPr>
        <w:t xml:space="preserve"> 15.33</w:t>
      </w:r>
      <w:r w:rsidR="002570D1" w:rsidRPr="00D102CB">
        <w:rPr>
          <w:rFonts w:ascii="Times New Roman" w:eastAsia="Times New Roman" w:hAnsi="Times New Roman"/>
          <w:sz w:val="26"/>
          <w:szCs w:val="26"/>
          <w:lang w:eastAsia="ru-RU"/>
        </w:rPr>
        <w:t>.2</w:t>
      </w:r>
      <w:r w:rsidRPr="00D102CB">
        <w:rPr>
          <w:rFonts w:ascii="Times New Roman" w:eastAsia="Times New Roman" w:hAnsi="Times New Roman"/>
          <w:sz w:val="26"/>
          <w:szCs w:val="26"/>
          <w:lang w:eastAsia="ru-RU"/>
        </w:rPr>
        <w:t xml:space="preserve"> Кодекса об административных правонарушениях Российской Федерации,</w:t>
      </w:r>
    </w:p>
    <w:p w:rsidR="00636DA1" w:rsidRPr="00D102CB" w:rsidRDefault="00636DA1" w:rsidP="00636DA1">
      <w:pPr>
        <w:spacing w:after="0" w:line="240" w:lineRule="auto"/>
        <w:jc w:val="both"/>
        <w:rPr>
          <w:rFonts w:ascii="Times New Roman" w:eastAsia="Times New Roman" w:hAnsi="Times New Roman"/>
          <w:sz w:val="26"/>
          <w:szCs w:val="26"/>
          <w:lang w:eastAsia="ru-RU"/>
        </w:rPr>
      </w:pPr>
    </w:p>
    <w:p w:rsidR="00636DA1" w:rsidRPr="00D102CB" w:rsidRDefault="00636DA1" w:rsidP="00636DA1">
      <w:pPr>
        <w:spacing w:after="0" w:line="240" w:lineRule="auto"/>
        <w:jc w:val="center"/>
        <w:rPr>
          <w:rFonts w:ascii="Times New Roman" w:eastAsia="Times New Roman" w:hAnsi="Times New Roman"/>
          <w:b/>
          <w:sz w:val="24"/>
          <w:szCs w:val="24"/>
          <w:lang w:eastAsia="ru-RU"/>
        </w:rPr>
      </w:pPr>
      <w:r w:rsidRPr="00D102CB">
        <w:rPr>
          <w:rFonts w:ascii="Times New Roman" w:eastAsia="Times New Roman" w:hAnsi="Times New Roman"/>
          <w:b/>
          <w:sz w:val="24"/>
          <w:szCs w:val="24"/>
          <w:lang w:eastAsia="ru-RU"/>
        </w:rPr>
        <w:t>У С Т А Н О В И Л:</w:t>
      </w:r>
    </w:p>
    <w:p w:rsidR="00636DA1" w:rsidRPr="00D102CB" w:rsidRDefault="00636DA1" w:rsidP="00636DA1">
      <w:pPr>
        <w:spacing w:after="0" w:line="240" w:lineRule="auto"/>
        <w:jc w:val="both"/>
        <w:rPr>
          <w:rFonts w:ascii="Times New Roman" w:eastAsia="Times New Roman" w:hAnsi="Times New Roman"/>
          <w:sz w:val="26"/>
          <w:szCs w:val="26"/>
          <w:lang w:eastAsia="ru-RU"/>
        </w:rPr>
      </w:pPr>
    </w:p>
    <w:p w:rsidR="00DE5BB4" w:rsidRPr="00D102CB" w:rsidRDefault="00E82E77" w:rsidP="00DE5BB4">
      <w:pPr>
        <w:spacing w:after="0" w:line="240" w:lineRule="auto"/>
        <w:ind w:firstLine="576"/>
        <w:jc w:val="both"/>
        <w:rPr>
          <w:rFonts w:ascii="Times New Roman" w:hAnsi="Times New Roman"/>
          <w:sz w:val="26"/>
          <w:szCs w:val="26"/>
        </w:rPr>
      </w:pPr>
      <w:r w:rsidRPr="00D102CB">
        <w:rPr>
          <w:rFonts w:ascii="Times New Roman" w:hAnsi="Times New Roman"/>
          <w:sz w:val="26"/>
          <w:szCs w:val="26"/>
        </w:rPr>
        <w:t xml:space="preserve">Согласно протоколу об административном правонарушении, </w:t>
      </w:r>
      <w:proofErr w:type="spellStart"/>
      <w:r w:rsidR="005E7813" w:rsidRPr="00D102CB">
        <w:rPr>
          <w:rFonts w:ascii="Times New Roman" w:hAnsi="Times New Roman"/>
          <w:sz w:val="26"/>
          <w:szCs w:val="26"/>
        </w:rPr>
        <w:t>Пу</w:t>
      </w:r>
      <w:r w:rsidR="005C6B25" w:rsidRPr="00D102CB">
        <w:rPr>
          <w:rFonts w:ascii="Times New Roman" w:hAnsi="Times New Roman"/>
          <w:sz w:val="26"/>
          <w:szCs w:val="26"/>
        </w:rPr>
        <w:t>ж</w:t>
      </w:r>
      <w:r w:rsidR="005E7813" w:rsidRPr="00D102CB">
        <w:rPr>
          <w:rFonts w:ascii="Times New Roman" w:hAnsi="Times New Roman"/>
          <w:sz w:val="26"/>
          <w:szCs w:val="26"/>
        </w:rPr>
        <w:t>ик</w:t>
      </w:r>
      <w:proofErr w:type="spellEnd"/>
      <w:r w:rsidR="005E7813"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00636DA1" w:rsidRPr="00D102CB">
        <w:rPr>
          <w:rFonts w:ascii="Times New Roman" w:hAnsi="Times New Roman"/>
          <w:sz w:val="26"/>
          <w:szCs w:val="26"/>
        </w:rPr>
        <w:t xml:space="preserve">, являясь </w:t>
      </w:r>
      <w:r w:rsidR="005E7813" w:rsidRPr="00D102CB">
        <w:rPr>
          <w:rFonts w:ascii="Times New Roman" w:hAnsi="Times New Roman"/>
          <w:sz w:val="26"/>
          <w:szCs w:val="26"/>
        </w:rPr>
        <w:t xml:space="preserve">генеральным </w:t>
      </w:r>
      <w:r w:rsidR="00636DA1" w:rsidRPr="00D102CB">
        <w:rPr>
          <w:rFonts w:ascii="Times New Roman" w:hAnsi="Times New Roman"/>
          <w:sz w:val="26"/>
          <w:szCs w:val="26"/>
        </w:rPr>
        <w:t xml:space="preserve">директором </w:t>
      </w:r>
      <w:r w:rsidR="003944A6" w:rsidRPr="00D102CB">
        <w:rPr>
          <w:rFonts w:ascii="Times New Roman" w:hAnsi="Times New Roman"/>
          <w:sz w:val="26"/>
          <w:szCs w:val="26"/>
        </w:rPr>
        <w:t xml:space="preserve">ООО </w:t>
      </w:r>
      <w:r w:rsidR="008E7FE0" w:rsidRPr="00D102CB">
        <w:rPr>
          <w:rFonts w:ascii="Times New Roman" w:hAnsi="Times New Roman"/>
          <w:sz w:val="26"/>
          <w:szCs w:val="26"/>
        </w:rPr>
        <w:t xml:space="preserve">(наименование) </w:t>
      </w:r>
      <w:r w:rsidR="00636DA1" w:rsidRPr="00D102CB">
        <w:rPr>
          <w:rFonts w:ascii="Times New Roman" w:hAnsi="Times New Roman"/>
          <w:sz w:val="26"/>
          <w:szCs w:val="26"/>
        </w:rPr>
        <w:t xml:space="preserve">, в нарушение части </w:t>
      </w:r>
      <w:r w:rsidR="00A6137D" w:rsidRPr="00D102CB">
        <w:rPr>
          <w:rFonts w:ascii="Times New Roman" w:hAnsi="Times New Roman"/>
          <w:sz w:val="26"/>
          <w:szCs w:val="26"/>
        </w:rPr>
        <w:t>2.2</w:t>
      </w:r>
      <w:r w:rsidR="00636DA1" w:rsidRPr="00D102CB">
        <w:rPr>
          <w:rFonts w:ascii="Times New Roman" w:hAnsi="Times New Roman"/>
          <w:sz w:val="26"/>
          <w:szCs w:val="26"/>
        </w:rPr>
        <w:t xml:space="preserve"> статьи 1</w:t>
      </w:r>
      <w:r w:rsidR="00A6137D" w:rsidRPr="00D102CB">
        <w:rPr>
          <w:rFonts w:ascii="Times New Roman" w:hAnsi="Times New Roman"/>
          <w:sz w:val="26"/>
          <w:szCs w:val="26"/>
        </w:rPr>
        <w:t>1</w:t>
      </w:r>
      <w:r w:rsidR="00636DA1" w:rsidRPr="00D102CB">
        <w:rPr>
          <w:rFonts w:ascii="Times New Roman" w:hAnsi="Times New Roman"/>
          <w:sz w:val="26"/>
          <w:szCs w:val="26"/>
        </w:rPr>
        <w:t xml:space="preserve"> Федерального Закона «О</w:t>
      </w:r>
      <w:r w:rsidR="00A6137D" w:rsidRPr="00D102CB">
        <w:rPr>
          <w:rFonts w:ascii="Times New Roman" w:hAnsi="Times New Roman"/>
          <w:sz w:val="26"/>
          <w:szCs w:val="26"/>
        </w:rPr>
        <w:t>б индивидуальном (персонифицированном) учете в системе обязательного пенсионного</w:t>
      </w:r>
      <w:r w:rsidR="00636DA1" w:rsidRPr="00D102CB">
        <w:rPr>
          <w:rFonts w:ascii="Times New Roman" w:hAnsi="Times New Roman"/>
          <w:sz w:val="26"/>
          <w:szCs w:val="26"/>
        </w:rPr>
        <w:t xml:space="preserve"> страхов</w:t>
      </w:r>
      <w:r w:rsidR="00A6137D" w:rsidRPr="00D102CB">
        <w:rPr>
          <w:rFonts w:ascii="Times New Roman" w:hAnsi="Times New Roman"/>
          <w:sz w:val="26"/>
          <w:szCs w:val="26"/>
        </w:rPr>
        <w:t>ания</w:t>
      </w:r>
      <w:r w:rsidR="00636DA1" w:rsidRPr="00D102CB">
        <w:rPr>
          <w:rFonts w:ascii="Times New Roman" w:hAnsi="Times New Roman"/>
          <w:sz w:val="26"/>
          <w:szCs w:val="26"/>
        </w:rPr>
        <w:t xml:space="preserve">» № </w:t>
      </w:r>
      <w:r w:rsidR="00CB7B51" w:rsidRPr="00D102CB">
        <w:rPr>
          <w:rFonts w:ascii="Times New Roman" w:hAnsi="Times New Roman"/>
          <w:sz w:val="26"/>
          <w:szCs w:val="26"/>
        </w:rPr>
        <w:t>27</w:t>
      </w:r>
      <w:r w:rsidR="00636DA1" w:rsidRPr="00D102CB">
        <w:rPr>
          <w:rFonts w:ascii="Times New Roman" w:hAnsi="Times New Roman"/>
          <w:sz w:val="26"/>
          <w:szCs w:val="26"/>
        </w:rPr>
        <w:t xml:space="preserve">-ФЗ от </w:t>
      </w:r>
      <w:r w:rsidR="00CB7B51" w:rsidRPr="00D102CB">
        <w:rPr>
          <w:rFonts w:ascii="Times New Roman" w:hAnsi="Times New Roman"/>
          <w:sz w:val="26"/>
          <w:szCs w:val="26"/>
        </w:rPr>
        <w:t>01</w:t>
      </w:r>
      <w:r w:rsidR="00636DA1" w:rsidRPr="00D102CB">
        <w:rPr>
          <w:rFonts w:ascii="Times New Roman" w:hAnsi="Times New Roman"/>
          <w:sz w:val="26"/>
          <w:szCs w:val="26"/>
        </w:rPr>
        <w:t xml:space="preserve"> </w:t>
      </w:r>
      <w:r w:rsidR="00CB7B51" w:rsidRPr="00D102CB">
        <w:rPr>
          <w:rFonts w:ascii="Times New Roman" w:hAnsi="Times New Roman"/>
          <w:sz w:val="26"/>
          <w:szCs w:val="26"/>
        </w:rPr>
        <w:t>апреля 1996</w:t>
      </w:r>
      <w:r w:rsidR="00636DA1" w:rsidRPr="00D102CB">
        <w:rPr>
          <w:rFonts w:ascii="Times New Roman" w:hAnsi="Times New Roman"/>
          <w:sz w:val="26"/>
          <w:szCs w:val="26"/>
        </w:rPr>
        <w:t xml:space="preserve"> года, будучи обязанн</w:t>
      </w:r>
      <w:r w:rsidR="003944A6" w:rsidRPr="00D102CB">
        <w:rPr>
          <w:rFonts w:ascii="Times New Roman" w:hAnsi="Times New Roman"/>
          <w:sz w:val="26"/>
          <w:szCs w:val="26"/>
        </w:rPr>
        <w:t>ым</w:t>
      </w:r>
      <w:r w:rsidR="00636DA1" w:rsidRPr="00D102CB">
        <w:rPr>
          <w:rFonts w:ascii="Times New Roman" w:hAnsi="Times New Roman"/>
          <w:sz w:val="26"/>
          <w:szCs w:val="26"/>
        </w:rPr>
        <w:t xml:space="preserve"> предоставить в </w:t>
      </w:r>
      <w:r w:rsidR="00CB7B51" w:rsidRPr="00D102CB">
        <w:rPr>
          <w:rFonts w:ascii="Times New Roman" w:hAnsi="Times New Roman"/>
          <w:sz w:val="26"/>
          <w:szCs w:val="26"/>
        </w:rPr>
        <w:t xml:space="preserve">УПФР в городе Севастополе (межрайонное) сведения (документы) о каждом работающем застрахованном лице, необходимые для индивидуального </w:t>
      </w:r>
      <w:r w:rsidR="0091024E" w:rsidRPr="00D102CB">
        <w:rPr>
          <w:rFonts w:ascii="Times New Roman" w:hAnsi="Times New Roman"/>
          <w:sz w:val="26"/>
          <w:szCs w:val="26"/>
        </w:rPr>
        <w:t>(</w:t>
      </w:r>
      <w:r w:rsidR="00CB7B51" w:rsidRPr="00D102CB">
        <w:rPr>
          <w:rFonts w:ascii="Times New Roman" w:hAnsi="Times New Roman"/>
          <w:sz w:val="26"/>
          <w:szCs w:val="26"/>
        </w:rPr>
        <w:t>персонифицированного) учета в системе обязательного пенсионного страхования (форма СЗВ-М) не позднее 1</w:t>
      </w:r>
      <w:r w:rsidR="005C6B25" w:rsidRPr="00D102CB">
        <w:rPr>
          <w:rFonts w:ascii="Times New Roman" w:hAnsi="Times New Roman"/>
          <w:sz w:val="26"/>
          <w:szCs w:val="26"/>
        </w:rPr>
        <w:t>0</w:t>
      </w:r>
      <w:r w:rsidR="00CB7B51" w:rsidRPr="00D102CB">
        <w:rPr>
          <w:rFonts w:ascii="Times New Roman" w:hAnsi="Times New Roman"/>
          <w:sz w:val="26"/>
          <w:szCs w:val="26"/>
        </w:rPr>
        <w:t xml:space="preserve">-го числа месяца, следующего за отчетным периодом, </w:t>
      </w:r>
      <w:r w:rsidR="00636DA1" w:rsidRPr="00D102CB">
        <w:rPr>
          <w:rFonts w:ascii="Times New Roman" w:hAnsi="Times New Roman"/>
          <w:sz w:val="26"/>
          <w:szCs w:val="26"/>
        </w:rPr>
        <w:t xml:space="preserve">указанные сведения </w:t>
      </w:r>
      <w:r w:rsidR="00CB7B51" w:rsidRPr="00D102CB">
        <w:rPr>
          <w:rFonts w:ascii="Times New Roman" w:hAnsi="Times New Roman"/>
          <w:sz w:val="26"/>
          <w:szCs w:val="26"/>
        </w:rPr>
        <w:t xml:space="preserve">за </w:t>
      </w:r>
      <w:r w:rsidR="008E7FE0" w:rsidRPr="00D102CB">
        <w:rPr>
          <w:rFonts w:ascii="Times New Roman" w:hAnsi="Times New Roman"/>
          <w:sz w:val="26"/>
          <w:szCs w:val="26"/>
        </w:rPr>
        <w:t xml:space="preserve">(месяц, год) </w:t>
      </w:r>
      <w:r w:rsidR="00CB7B51" w:rsidRPr="00D102CB">
        <w:rPr>
          <w:rFonts w:ascii="Times New Roman" w:hAnsi="Times New Roman"/>
          <w:sz w:val="26"/>
          <w:szCs w:val="26"/>
        </w:rPr>
        <w:t xml:space="preserve"> </w:t>
      </w:r>
      <w:r w:rsidR="00636DA1" w:rsidRPr="00D102CB">
        <w:rPr>
          <w:rFonts w:ascii="Times New Roman" w:hAnsi="Times New Roman"/>
          <w:sz w:val="26"/>
          <w:szCs w:val="26"/>
        </w:rPr>
        <w:t xml:space="preserve">предоставил </w:t>
      </w:r>
      <w:r w:rsidR="001B14C2" w:rsidRPr="00D102CB">
        <w:rPr>
          <w:rFonts w:ascii="Times New Roman" w:hAnsi="Times New Roman"/>
          <w:sz w:val="26"/>
          <w:szCs w:val="26"/>
        </w:rPr>
        <w:t xml:space="preserve">по телекоммуникационным каналам связи </w:t>
      </w:r>
      <w:r w:rsidR="008E7FE0" w:rsidRPr="00D102CB">
        <w:rPr>
          <w:rFonts w:ascii="Times New Roman" w:hAnsi="Times New Roman"/>
          <w:sz w:val="26"/>
          <w:szCs w:val="26"/>
        </w:rPr>
        <w:t>(число, месяц, год)</w:t>
      </w:r>
      <w:r w:rsidR="00DE5BB4" w:rsidRPr="00D102CB">
        <w:rPr>
          <w:rFonts w:ascii="Times New Roman" w:hAnsi="Times New Roman"/>
          <w:sz w:val="26"/>
          <w:szCs w:val="26"/>
        </w:rPr>
        <w:t>.</w:t>
      </w:r>
      <w:r w:rsidR="00207000" w:rsidRPr="00D102CB">
        <w:rPr>
          <w:rFonts w:ascii="Times New Roman" w:hAnsi="Times New Roman"/>
          <w:sz w:val="26"/>
          <w:szCs w:val="26"/>
        </w:rPr>
        <w:t xml:space="preserve"> </w:t>
      </w:r>
    </w:p>
    <w:p w:rsidR="005C6B25" w:rsidRPr="00D102CB" w:rsidRDefault="00CB7B51" w:rsidP="000F1430">
      <w:pPr>
        <w:spacing w:after="0" w:line="240" w:lineRule="auto"/>
        <w:ind w:firstLine="567"/>
        <w:jc w:val="both"/>
        <w:rPr>
          <w:rFonts w:ascii="Times New Roman" w:eastAsia="Times New Roman" w:hAnsi="Times New Roman"/>
          <w:sz w:val="26"/>
          <w:szCs w:val="26"/>
          <w:lang w:eastAsia="ru-RU"/>
        </w:rPr>
      </w:pPr>
      <w:r w:rsidRPr="00D102CB">
        <w:rPr>
          <w:rFonts w:ascii="Times New Roman" w:eastAsia="Times New Roman" w:hAnsi="Times New Roman"/>
          <w:sz w:val="26"/>
          <w:szCs w:val="26"/>
          <w:lang w:eastAsia="ru-RU"/>
        </w:rPr>
        <w:t xml:space="preserve">В судебное </w:t>
      </w:r>
      <w:r w:rsidR="000F1430" w:rsidRPr="00D102CB">
        <w:rPr>
          <w:rFonts w:ascii="Times New Roman" w:eastAsia="Times New Roman" w:hAnsi="Times New Roman"/>
          <w:sz w:val="26"/>
          <w:szCs w:val="26"/>
          <w:lang w:eastAsia="ru-RU"/>
        </w:rPr>
        <w:t xml:space="preserve">заседание </w:t>
      </w:r>
      <w:proofErr w:type="spellStart"/>
      <w:r w:rsidR="00EA0288" w:rsidRPr="00D102CB">
        <w:rPr>
          <w:rFonts w:ascii="Times New Roman" w:eastAsia="Times New Roman" w:hAnsi="Times New Roman"/>
          <w:sz w:val="26"/>
          <w:szCs w:val="26"/>
          <w:lang w:eastAsia="ru-RU"/>
        </w:rPr>
        <w:t>Пужик</w:t>
      </w:r>
      <w:proofErr w:type="spellEnd"/>
      <w:r w:rsidR="00EA0288" w:rsidRPr="00D102CB">
        <w:rPr>
          <w:rFonts w:ascii="Times New Roman" w:eastAsia="Times New Roman" w:hAnsi="Times New Roman"/>
          <w:sz w:val="26"/>
          <w:szCs w:val="26"/>
          <w:lang w:eastAsia="ru-RU"/>
        </w:rPr>
        <w:t xml:space="preserve"> </w:t>
      </w:r>
      <w:r w:rsidR="008E7FE0" w:rsidRPr="00D102CB">
        <w:rPr>
          <w:rFonts w:ascii="Times New Roman" w:eastAsia="Times New Roman" w:hAnsi="Times New Roman"/>
          <w:sz w:val="26"/>
          <w:szCs w:val="26"/>
          <w:lang w:eastAsia="ru-RU"/>
        </w:rPr>
        <w:t>(ИМЯ, ОТЧЕСТВО)</w:t>
      </w:r>
      <w:r w:rsidR="000F1430" w:rsidRPr="00D102CB">
        <w:rPr>
          <w:rFonts w:ascii="Times New Roman" w:eastAsia="Times New Roman" w:hAnsi="Times New Roman"/>
          <w:sz w:val="26"/>
          <w:szCs w:val="26"/>
          <w:lang w:eastAsia="ru-RU"/>
        </w:rPr>
        <w:t xml:space="preserve"> не явилс</w:t>
      </w:r>
      <w:r w:rsidR="003944A6" w:rsidRPr="00D102CB">
        <w:rPr>
          <w:rFonts w:ascii="Times New Roman" w:eastAsia="Times New Roman" w:hAnsi="Times New Roman"/>
          <w:sz w:val="26"/>
          <w:szCs w:val="26"/>
          <w:lang w:eastAsia="ru-RU"/>
        </w:rPr>
        <w:t>я</w:t>
      </w:r>
      <w:r w:rsidR="000F1430" w:rsidRPr="00D102CB">
        <w:rPr>
          <w:rFonts w:ascii="Times New Roman" w:eastAsia="Times New Roman" w:hAnsi="Times New Roman"/>
          <w:sz w:val="26"/>
          <w:szCs w:val="26"/>
          <w:lang w:eastAsia="ru-RU"/>
        </w:rPr>
        <w:t xml:space="preserve">, о месте и времени рассмотрения дела извещен надлежаще, заблаговременно, о чем свидетельствует имеющаяся в деле телефонограмма, </w:t>
      </w:r>
      <w:r w:rsidR="005C6B25" w:rsidRPr="00D102CB">
        <w:rPr>
          <w:rFonts w:ascii="Times New Roman" w:eastAsia="Times New Roman" w:hAnsi="Times New Roman"/>
          <w:sz w:val="26"/>
          <w:szCs w:val="26"/>
          <w:lang w:eastAsia="ru-RU"/>
        </w:rPr>
        <w:t>просил о рассмотрении дела в его отсутствие, что мировой судья находит возможны.</w:t>
      </w:r>
    </w:p>
    <w:p w:rsidR="00E82E77" w:rsidRPr="00D102CB" w:rsidRDefault="00E82E77" w:rsidP="00E82E77">
      <w:pPr>
        <w:autoSpaceDE w:val="0"/>
        <w:autoSpaceDN w:val="0"/>
        <w:adjustRightInd w:val="0"/>
        <w:spacing w:after="0" w:line="240" w:lineRule="auto"/>
        <w:ind w:firstLine="540"/>
        <w:jc w:val="both"/>
        <w:rPr>
          <w:rFonts w:ascii="Times New Roman" w:hAnsi="Times New Roman"/>
          <w:sz w:val="26"/>
          <w:szCs w:val="26"/>
        </w:rPr>
      </w:pPr>
      <w:r w:rsidRPr="00D102CB">
        <w:rPr>
          <w:rFonts w:ascii="Times New Roman" w:hAnsi="Times New Roman"/>
          <w:sz w:val="26"/>
          <w:szCs w:val="26"/>
        </w:rPr>
        <w:t xml:space="preserve">Осуществляя правовое регулирование оснований, условий и сроков привлечения к административной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основанием для всех видов ответственности, а его признаки,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как элемента субъективной стороны состава правонарушения, а всякое исключение из него должно быть выражено прямо и недвусмысленно, т.е. </w:t>
      </w:r>
      <w:r w:rsidRPr="00D102CB">
        <w:rPr>
          <w:rFonts w:ascii="Times New Roman" w:hAnsi="Times New Roman"/>
          <w:sz w:val="26"/>
          <w:szCs w:val="26"/>
        </w:rPr>
        <w:lastRenderedPageBreak/>
        <w:t>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E82E77" w:rsidRPr="00D102CB" w:rsidRDefault="00E82E77" w:rsidP="00E82E77">
      <w:pPr>
        <w:spacing w:after="0" w:line="240" w:lineRule="auto"/>
        <w:ind w:firstLine="567"/>
        <w:jc w:val="both"/>
        <w:rPr>
          <w:rFonts w:ascii="Times New Roman" w:hAnsi="Times New Roman"/>
          <w:sz w:val="26"/>
          <w:szCs w:val="26"/>
        </w:rPr>
      </w:pPr>
      <w:r w:rsidRPr="00D102CB">
        <w:rPr>
          <w:rFonts w:ascii="Times New Roman" w:eastAsia="Times New Roman" w:hAnsi="Times New Roman"/>
          <w:sz w:val="26"/>
          <w:szCs w:val="26"/>
        </w:rPr>
        <w:t xml:space="preserve">Проверив материалы дела, мировой судья приходит к выводу </w:t>
      </w:r>
      <w:r w:rsidRPr="00D102CB">
        <w:rPr>
          <w:rFonts w:ascii="Times New Roman" w:hAnsi="Times New Roman"/>
          <w:sz w:val="26"/>
          <w:szCs w:val="26"/>
        </w:rPr>
        <w:t>об отсутствии в действиях лица, в отношении которого ведется производство по делу, состава административного правонарушения, исходя из следующего.</w:t>
      </w:r>
    </w:p>
    <w:p w:rsidR="00E82E77" w:rsidRPr="00D102CB" w:rsidRDefault="00E82E77" w:rsidP="00E82E77">
      <w:pPr>
        <w:spacing w:after="0" w:line="240" w:lineRule="auto"/>
        <w:ind w:firstLine="567"/>
        <w:jc w:val="both"/>
        <w:rPr>
          <w:rFonts w:ascii="Times New Roman" w:hAnsi="Times New Roman"/>
          <w:sz w:val="26"/>
          <w:szCs w:val="26"/>
        </w:rPr>
      </w:pPr>
      <w:r w:rsidRPr="00D102CB">
        <w:rPr>
          <w:rFonts w:ascii="Times New Roman" w:hAnsi="Times New Roman"/>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82E77" w:rsidRPr="00D102CB" w:rsidRDefault="00E82E77" w:rsidP="00E82E77">
      <w:pPr>
        <w:spacing w:after="0" w:line="240" w:lineRule="auto"/>
        <w:ind w:firstLine="567"/>
        <w:jc w:val="both"/>
        <w:rPr>
          <w:rFonts w:ascii="Times New Roman" w:hAnsi="Times New Roman"/>
          <w:sz w:val="26"/>
          <w:szCs w:val="26"/>
        </w:rPr>
      </w:pPr>
      <w:r w:rsidRPr="00D102CB">
        <w:rPr>
          <w:rFonts w:ascii="Times New Roman" w:hAnsi="Times New Roman"/>
          <w:sz w:val="26"/>
          <w:szCs w:val="26"/>
        </w:rPr>
        <w:t>Статьей 1.6 Кодекса Российской Федерации об административных правонарушениях, регламентирующей обеспечение законности при применении мер административного принуждения в связи с административным правонарушением, предусмотрено,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E82E77" w:rsidRPr="00D102CB" w:rsidRDefault="00E82E77" w:rsidP="00E82E77">
      <w:pPr>
        <w:spacing w:after="0" w:line="240" w:lineRule="auto"/>
        <w:ind w:firstLine="567"/>
        <w:jc w:val="both"/>
        <w:rPr>
          <w:rFonts w:ascii="Times New Roman" w:hAnsi="Times New Roman"/>
          <w:sz w:val="26"/>
          <w:szCs w:val="26"/>
        </w:rPr>
      </w:pPr>
      <w:r w:rsidRPr="00D102CB">
        <w:rPr>
          <w:rFonts w:ascii="Times New Roman" w:hAnsi="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82E77" w:rsidRPr="00D102CB" w:rsidRDefault="00E82E77" w:rsidP="000F1430">
      <w:pPr>
        <w:spacing w:after="0" w:line="240" w:lineRule="auto"/>
        <w:ind w:firstLine="567"/>
        <w:jc w:val="both"/>
        <w:rPr>
          <w:rFonts w:ascii="Times New Roman" w:eastAsia="Times New Roman" w:hAnsi="Times New Roman"/>
          <w:sz w:val="26"/>
          <w:szCs w:val="26"/>
          <w:lang w:eastAsia="ru-RU"/>
        </w:rPr>
      </w:pPr>
      <w:r w:rsidRPr="00D102CB">
        <w:rPr>
          <w:rFonts w:ascii="Times New Roman" w:eastAsia="Times New Roman" w:hAnsi="Times New Roman"/>
          <w:sz w:val="26"/>
          <w:szCs w:val="26"/>
          <w:lang w:eastAsia="ru-RU"/>
        </w:rPr>
        <w:t>Согласно части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Как установлено при судебном разбирательстве дела, в адрес судебного участка </w:t>
      </w:r>
      <w:r w:rsidR="0091024E" w:rsidRPr="00D102CB">
        <w:rPr>
          <w:rFonts w:ascii="Times New Roman" w:hAnsi="Times New Roman"/>
          <w:sz w:val="26"/>
          <w:szCs w:val="26"/>
        </w:rPr>
        <w:t xml:space="preserve">одновременно </w:t>
      </w:r>
      <w:r w:rsidRPr="00D102CB">
        <w:rPr>
          <w:rFonts w:ascii="Times New Roman" w:hAnsi="Times New Roman"/>
          <w:sz w:val="26"/>
          <w:szCs w:val="26"/>
        </w:rPr>
        <w:t xml:space="preserve">поступило три протокола об административном правонарушении в отношении </w:t>
      </w:r>
      <w:proofErr w:type="spellStart"/>
      <w:r w:rsidRPr="00D102CB">
        <w:rPr>
          <w:rFonts w:ascii="Times New Roman" w:hAnsi="Times New Roman"/>
          <w:sz w:val="26"/>
          <w:szCs w:val="26"/>
        </w:rPr>
        <w:t>Пужика</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по статье 15.33.2 КоАП РФ, в частности: один протокол за несвоевременное предоставление отчетности формы СЗВ-М за </w:t>
      </w:r>
      <w:r w:rsidR="008E7FE0" w:rsidRPr="00D102CB">
        <w:rPr>
          <w:rFonts w:ascii="Times New Roman" w:hAnsi="Times New Roman"/>
          <w:sz w:val="26"/>
          <w:szCs w:val="26"/>
        </w:rPr>
        <w:t>(месяц, год)</w:t>
      </w:r>
      <w:r w:rsidRPr="00D102CB">
        <w:rPr>
          <w:rFonts w:ascii="Times New Roman" w:hAnsi="Times New Roman"/>
          <w:sz w:val="26"/>
          <w:szCs w:val="26"/>
        </w:rPr>
        <w:t xml:space="preserve">, а также два протокола за несвоевременное предоставление указанных сведений за </w:t>
      </w:r>
      <w:r w:rsidR="008E7FE0" w:rsidRPr="00D102CB">
        <w:rPr>
          <w:rFonts w:ascii="Times New Roman" w:hAnsi="Times New Roman"/>
          <w:sz w:val="26"/>
          <w:szCs w:val="26"/>
        </w:rPr>
        <w:t xml:space="preserve">(месяц, год) </w:t>
      </w:r>
      <w:r w:rsidR="0091024E" w:rsidRPr="00D102CB">
        <w:rPr>
          <w:rFonts w:ascii="Times New Roman" w:hAnsi="Times New Roman"/>
          <w:sz w:val="26"/>
          <w:szCs w:val="26"/>
        </w:rPr>
        <w:t xml:space="preserve">(№ </w:t>
      </w:r>
      <w:r w:rsidR="008E7FE0" w:rsidRPr="00D102CB">
        <w:rPr>
          <w:rFonts w:ascii="Times New Roman" w:hAnsi="Times New Roman"/>
          <w:sz w:val="26"/>
          <w:szCs w:val="26"/>
        </w:rPr>
        <w:t>(номер)</w:t>
      </w:r>
      <w:r w:rsidR="0091024E" w:rsidRPr="00D102CB">
        <w:rPr>
          <w:rFonts w:ascii="Times New Roman" w:hAnsi="Times New Roman"/>
          <w:sz w:val="26"/>
          <w:szCs w:val="26"/>
        </w:rPr>
        <w:t xml:space="preserve"> и № </w:t>
      </w:r>
      <w:r w:rsidR="008E7FE0" w:rsidRPr="00D102CB">
        <w:rPr>
          <w:rFonts w:ascii="Times New Roman" w:hAnsi="Times New Roman"/>
          <w:sz w:val="26"/>
          <w:szCs w:val="26"/>
        </w:rPr>
        <w:t>(номер)</w:t>
      </w:r>
      <w:r w:rsidR="0091024E" w:rsidRPr="00D102CB">
        <w:rPr>
          <w:rFonts w:ascii="Times New Roman" w:hAnsi="Times New Roman"/>
          <w:sz w:val="26"/>
          <w:szCs w:val="26"/>
        </w:rPr>
        <w:t xml:space="preserve"> от </w:t>
      </w:r>
      <w:r w:rsidR="008E7FE0" w:rsidRPr="00D102CB">
        <w:rPr>
          <w:rFonts w:ascii="Times New Roman" w:hAnsi="Times New Roman"/>
          <w:sz w:val="26"/>
          <w:szCs w:val="26"/>
        </w:rPr>
        <w:t>(число, месяц, год)</w:t>
      </w:r>
      <w:r w:rsidR="0091024E" w:rsidRPr="00D102CB">
        <w:rPr>
          <w:rFonts w:ascii="Times New Roman" w:hAnsi="Times New Roman"/>
          <w:sz w:val="26"/>
          <w:szCs w:val="26"/>
        </w:rPr>
        <w:t>)</w:t>
      </w:r>
      <w:r w:rsidRPr="00D102CB">
        <w:rPr>
          <w:rFonts w:ascii="Times New Roman" w:hAnsi="Times New Roman"/>
          <w:sz w:val="26"/>
          <w:szCs w:val="26"/>
        </w:rPr>
        <w:t>.</w:t>
      </w:r>
    </w:p>
    <w:p w:rsidR="0091024E" w:rsidRPr="00D102CB" w:rsidRDefault="0091024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Из протокола № 17 от </w:t>
      </w:r>
      <w:r w:rsidR="008E7FE0" w:rsidRPr="00D102CB">
        <w:rPr>
          <w:rFonts w:ascii="Times New Roman" w:hAnsi="Times New Roman"/>
          <w:sz w:val="26"/>
          <w:szCs w:val="26"/>
        </w:rPr>
        <w:t>(число, месяц, год)</w:t>
      </w:r>
      <w:r w:rsidRPr="00D102CB">
        <w:rPr>
          <w:rFonts w:ascii="Times New Roman" w:hAnsi="Times New Roman"/>
          <w:sz w:val="26"/>
          <w:szCs w:val="26"/>
        </w:rPr>
        <w:t xml:space="preserve"> следует, что сведения для ведения индивидуального персонифицированного учета (форма СЗВ-М) за </w:t>
      </w:r>
      <w:r w:rsidR="008E7FE0" w:rsidRPr="00D102CB">
        <w:rPr>
          <w:rFonts w:ascii="Times New Roman" w:hAnsi="Times New Roman"/>
          <w:sz w:val="26"/>
          <w:szCs w:val="26"/>
        </w:rPr>
        <w:t xml:space="preserve">(месяц, год) </w:t>
      </w:r>
      <w:proofErr w:type="spellStart"/>
      <w:r w:rsidRPr="00D102CB">
        <w:rPr>
          <w:rFonts w:ascii="Times New Roman" w:hAnsi="Times New Roman"/>
          <w:sz w:val="26"/>
          <w:szCs w:val="26"/>
        </w:rPr>
        <w:t>Пужиком</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предоставлены по телекоммуникационным каналам связи </w:t>
      </w:r>
      <w:r w:rsidR="008E7FE0" w:rsidRPr="00D102CB">
        <w:rPr>
          <w:rFonts w:ascii="Times New Roman" w:hAnsi="Times New Roman"/>
          <w:sz w:val="26"/>
          <w:szCs w:val="26"/>
        </w:rPr>
        <w:t>(число, месяц, год)</w:t>
      </w:r>
      <w:r w:rsidRPr="00D102CB">
        <w:rPr>
          <w:rFonts w:ascii="Times New Roman" w:hAnsi="Times New Roman"/>
          <w:sz w:val="26"/>
          <w:szCs w:val="26"/>
        </w:rPr>
        <w:t xml:space="preserve">, то есть с нарушением установленного законом срока. Постановлением от </w:t>
      </w:r>
      <w:r w:rsidR="008E7FE0" w:rsidRPr="00D102CB">
        <w:rPr>
          <w:rFonts w:ascii="Times New Roman" w:hAnsi="Times New Roman"/>
          <w:sz w:val="26"/>
          <w:szCs w:val="26"/>
        </w:rPr>
        <w:t>(число, месяц, год)</w:t>
      </w:r>
      <w:r w:rsidRPr="00D102CB">
        <w:rPr>
          <w:rFonts w:ascii="Times New Roman" w:hAnsi="Times New Roman"/>
          <w:sz w:val="26"/>
          <w:szCs w:val="26"/>
        </w:rPr>
        <w:t xml:space="preserve"> </w:t>
      </w:r>
      <w:proofErr w:type="spellStart"/>
      <w:r w:rsidRPr="00D102CB">
        <w:rPr>
          <w:rFonts w:ascii="Times New Roman" w:hAnsi="Times New Roman"/>
          <w:sz w:val="26"/>
          <w:szCs w:val="26"/>
        </w:rPr>
        <w:t>Пужик</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был признан виновным в совершении данного правонарушения и подвергнут административному наказанию в виде штрафа.</w:t>
      </w:r>
    </w:p>
    <w:p w:rsidR="00B57F1E" w:rsidRPr="00D102CB" w:rsidRDefault="0091024E" w:rsidP="0091024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Согласно протокола № </w:t>
      </w:r>
      <w:r w:rsidR="008E7FE0" w:rsidRPr="00D102CB">
        <w:rPr>
          <w:rFonts w:ascii="Times New Roman" w:hAnsi="Times New Roman"/>
          <w:sz w:val="26"/>
          <w:szCs w:val="26"/>
        </w:rPr>
        <w:t>(номер)</w:t>
      </w:r>
      <w:r w:rsidRPr="00D102CB">
        <w:rPr>
          <w:rFonts w:ascii="Times New Roman" w:hAnsi="Times New Roman"/>
          <w:sz w:val="26"/>
          <w:szCs w:val="26"/>
        </w:rPr>
        <w:t xml:space="preserve"> от </w:t>
      </w:r>
      <w:r w:rsidR="008E7FE0" w:rsidRPr="00D102CB">
        <w:rPr>
          <w:rFonts w:ascii="Times New Roman" w:hAnsi="Times New Roman"/>
          <w:sz w:val="26"/>
          <w:szCs w:val="26"/>
        </w:rPr>
        <w:t>(число, месяц, год)</w:t>
      </w:r>
      <w:r w:rsidRPr="00D102CB">
        <w:rPr>
          <w:rFonts w:ascii="Times New Roman" w:hAnsi="Times New Roman"/>
          <w:sz w:val="26"/>
          <w:szCs w:val="26"/>
        </w:rPr>
        <w:t xml:space="preserve">, находящегося в материалах настоящего дела, </w:t>
      </w:r>
      <w:proofErr w:type="spellStart"/>
      <w:r w:rsidRPr="00D102CB">
        <w:rPr>
          <w:rFonts w:ascii="Times New Roman" w:hAnsi="Times New Roman"/>
          <w:sz w:val="26"/>
          <w:szCs w:val="26"/>
        </w:rPr>
        <w:t>Пужик</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сведения для ведения индивидуального персонифицированного учета (форма СЗВ-М) за </w:t>
      </w:r>
      <w:r w:rsidR="008E7FE0" w:rsidRPr="00D102CB">
        <w:rPr>
          <w:rFonts w:ascii="Times New Roman" w:hAnsi="Times New Roman"/>
          <w:sz w:val="26"/>
          <w:szCs w:val="26"/>
        </w:rPr>
        <w:t>(месяц, год)</w:t>
      </w:r>
      <w:r w:rsidRPr="00D102CB">
        <w:rPr>
          <w:rFonts w:ascii="Times New Roman" w:hAnsi="Times New Roman"/>
          <w:sz w:val="26"/>
          <w:szCs w:val="26"/>
        </w:rPr>
        <w:t xml:space="preserve"> предоставил по телекоммуникационным каналам связи </w:t>
      </w:r>
      <w:r w:rsidR="008E7FE0" w:rsidRPr="00D102CB">
        <w:rPr>
          <w:rFonts w:ascii="Times New Roman" w:hAnsi="Times New Roman"/>
          <w:sz w:val="26"/>
          <w:szCs w:val="26"/>
        </w:rPr>
        <w:t>(число, месяц, год)</w:t>
      </w:r>
      <w:r w:rsidRPr="00D102CB">
        <w:rPr>
          <w:rFonts w:ascii="Times New Roman" w:hAnsi="Times New Roman"/>
          <w:sz w:val="26"/>
          <w:szCs w:val="26"/>
        </w:rPr>
        <w:t>.</w:t>
      </w:r>
    </w:p>
    <w:p w:rsidR="0091024E" w:rsidRPr="00D102CB" w:rsidRDefault="0091024E" w:rsidP="0091024E">
      <w:pPr>
        <w:spacing w:after="0" w:line="240" w:lineRule="auto"/>
        <w:ind w:firstLine="567"/>
        <w:jc w:val="both"/>
        <w:rPr>
          <w:rFonts w:ascii="Times New Roman" w:hAnsi="Times New Roman"/>
          <w:sz w:val="26"/>
          <w:szCs w:val="26"/>
        </w:rPr>
      </w:pPr>
      <w:r w:rsidRPr="00D102CB">
        <w:rPr>
          <w:rFonts w:ascii="Times New Roman" w:hAnsi="Times New Roman"/>
          <w:sz w:val="26"/>
          <w:szCs w:val="26"/>
        </w:rPr>
        <w:t>Таким обра</w:t>
      </w:r>
      <w:bookmarkStart w:id="0" w:name="_GoBack"/>
      <w:bookmarkEnd w:id="0"/>
      <w:r w:rsidRPr="00D102CB">
        <w:rPr>
          <w:rFonts w:ascii="Times New Roman" w:hAnsi="Times New Roman"/>
          <w:sz w:val="26"/>
          <w:szCs w:val="26"/>
        </w:rPr>
        <w:t xml:space="preserve">зом, в отношении </w:t>
      </w:r>
      <w:proofErr w:type="spellStart"/>
      <w:r w:rsidRPr="00D102CB">
        <w:rPr>
          <w:rFonts w:ascii="Times New Roman" w:hAnsi="Times New Roman"/>
          <w:sz w:val="26"/>
          <w:szCs w:val="26"/>
        </w:rPr>
        <w:t>Пужика</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должностным лицом органа пенсионного фонда составлено два протокола об административном правонарушении за одно и тоже деяние, в частности, за несвоевременное предоставление за ноябрь 2016 года сведений о каждом работающем </w:t>
      </w:r>
      <w:r w:rsidRPr="00D102CB">
        <w:rPr>
          <w:rFonts w:ascii="Times New Roman" w:hAnsi="Times New Roman"/>
          <w:sz w:val="26"/>
          <w:szCs w:val="26"/>
        </w:rPr>
        <w:lastRenderedPageBreak/>
        <w:t>застрахованном лице, необходимых для индивидуального (персонифицированного) учета в системе обязательного пенсионного страхования (форма СЗВ-М), что противоречит статье 4.1 КоАП РФ.</w:t>
      </w:r>
    </w:p>
    <w:p w:rsidR="0091024E" w:rsidRPr="00D102CB" w:rsidRDefault="0091024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Кроме того, как следует из реестра страхователей ООО </w:t>
      </w:r>
      <w:r w:rsidR="008E7FE0" w:rsidRPr="00D102CB">
        <w:rPr>
          <w:rFonts w:ascii="Times New Roman" w:hAnsi="Times New Roman"/>
          <w:sz w:val="26"/>
          <w:szCs w:val="26"/>
        </w:rPr>
        <w:t>(наименование)</w:t>
      </w:r>
      <w:r w:rsidRPr="00D102CB">
        <w:rPr>
          <w:rFonts w:ascii="Times New Roman" w:hAnsi="Times New Roman"/>
          <w:sz w:val="26"/>
          <w:szCs w:val="26"/>
        </w:rPr>
        <w:t xml:space="preserve">, </w:t>
      </w:r>
      <w:r w:rsidR="008E7FE0" w:rsidRPr="00D102CB">
        <w:rPr>
          <w:rFonts w:ascii="Times New Roman" w:hAnsi="Times New Roman"/>
          <w:sz w:val="26"/>
          <w:szCs w:val="26"/>
        </w:rPr>
        <w:t>(число, месяц, год)</w:t>
      </w:r>
      <w:r w:rsidRPr="00D102CB">
        <w:rPr>
          <w:rFonts w:ascii="Times New Roman" w:hAnsi="Times New Roman"/>
          <w:sz w:val="26"/>
          <w:szCs w:val="26"/>
        </w:rPr>
        <w:t xml:space="preserve"> быдла предоставлена дополняющая, а не исходная форма, которая впервые подается страхователем за отчетный период.</w:t>
      </w: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Учитывая вышеуказанные обстоятельства, мировой судья не может принять административный протокол и имеющиеся в нем материалы, как доказательства виновности </w:t>
      </w:r>
      <w:proofErr w:type="spellStart"/>
      <w:r w:rsidRPr="00D102CB">
        <w:rPr>
          <w:rFonts w:ascii="Times New Roman" w:hAnsi="Times New Roman"/>
          <w:sz w:val="26"/>
          <w:szCs w:val="26"/>
        </w:rPr>
        <w:t>Пужика</w:t>
      </w:r>
      <w:proofErr w:type="spellEnd"/>
      <w:r w:rsidRPr="00D102CB">
        <w:rPr>
          <w:rFonts w:ascii="Times New Roman" w:hAnsi="Times New Roman"/>
          <w:sz w:val="26"/>
          <w:szCs w:val="26"/>
        </w:rPr>
        <w:t xml:space="preserve"> </w:t>
      </w:r>
      <w:r w:rsidR="008E7FE0" w:rsidRPr="00D102CB">
        <w:rPr>
          <w:rFonts w:ascii="Times New Roman" w:hAnsi="Times New Roman"/>
          <w:sz w:val="26"/>
          <w:szCs w:val="26"/>
        </w:rPr>
        <w:t>(ИМЯ, ОТЧЕСТВО)</w:t>
      </w:r>
      <w:r w:rsidRPr="00D102CB">
        <w:rPr>
          <w:rFonts w:ascii="Times New Roman" w:hAnsi="Times New Roman"/>
          <w:sz w:val="26"/>
          <w:szCs w:val="26"/>
        </w:rPr>
        <w:t xml:space="preserve"> в инкриминируемом правонарушении, поэтому считает необходимым прекратить производство по делу в связи с отсутствием в его действиях состава правонарушения.</w:t>
      </w: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На основании изложенного, руководствуясь статьями 24.5, 29.7, 29.10 Кодекса Российской Федерации об административных правонарушениях, мировой судья</w:t>
      </w:r>
    </w:p>
    <w:p w:rsidR="00B57F1E" w:rsidRPr="00D102CB" w:rsidRDefault="00B57F1E" w:rsidP="00B57F1E">
      <w:pPr>
        <w:spacing w:after="0" w:line="240" w:lineRule="auto"/>
        <w:jc w:val="both"/>
        <w:rPr>
          <w:rFonts w:ascii="Times New Roman" w:hAnsi="Times New Roman"/>
          <w:sz w:val="23"/>
          <w:szCs w:val="23"/>
        </w:rPr>
      </w:pPr>
    </w:p>
    <w:p w:rsidR="00B57F1E" w:rsidRPr="00D102CB" w:rsidRDefault="00B57F1E" w:rsidP="00B57F1E">
      <w:pPr>
        <w:spacing w:after="0" w:line="240" w:lineRule="auto"/>
        <w:jc w:val="center"/>
        <w:rPr>
          <w:rFonts w:ascii="Times New Roman" w:hAnsi="Times New Roman"/>
          <w:b/>
          <w:sz w:val="24"/>
          <w:szCs w:val="24"/>
        </w:rPr>
      </w:pPr>
      <w:r w:rsidRPr="00D102CB">
        <w:rPr>
          <w:rFonts w:ascii="Times New Roman" w:hAnsi="Times New Roman"/>
          <w:b/>
          <w:sz w:val="24"/>
          <w:szCs w:val="24"/>
        </w:rPr>
        <w:t>П О С Т А Н О В И Л:</w:t>
      </w:r>
    </w:p>
    <w:p w:rsidR="00B57F1E" w:rsidRPr="00D102CB" w:rsidRDefault="00B57F1E" w:rsidP="00B57F1E">
      <w:pPr>
        <w:spacing w:after="0" w:line="240" w:lineRule="auto"/>
        <w:jc w:val="both"/>
        <w:rPr>
          <w:rFonts w:ascii="Times New Roman" w:hAnsi="Times New Roman"/>
          <w:sz w:val="23"/>
          <w:szCs w:val="23"/>
        </w:rPr>
      </w:pP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 xml:space="preserve">Производство по делу об административном правонарушении о привлечении генерального директора ООО </w:t>
      </w:r>
      <w:r w:rsidR="008E7FE0" w:rsidRPr="00D102CB">
        <w:rPr>
          <w:rFonts w:ascii="Times New Roman" w:hAnsi="Times New Roman"/>
          <w:sz w:val="26"/>
          <w:szCs w:val="26"/>
        </w:rPr>
        <w:t>(наименование)</w:t>
      </w:r>
      <w:r w:rsidRPr="00D102CB">
        <w:rPr>
          <w:rFonts w:ascii="Times New Roman" w:hAnsi="Times New Roman"/>
          <w:sz w:val="26"/>
          <w:szCs w:val="26"/>
        </w:rPr>
        <w:t xml:space="preserve"> - </w:t>
      </w:r>
      <w:proofErr w:type="spellStart"/>
      <w:r w:rsidRPr="00D102CB">
        <w:rPr>
          <w:rFonts w:ascii="Times New Roman" w:hAnsi="Times New Roman"/>
          <w:sz w:val="26"/>
          <w:szCs w:val="26"/>
        </w:rPr>
        <w:t>Пужика</w:t>
      </w:r>
      <w:proofErr w:type="spellEnd"/>
      <w:r w:rsidRPr="00D102CB">
        <w:rPr>
          <w:rFonts w:ascii="Times New Roman" w:hAnsi="Times New Roman"/>
          <w:sz w:val="26"/>
          <w:szCs w:val="26"/>
        </w:rPr>
        <w:t xml:space="preserve"> </w:t>
      </w:r>
      <w:r w:rsidR="008E7FE0" w:rsidRPr="00D102CB">
        <w:rPr>
          <w:rFonts w:ascii="Times New Roman" w:hAnsi="Times New Roman"/>
          <w:b/>
          <w:sz w:val="26"/>
          <w:szCs w:val="26"/>
        </w:rPr>
        <w:t>(ИМЯ, ОТЧЕСТВО)</w:t>
      </w:r>
      <w:r w:rsidRPr="00D102CB">
        <w:rPr>
          <w:rFonts w:ascii="Times New Roman" w:hAnsi="Times New Roman"/>
          <w:sz w:val="26"/>
          <w:szCs w:val="26"/>
        </w:rPr>
        <w:t xml:space="preserve"> к административной ответственности, предусмотренной статьей 15.33.2 Кодекса Российской Федерации об административных правонарушениях, - прекратить в связи с отсутствием в действиях состава указанного правонарушения.</w:t>
      </w: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B57F1E" w:rsidRPr="00D102CB" w:rsidRDefault="00B57F1E" w:rsidP="00B57F1E">
      <w:pPr>
        <w:spacing w:after="0" w:line="240" w:lineRule="auto"/>
        <w:ind w:firstLine="567"/>
        <w:jc w:val="both"/>
        <w:rPr>
          <w:rFonts w:ascii="Times New Roman" w:hAnsi="Times New Roman"/>
          <w:sz w:val="26"/>
          <w:szCs w:val="26"/>
        </w:rPr>
      </w:pPr>
      <w:r w:rsidRPr="00D102CB">
        <w:rPr>
          <w:rFonts w:ascii="Times New Roman" w:hAnsi="Times New Roman"/>
          <w:sz w:val="26"/>
          <w:szCs w:val="26"/>
        </w:rPr>
        <w:t>Постановление по делу об административном правонарушении объявлено немедленно по окончании рассмотрения дела.</w:t>
      </w:r>
    </w:p>
    <w:p w:rsidR="00B57F1E" w:rsidRPr="00D102CB" w:rsidRDefault="00B57F1E" w:rsidP="00B57F1E">
      <w:pPr>
        <w:spacing w:after="0" w:line="240" w:lineRule="auto"/>
        <w:ind w:firstLine="567"/>
        <w:jc w:val="both"/>
        <w:rPr>
          <w:rFonts w:ascii="Times New Roman" w:hAnsi="Times New Roman"/>
          <w:sz w:val="26"/>
          <w:szCs w:val="26"/>
        </w:rPr>
      </w:pPr>
    </w:p>
    <w:p w:rsidR="00B57F1E" w:rsidRPr="00D102CB" w:rsidRDefault="00B57F1E" w:rsidP="00B57F1E">
      <w:pPr>
        <w:spacing w:after="0" w:line="240" w:lineRule="auto"/>
        <w:ind w:firstLine="567"/>
        <w:jc w:val="both"/>
        <w:rPr>
          <w:rFonts w:ascii="Times New Roman" w:hAnsi="Times New Roman"/>
          <w:sz w:val="26"/>
          <w:szCs w:val="26"/>
        </w:rPr>
      </w:pPr>
    </w:p>
    <w:p w:rsidR="00B57F1E" w:rsidRPr="00D102CB" w:rsidRDefault="00B57F1E" w:rsidP="00B57F1E">
      <w:pPr>
        <w:spacing w:after="0" w:line="240" w:lineRule="auto"/>
        <w:ind w:firstLine="567"/>
        <w:jc w:val="both"/>
        <w:rPr>
          <w:rFonts w:ascii="Times New Roman" w:eastAsia="Times New Roman" w:hAnsi="Times New Roman"/>
          <w:b/>
          <w:sz w:val="26"/>
          <w:szCs w:val="26"/>
          <w:lang w:eastAsia="ru-RU"/>
        </w:rPr>
      </w:pPr>
      <w:r w:rsidRPr="00D102CB">
        <w:rPr>
          <w:rFonts w:ascii="Times New Roman" w:eastAsia="Times New Roman" w:hAnsi="Times New Roman"/>
          <w:b/>
          <w:sz w:val="26"/>
          <w:szCs w:val="26"/>
        </w:rPr>
        <w:t>Мировой судья:</w:t>
      </w:r>
    </w:p>
    <w:p w:rsidR="00636DA1" w:rsidRPr="00D102CB" w:rsidRDefault="00636DA1" w:rsidP="00636DA1">
      <w:pPr>
        <w:spacing w:after="0" w:line="240" w:lineRule="auto"/>
        <w:ind w:firstLine="567"/>
        <w:jc w:val="both"/>
        <w:rPr>
          <w:rFonts w:ascii="Times New Roman" w:eastAsia="Times New Roman" w:hAnsi="Times New Roman"/>
          <w:b/>
          <w:sz w:val="26"/>
          <w:szCs w:val="26"/>
          <w:lang w:eastAsia="ru-RU"/>
        </w:rPr>
      </w:pPr>
      <w:r w:rsidRPr="00D102CB">
        <w:rPr>
          <w:rFonts w:ascii="Times New Roman" w:eastAsia="Times New Roman" w:hAnsi="Times New Roman"/>
          <w:b/>
          <w:sz w:val="26"/>
          <w:szCs w:val="26"/>
          <w:lang w:eastAsia="ru-RU"/>
        </w:rPr>
        <w:t xml:space="preserve">  </w:t>
      </w:r>
    </w:p>
    <w:sectPr w:rsidR="00636DA1" w:rsidRPr="00D102CB" w:rsidSect="00531E13">
      <w:headerReference w:type="first" r:id="rId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B5" w:rsidRDefault="00BF27B5" w:rsidP="00531E13">
      <w:pPr>
        <w:spacing w:after="0" w:line="240" w:lineRule="auto"/>
      </w:pPr>
      <w:r>
        <w:separator/>
      </w:r>
    </w:p>
  </w:endnote>
  <w:endnote w:type="continuationSeparator" w:id="0">
    <w:p w:rsidR="00BF27B5" w:rsidRDefault="00BF27B5" w:rsidP="0053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B5" w:rsidRDefault="00BF27B5" w:rsidP="00531E13">
      <w:pPr>
        <w:spacing w:after="0" w:line="240" w:lineRule="auto"/>
      </w:pPr>
      <w:r>
        <w:separator/>
      </w:r>
    </w:p>
  </w:footnote>
  <w:footnote w:type="continuationSeparator" w:id="0">
    <w:p w:rsidR="00BF27B5" w:rsidRDefault="00BF27B5" w:rsidP="0053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13" w:rsidRPr="002570D1" w:rsidRDefault="00531E13" w:rsidP="00531E13">
    <w:pPr>
      <w:pStyle w:val="a3"/>
      <w:jc w:val="center"/>
      <w:rPr>
        <w:rFonts w:ascii="Times New Roman" w:hAnsi="Times New Roman"/>
        <w:sz w:val="20"/>
        <w:szCs w:val="20"/>
      </w:rPr>
    </w:pPr>
    <w:r w:rsidRPr="002570D1">
      <w:rPr>
        <w:rFonts w:ascii="Times New Roman" w:hAnsi="Times New Roman"/>
        <w:sz w:val="20"/>
        <w:szCs w:val="20"/>
      </w:rPr>
      <w:t>СУДЕБНЫЙ УЧАСТОК № 1 БАЛАКЛАВСКОГО СУДЕБНОГО РАЙОНА ГОРОДА СЕВАСТОПОЛЯ</w:t>
    </w:r>
  </w:p>
  <w:p w:rsidR="00531E13" w:rsidRPr="002570D1" w:rsidRDefault="00531E13" w:rsidP="00531E13">
    <w:pPr>
      <w:pStyle w:val="a3"/>
      <w:pBdr>
        <w:bottom w:val="double" w:sz="6" w:space="1" w:color="auto"/>
      </w:pBdr>
      <w:jc w:val="center"/>
      <w:rPr>
        <w:rFonts w:ascii="Times New Roman" w:hAnsi="Times New Roman"/>
        <w:sz w:val="20"/>
        <w:szCs w:val="20"/>
      </w:rPr>
    </w:pPr>
    <w:r w:rsidRPr="002570D1">
      <w:rPr>
        <w:rFonts w:ascii="Times New Roman" w:hAnsi="Times New Roman"/>
        <w:sz w:val="20"/>
        <w:szCs w:val="20"/>
      </w:rPr>
      <w:t>299043, ГОРОД СЕВАСТОПОЛЬ, УЛИЦА НЕВСКАЯ, 5</w:t>
    </w:r>
  </w:p>
  <w:p w:rsidR="00531E13" w:rsidRDefault="00531E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07"/>
    <w:rsid w:val="00026830"/>
    <w:rsid w:val="0007426F"/>
    <w:rsid w:val="00096ED4"/>
    <w:rsid w:val="000F1430"/>
    <w:rsid w:val="00127107"/>
    <w:rsid w:val="00147AE3"/>
    <w:rsid w:val="001B14C2"/>
    <w:rsid w:val="001F530E"/>
    <w:rsid w:val="00207000"/>
    <w:rsid w:val="002570D1"/>
    <w:rsid w:val="002A105D"/>
    <w:rsid w:val="00334139"/>
    <w:rsid w:val="003944A6"/>
    <w:rsid w:val="003A1E3D"/>
    <w:rsid w:val="00487B39"/>
    <w:rsid w:val="00504F45"/>
    <w:rsid w:val="005266D0"/>
    <w:rsid w:val="00531E13"/>
    <w:rsid w:val="005C6B25"/>
    <w:rsid w:val="005E7813"/>
    <w:rsid w:val="00636DA1"/>
    <w:rsid w:val="00697C91"/>
    <w:rsid w:val="00723047"/>
    <w:rsid w:val="008110FB"/>
    <w:rsid w:val="00826802"/>
    <w:rsid w:val="00867EFA"/>
    <w:rsid w:val="008E7FE0"/>
    <w:rsid w:val="0091024E"/>
    <w:rsid w:val="00914215"/>
    <w:rsid w:val="00A6137D"/>
    <w:rsid w:val="00A74E5B"/>
    <w:rsid w:val="00AD3AB3"/>
    <w:rsid w:val="00B21D9E"/>
    <w:rsid w:val="00B57F1E"/>
    <w:rsid w:val="00BC037D"/>
    <w:rsid w:val="00BF27B5"/>
    <w:rsid w:val="00CB7B51"/>
    <w:rsid w:val="00D102CB"/>
    <w:rsid w:val="00DC0B56"/>
    <w:rsid w:val="00DE1359"/>
    <w:rsid w:val="00DE5BB4"/>
    <w:rsid w:val="00E757EF"/>
    <w:rsid w:val="00E82E77"/>
    <w:rsid w:val="00E84BA6"/>
    <w:rsid w:val="00EA0288"/>
    <w:rsid w:val="00F26F6C"/>
    <w:rsid w:val="00F9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110C7-95FA-432E-93B9-FF5855E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DA1"/>
    <w:pPr>
      <w:autoSpaceDE w:val="0"/>
      <w:autoSpaceDN w:val="0"/>
      <w:adjustRightInd w:val="0"/>
      <w:spacing w:after="0" w:line="240" w:lineRule="auto"/>
    </w:pPr>
    <w:rPr>
      <w:rFonts w:ascii="Times New Roman" w:eastAsia="Calibri" w:hAnsi="Times New Roman" w:cs="Times New Roman"/>
      <w:sz w:val="26"/>
      <w:szCs w:val="26"/>
    </w:rPr>
  </w:style>
  <w:style w:type="paragraph" w:styleId="a3">
    <w:name w:val="header"/>
    <w:basedOn w:val="a"/>
    <w:link w:val="a4"/>
    <w:uiPriority w:val="99"/>
    <w:unhideWhenUsed/>
    <w:rsid w:val="00531E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1E13"/>
    <w:rPr>
      <w:rFonts w:ascii="Calibri" w:eastAsia="Calibri" w:hAnsi="Calibri" w:cs="Times New Roman"/>
    </w:rPr>
  </w:style>
  <w:style w:type="paragraph" w:styleId="a5">
    <w:name w:val="footer"/>
    <w:basedOn w:val="a"/>
    <w:link w:val="a6"/>
    <w:uiPriority w:val="99"/>
    <w:unhideWhenUsed/>
    <w:rsid w:val="00531E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1E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Участок 1</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2</cp:revision>
  <dcterms:created xsi:type="dcterms:W3CDTF">2017-03-01T10:01:00Z</dcterms:created>
  <dcterms:modified xsi:type="dcterms:W3CDTF">2017-03-01T10:01:00Z</dcterms:modified>
</cp:coreProperties>
</file>