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7.9 -->
  <w:body>
    <w:p w:rsidR="00434FBA" w:rsidRPr="00576F07" w:rsidP="00576F0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Дело № 1-</w:t>
      </w:r>
      <w:r w:rsidRPr="00576F07" w:rsidR="002A267E">
        <w:rPr>
          <w:rFonts w:ascii="Times New Roman" w:hAnsi="Times New Roman" w:cs="Times New Roman"/>
          <w:sz w:val="26"/>
          <w:szCs w:val="26"/>
        </w:rPr>
        <w:t>20</w:t>
      </w:r>
      <w:r w:rsidRPr="00576F07" w:rsidR="00A52F56">
        <w:rPr>
          <w:rFonts w:ascii="Times New Roman" w:hAnsi="Times New Roman" w:cs="Times New Roman"/>
          <w:sz w:val="26"/>
          <w:szCs w:val="26"/>
        </w:rPr>
        <w:t>/3/</w:t>
      </w:r>
      <w:r w:rsidRPr="00576F07">
        <w:rPr>
          <w:rFonts w:ascii="Times New Roman" w:hAnsi="Times New Roman" w:cs="Times New Roman"/>
          <w:sz w:val="26"/>
          <w:szCs w:val="26"/>
        </w:rPr>
        <w:t>2018</w:t>
      </w:r>
    </w:p>
    <w:p w:rsidR="00811968" w:rsidRPr="00576F07" w:rsidP="00576F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6F07">
        <w:rPr>
          <w:rFonts w:ascii="Times New Roman" w:hAnsi="Times New Roman" w:cs="Times New Roman"/>
          <w:b/>
          <w:sz w:val="26"/>
          <w:szCs w:val="26"/>
        </w:rPr>
        <w:t>П О С Т А Н О В Л Е Н И Е</w:t>
      </w:r>
    </w:p>
    <w:p w:rsidR="00811968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17 октября 201</w:t>
      </w:r>
      <w:r w:rsidRPr="00576F07" w:rsidR="00434FBA">
        <w:rPr>
          <w:rFonts w:ascii="Times New Roman" w:hAnsi="Times New Roman" w:cs="Times New Roman"/>
          <w:sz w:val="26"/>
          <w:szCs w:val="26"/>
        </w:rPr>
        <w:t>8</w:t>
      </w:r>
      <w:r w:rsidRPr="00576F07">
        <w:rPr>
          <w:rFonts w:ascii="Times New Roman" w:hAnsi="Times New Roman" w:cs="Times New Roman"/>
          <w:sz w:val="26"/>
          <w:szCs w:val="26"/>
        </w:rPr>
        <w:t xml:space="preserve"> года мировой судья судебного участка № 1 Балаклавского судебного района города Севастополя Грицай А.А.,</w:t>
      </w:r>
      <w:r w:rsidRPr="00576F07" w:rsidR="00A16A77">
        <w:rPr>
          <w:rFonts w:ascii="Times New Roman" w:hAnsi="Times New Roman" w:cs="Times New Roman"/>
          <w:sz w:val="26"/>
          <w:szCs w:val="26"/>
        </w:rPr>
        <w:t xml:space="preserve"> в период исполнения обязанностей мирового судьи судебного участка № 3 Балаклавского судебного района города Севастополя, </w:t>
      </w: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с участием секретаря                    </w:t>
      </w:r>
      <w:r w:rsidRPr="00576F07" w:rsidR="0018792C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– </w:t>
      </w:r>
      <w:r w:rsidRPr="00576F07" w:rsidR="00A52F56">
        <w:rPr>
          <w:rFonts w:ascii="Times New Roman" w:hAnsi="Times New Roman" w:cs="Times New Roman"/>
          <w:sz w:val="26"/>
          <w:szCs w:val="26"/>
        </w:rPr>
        <w:t>Конивец Е.А.,</w:t>
      </w: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государственного обвинителя    </w:t>
      </w:r>
      <w:r w:rsidRPr="00576F07" w:rsidR="0018792C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 –</w:t>
      </w:r>
      <w:r w:rsidRPr="00576F07" w:rsidR="00D413A4">
        <w:rPr>
          <w:rFonts w:ascii="Times New Roman" w:hAnsi="Times New Roman" w:cs="Times New Roman"/>
          <w:sz w:val="26"/>
          <w:szCs w:val="26"/>
        </w:rPr>
        <w:t xml:space="preserve"> </w:t>
      </w:r>
      <w:r w:rsidR="005E6530">
        <w:rPr>
          <w:rFonts w:ascii="Times New Roman" w:hAnsi="Times New Roman" w:cs="Times New Roman"/>
          <w:sz w:val="26"/>
          <w:szCs w:val="26"/>
        </w:rPr>
        <w:t>(ФИО 1)</w:t>
      </w:r>
      <w:r w:rsidRPr="00576F07" w:rsidR="002A267E">
        <w:rPr>
          <w:rFonts w:ascii="Times New Roman" w:hAnsi="Times New Roman" w:cs="Times New Roman"/>
          <w:sz w:val="26"/>
          <w:szCs w:val="26"/>
        </w:rPr>
        <w:t>,</w:t>
      </w:r>
      <w:r w:rsidRPr="00576F07" w:rsidR="004B4A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представителя потерпевше</w:t>
      </w:r>
      <w:r w:rsidRPr="00576F07">
        <w:rPr>
          <w:rFonts w:ascii="Times New Roman" w:hAnsi="Times New Roman" w:cs="Times New Roman"/>
          <w:sz w:val="26"/>
          <w:szCs w:val="26"/>
        </w:rPr>
        <w:t xml:space="preserve">го       – </w:t>
      </w:r>
      <w:r w:rsidR="005E6530">
        <w:rPr>
          <w:rFonts w:ascii="Times New Roman" w:hAnsi="Times New Roman" w:cs="Times New Roman"/>
          <w:sz w:val="26"/>
          <w:szCs w:val="26"/>
        </w:rPr>
        <w:t>(ФИО 2)</w:t>
      </w:r>
      <w:r w:rsidRPr="00576F07">
        <w:rPr>
          <w:rFonts w:ascii="Times New Roman" w:hAnsi="Times New Roman" w:cs="Times New Roman"/>
          <w:sz w:val="26"/>
          <w:szCs w:val="26"/>
        </w:rPr>
        <w:t>,</w:t>
      </w: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защитника                                      </w:t>
      </w:r>
      <w:r w:rsidRPr="00576F07" w:rsidR="0018792C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– адвоката </w:t>
      </w:r>
      <w:r w:rsidR="005E6530">
        <w:rPr>
          <w:rFonts w:ascii="Times New Roman" w:hAnsi="Times New Roman" w:cs="Times New Roman"/>
          <w:sz w:val="26"/>
          <w:szCs w:val="26"/>
        </w:rPr>
        <w:t>(ФИО 3)</w:t>
      </w:r>
      <w:r w:rsidRPr="00576F07" w:rsidR="002A267E">
        <w:rPr>
          <w:rFonts w:ascii="Times New Roman" w:hAnsi="Times New Roman" w:cs="Times New Roman"/>
          <w:sz w:val="26"/>
          <w:szCs w:val="26"/>
        </w:rPr>
        <w:t>,</w:t>
      </w: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подсудимо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 w:rsidR="00A16A77">
        <w:rPr>
          <w:rFonts w:ascii="Times New Roman" w:hAnsi="Times New Roman" w:cs="Times New Roman"/>
          <w:sz w:val="26"/>
          <w:szCs w:val="26"/>
        </w:rPr>
        <w:tab/>
      </w:r>
      <w:r w:rsidRPr="00576F07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576F07" w:rsidR="00D413A4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     </w:t>
      </w:r>
      <w:r w:rsidRPr="00576F07" w:rsidR="0018792C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– 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Наджаряна </w:t>
      </w:r>
      <w:r w:rsidR="005E6530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 w:rsidR="002A267E">
        <w:rPr>
          <w:rFonts w:ascii="Times New Roman" w:hAnsi="Times New Roman" w:cs="Times New Roman"/>
          <w:sz w:val="26"/>
          <w:szCs w:val="26"/>
        </w:rPr>
        <w:t>,</w:t>
      </w: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рассмотрев </w:t>
      </w:r>
      <w:r w:rsidRPr="00576F07" w:rsidR="00A16A77">
        <w:rPr>
          <w:rFonts w:ascii="Times New Roman" w:hAnsi="Times New Roman" w:cs="Times New Roman"/>
          <w:sz w:val="26"/>
          <w:szCs w:val="26"/>
        </w:rPr>
        <w:t xml:space="preserve">в </w:t>
      </w:r>
      <w:r w:rsidRPr="00576F07" w:rsidR="00C41238">
        <w:rPr>
          <w:rFonts w:ascii="Times New Roman" w:hAnsi="Times New Roman" w:cs="Times New Roman"/>
          <w:sz w:val="26"/>
          <w:szCs w:val="26"/>
        </w:rPr>
        <w:t xml:space="preserve">открытом </w:t>
      </w:r>
      <w:r w:rsidRPr="00576F07" w:rsidR="00A16A77">
        <w:rPr>
          <w:rFonts w:ascii="Times New Roman" w:hAnsi="Times New Roman" w:cs="Times New Roman"/>
          <w:sz w:val="26"/>
          <w:szCs w:val="26"/>
        </w:rPr>
        <w:t xml:space="preserve">судебном заседании </w:t>
      </w:r>
      <w:r w:rsidRPr="00576F07" w:rsidR="00C41238">
        <w:rPr>
          <w:rFonts w:ascii="Times New Roman" w:hAnsi="Times New Roman" w:cs="Times New Roman"/>
          <w:sz w:val="26"/>
          <w:szCs w:val="26"/>
        </w:rPr>
        <w:t xml:space="preserve">в </w:t>
      </w:r>
      <w:r w:rsidRPr="00576F07" w:rsidR="00A52F56">
        <w:rPr>
          <w:rFonts w:ascii="Times New Roman" w:hAnsi="Times New Roman" w:cs="Times New Roman"/>
          <w:sz w:val="26"/>
          <w:szCs w:val="26"/>
        </w:rPr>
        <w:t xml:space="preserve">особом порядке </w:t>
      </w:r>
      <w:r w:rsidRPr="00576F07">
        <w:rPr>
          <w:rFonts w:ascii="Times New Roman" w:hAnsi="Times New Roman" w:cs="Times New Roman"/>
          <w:sz w:val="26"/>
          <w:szCs w:val="26"/>
        </w:rPr>
        <w:t>уголовное дело по обвинению</w:t>
      </w:r>
    </w:p>
    <w:p w:rsidR="001C0E6B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34FBA" w:rsidRPr="00576F07" w:rsidP="00576F07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b/>
          <w:sz w:val="26"/>
          <w:szCs w:val="26"/>
        </w:rPr>
        <w:t>Наджар</w:t>
      </w:r>
      <w:r w:rsidRPr="00576F07">
        <w:rPr>
          <w:rFonts w:ascii="Times New Roman" w:hAnsi="Times New Roman" w:cs="Times New Roman"/>
          <w:b/>
          <w:sz w:val="26"/>
          <w:szCs w:val="26"/>
        </w:rPr>
        <w:t xml:space="preserve">яна </w:t>
      </w:r>
      <w:r w:rsidR="005E6530">
        <w:rPr>
          <w:rFonts w:ascii="Times New Roman" w:hAnsi="Times New Roman" w:cs="Times New Roman"/>
          <w:b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 xml:space="preserve">, </w:t>
      </w:r>
      <w:r w:rsidR="005E6530">
        <w:rPr>
          <w:rFonts w:ascii="Times New Roman" w:hAnsi="Times New Roman" w:cs="Times New Roman"/>
          <w:sz w:val="26"/>
          <w:szCs w:val="26"/>
        </w:rPr>
        <w:t>(данные изъяты)</w:t>
      </w:r>
      <w:r w:rsidRPr="00576F07">
        <w:rPr>
          <w:rFonts w:ascii="Times New Roman" w:hAnsi="Times New Roman" w:cs="Times New Roman"/>
          <w:sz w:val="26"/>
          <w:szCs w:val="26"/>
        </w:rPr>
        <w:t>,</w:t>
      </w:r>
    </w:p>
    <w:p w:rsidR="00434FBA" w:rsidRPr="00576F07" w:rsidP="00576F07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в совершении преступлени</w:t>
      </w:r>
      <w:r w:rsidRPr="00576F07" w:rsidR="00A52F56">
        <w:rPr>
          <w:rFonts w:ascii="Times New Roman" w:hAnsi="Times New Roman" w:cs="Times New Roman"/>
          <w:sz w:val="26"/>
          <w:szCs w:val="26"/>
        </w:rPr>
        <w:t>я</w:t>
      </w:r>
      <w:r w:rsidRPr="00576F07">
        <w:rPr>
          <w:rFonts w:ascii="Times New Roman" w:hAnsi="Times New Roman" w:cs="Times New Roman"/>
          <w:sz w:val="26"/>
          <w:szCs w:val="26"/>
        </w:rPr>
        <w:t>, предусмотренн</w:t>
      </w:r>
      <w:r w:rsidRPr="00576F07" w:rsidR="00A52F56">
        <w:rPr>
          <w:rFonts w:ascii="Times New Roman" w:hAnsi="Times New Roman" w:cs="Times New Roman"/>
          <w:sz w:val="26"/>
          <w:szCs w:val="26"/>
        </w:rPr>
        <w:t>ого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част</w:t>
      </w:r>
      <w:r w:rsidRPr="00576F07" w:rsidR="00A52F56">
        <w:rPr>
          <w:rFonts w:ascii="Times New Roman" w:hAnsi="Times New Roman" w:cs="Times New Roman"/>
          <w:sz w:val="26"/>
          <w:szCs w:val="26"/>
        </w:rPr>
        <w:t>ью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 w:rsidRPr="00576F07" w:rsidR="002A267E">
        <w:rPr>
          <w:rFonts w:ascii="Times New Roman" w:hAnsi="Times New Roman" w:cs="Times New Roman"/>
          <w:sz w:val="26"/>
          <w:szCs w:val="26"/>
        </w:rPr>
        <w:t>3</w:t>
      </w:r>
      <w:r w:rsidRPr="00576F07">
        <w:rPr>
          <w:rFonts w:ascii="Times New Roman" w:hAnsi="Times New Roman" w:cs="Times New Roman"/>
          <w:sz w:val="26"/>
          <w:szCs w:val="26"/>
        </w:rPr>
        <w:t xml:space="preserve"> статьи </w:t>
      </w:r>
      <w:r w:rsidRPr="00576F07" w:rsidR="002A267E">
        <w:rPr>
          <w:rFonts w:ascii="Times New Roman" w:hAnsi="Times New Roman" w:cs="Times New Roman"/>
          <w:sz w:val="26"/>
          <w:szCs w:val="26"/>
        </w:rPr>
        <w:t>30 – частью 1 статьи 158</w:t>
      </w:r>
      <w:r w:rsidRPr="00576F07" w:rsidR="00A52F56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>Уголовного Кодекса Росс</w:t>
      </w:r>
      <w:r w:rsidRPr="00576F07">
        <w:rPr>
          <w:rFonts w:ascii="Times New Roman" w:hAnsi="Times New Roman" w:cs="Times New Roman"/>
          <w:sz w:val="26"/>
          <w:szCs w:val="26"/>
        </w:rPr>
        <w:t>ийской Федерации,</w:t>
      </w:r>
    </w:p>
    <w:p w:rsidR="00811968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1968" w:rsidRPr="00576F07" w:rsidP="00576F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6F07">
        <w:rPr>
          <w:rFonts w:ascii="Times New Roman" w:hAnsi="Times New Roman" w:cs="Times New Roman"/>
          <w:b/>
          <w:sz w:val="26"/>
          <w:szCs w:val="26"/>
        </w:rPr>
        <w:t>У С Т А Н О В И Л:</w:t>
      </w:r>
    </w:p>
    <w:p w:rsidR="00811968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267E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Органом предварительного расследования Наджарян </w:t>
      </w:r>
      <w:r w:rsidR="005E6530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 w:rsidR="00AC7410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обвиняется в том, что </w:t>
      </w:r>
      <w:r w:rsidR="00D9654B">
        <w:rPr>
          <w:rFonts w:ascii="Times New Roman" w:hAnsi="Times New Roman" w:cs="Times New Roman"/>
          <w:sz w:val="26"/>
          <w:szCs w:val="26"/>
        </w:rPr>
        <w:t>он (дата, время)</w:t>
      </w:r>
      <w:r w:rsidRPr="00576F07">
        <w:rPr>
          <w:rFonts w:ascii="Times New Roman" w:hAnsi="Times New Roman" w:cs="Times New Roman"/>
          <w:sz w:val="26"/>
          <w:szCs w:val="26"/>
        </w:rPr>
        <w:t xml:space="preserve">, более точное время в ходе дознания не установлено, находясь возле </w:t>
      </w:r>
      <w:r w:rsidR="005E6530">
        <w:rPr>
          <w:rFonts w:ascii="Times New Roman" w:hAnsi="Times New Roman" w:cs="Times New Roman"/>
          <w:sz w:val="26"/>
          <w:szCs w:val="26"/>
        </w:rPr>
        <w:t>(адрес)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 w:rsidR="005E6530">
        <w:rPr>
          <w:rFonts w:ascii="Times New Roman" w:hAnsi="Times New Roman" w:cs="Times New Roman"/>
          <w:sz w:val="26"/>
          <w:szCs w:val="26"/>
        </w:rPr>
        <w:t>(наименование организации)</w:t>
      </w:r>
      <w:r w:rsidRPr="00576F07">
        <w:rPr>
          <w:rFonts w:ascii="Times New Roman" w:hAnsi="Times New Roman" w:cs="Times New Roman"/>
          <w:sz w:val="26"/>
          <w:szCs w:val="26"/>
        </w:rPr>
        <w:t xml:space="preserve"> расположенно</w:t>
      </w:r>
      <w:r w:rsidR="005E6530">
        <w:rPr>
          <w:rFonts w:ascii="Times New Roman" w:hAnsi="Times New Roman" w:cs="Times New Roman"/>
          <w:sz w:val="26"/>
          <w:szCs w:val="26"/>
        </w:rPr>
        <w:t>го в административных границах (адрес)</w:t>
      </w:r>
      <w:r w:rsidRPr="00576F07">
        <w:rPr>
          <w:rFonts w:ascii="Times New Roman" w:hAnsi="Times New Roman" w:cs="Times New Roman"/>
          <w:sz w:val="26"/>
          <w:szCs w:val="26"/>
        </w:rPr>
        <w:t xml:space="preserve">, имея преступный умысел, направленный на тайное хищение чужого имущества, решил совершить кражу </w:t>
      </w:r>
      <w:r w:rsidRPr="00576F07">
        <w:rPr>
          <w:rFonts w:ascii="Times New Roman" w:hAnsi="Times New Roman" w:cs="Times New Roman"/>
          <w:sz w:val="26"/>
          <w:szCs w:val="26"/>
        </w:rPr>
        <w:t>винограда сорта «Бастардо»</w:t>
      </w:r>
      <w:r w:rsidRPr="00576F07">
        <w:rPr>
          <w:rFonts w:ascii="Times New Roman" w:hAnsi="Times New Roman" w:cs="Times New Roman"/>
          <w:sz w:val="26"/>
          <w:szCs w:val="26"/>
        </w:rPr>
        <w:t xml:space="preserve">, принадлежащего </w:t>
      </w:r>
      <w:r w:rsidR="005E6530">
        <w:rPr>
          <w:rFonts w:ascii="Times New Roman" w:hAnsi="Times New Roman" w:cs="Times New Roman"/>
          <w:sz w:val="26"/>
          <w:szCs w:val="26"/>
        </w:rPr>
        <w:t>(Наименование организации)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267E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Так, </w:t>
      </w:r>
      <w:r w:rsidR="00D9654B">
        <w:rPr>
          <w:rFonts w:ascii="Times New Roman" w:hAnsi="Times New Roman" w:cs="Times New Roman"/>
          <w:sz w:val="26"/>
          <w:szCs w:val="26"/>
        </w:rPr>
        <w:t>(дата, время)</w:t>
      </w:r>
      <w:r w:rsidRPr="00576F07">
        <w:rPr>
          <w:rFonts w:ascii="Times New Roman" w:hAnsi="Times New Roman" w:cs="Times New Roman"/>
          <w:sz w:val="26"/>
          <w:szCs w:val="26"/>
        </w:rPr>
        <w:t xml:space="preserve">, более точное время в ходе дознания не установлено, Наджарян </w:t>
      </w:r>
      <w:r w:rsidR="005E6530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 xml:space="preserve"> реализуя свой преступный умысел, направленный на тайное хищение чужого имущества, находясь на территории </w:t>
      </w:r>
      <w:r w:rsidR="005E6530">
        <w:rPr>
          <w:rFonts w:ascii="Times New Roman" w:hAnsi="Times New Roman" w:cs="Times New Roman"/>
          <w:sz w:val="26"/>
          <w:szCs w:val="26"/>
        </w:rPr>
        <w:t>(адрес)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 w:rsidR="005E6530">
        <w:rPr>
          <w:rFonts w:ascii="Times New Roman" w:hAnsi="Times New Roman" w:cs="Times New Roman"/>
          <w:sz w:val="26"/>
          <w:szCs w:val="26"/>
        </w:rPr>
        <w:t>(наименование организации)</w:t>
      </w:r>
      <w:r w:rsidRPr="00576F07">
        <w:rPr>
          <w:rFonts w:ascii="Times New Roman" w:hAnsi="Times New Roman" w:cs="Times New Roman"/>
          <w:sz w:val="26"/>
          <w:szCs w:val="26"/>
        </w:rPr>
        <w:t xml:space="preserve">, расположенного в административных границах </w:t>
      </w:r>
      <w:r w:rsidR="005E6530">
        <w:rPr>
          <w:rFonts w:ascii="Times New Roman" w:hAnsi="Times New Roman" w:cs="Times New Roman"/>
          <w:sz w:val="26"/>
          <w:szCs w:val="26"/>
        </w:rPr>
        <w:t>(адрес)</w:t>
      </w:r>
      <w:r w:rsidRPr="00576F07">
        <w:rPr>
          <w:rFonts w:ascii="Times New Roman" w:hAnsi="Times New Roman" w:cs="Times New Roman"/>
          <w:sz w:val="26"/>
          <w:szCs w:val="26"/>
        </w:rPr>
        <w:t xml:space="preserve">, действуя с прямым умыслом, направленным на тайное хищение чужого имущества, осознавая общественную опасность и преступный характер своих </w:t>
      </w:r>
      <w:r w:rsidRPr="00576F07">
        <w:rPr>
          <w:rFonts w:ascii="Times New Roman" w:hAnsi="Times New Roman" w:cs="Times New Roman"/>
          <w:sz w:val="26"/>
          <w:szCs w:val="26"/>
        </w:rPr>
        <w:t>действий, предвидя наступление общественно опасных последствий в виде причинения имущественного вреда и желая этого убедившись, что его действия остаются незамеченными для окружающих, стал срывать руками с виноградной лозы гроздья винограда сорта «Бастардо</w:t>
      </w:r>
      <w:r w:rsidRPr="00576F07">
        <w:rPr>
          <w:rFonts w:ascii="Times New Roman" w:hAnsi="Times New Roman" w:cs="Times New Roman"/>
          <w:sz w:val="26"/>
          <w:szCs w:val="26"/>
        </w:rPr>
        <w:t xml:space="preserve">» и складывать в заранее приготовленную полимерную бочку и полимерные пакеты, находящиеся в автомобиле </w:t>
      </w:r>
      <w:r w:rsidR="002C6C5A">
        <w:rPr>
          <w:rFonts w:ascii="Times New Roman" w:hAnsi="Times New Roman" w:cs="Times New Roman"/>
          <w:sz w:val="26"/>
          <w:szCs w:val="26"/>
        </w:rPr>
        <w:t>(МАРКА ТРАНСПОРТНОГО СРЕДСТВА)</w:t>
      </w:r>
      <w:r w:rsidRPr="00576F07">
        <w:rPr>
          <w:rFonts w:ascii="Times New Roman" w:hAnsi="Times New Roman" w:cs="Times New Roman"/>
          <w:sz w:val="26"/>
          <w:szCs w:val="26"/>
        </w:rPr>
        <w:t xml:space="preserve">, государственный регистрационный знак </w:t>
      </w:r>
      <w:r w:rsidR="002C6C5A">
        <w:rPr>
          <w:rFonts w:ascii="Times New Roman" w:hAnsi="Times New Roman" w:cs="Times New Roman"/>
          <w:sz w:val="26"/>
          <w:szCs w:val="26"/>
        </w:rPr>
        <w:t>(НОМЕР)</w:t>
      </w:r>
      <w:r w:rsidRPr="00576F07">
        <w:rPr>
          <w:rFonts w:ascii="Times New Roman" w:hAnsi="Times New Roman" w:cs="Times New Roman"/>
          <w:sz w:val="26"/>
          <w:szCs w:val="26"/>
        </w:rPr>
        <w:t>, тем самым подготовил к вывозу и похищению 80 кг. винограда сорта «Бастардо», стоимостью 100 рубл</w:t>
      </w:r>
      <w:r w:rsidRPr="00576F07">
        <w:rPr>
          <w:rFonts w:ascii="Times New Roman" w:hAnsi="Times New Roman" w:cs="Times New Roman"/>
          <w:sz w:val="26"/>
          <w:szCs w:val="26"/>
        </w:rPr>
        <w:t xml:space="preserve">ей за 1 кг., всего на сумму 8000 рублей, принадлежащего                                    </w:t>
      </w:r>
      <w:r w:rsidR="005E6530">
        <w:rPr>
          <w:rFonts w:ascii="Times New Roman" w:hAnsi="Times New Roman" w:cs="Times New Roman"/>
          <w:sz w:val="26"/>
          <w:szCs w:val="26"/>
        </w:rPr>
        <w:t>(наименование организ</w:t>
      </w:r>
      <w:r w:rsidR="002C6C5A">
        <w:rPr>
          <w:rFonts w:ascii="Times New Roman" w:hAnsi="Times New Roman" w:cs="Times New Roman"/>
          <w:sz w:val="26"/>
          <w:szCs w:val="26"/>
        </w:rPr>
        <w:t>а</w:t>
      </w:r>
      <w:r w:rsidR="005E6530">
        <w:rPr>
          <w:rFonts w:ascii="Times New Roman" w:hAnsi="Times New Roman" w:cs="Times New Roman"/>
          <w:sz w:val="26"/>
          <w:szCs w:val="26"/>
        </w:rPr>
        <w:t>ции)</w:t>
      </w:r>
      <w:r w:rsidRPr="00576F07">
        <w:rPr>
          <w:rFonts w:ascii="Times New Roman" w:hAnsi="Times New Roman" w:cs="Times New Roman"/>
          <w:sz w:val="26"/>
          <w:szCs w:val="26"/>
        </w:rPr>
        <w:t>.</w:t>
      </w:r>
    </w:p>
    <w:p w:rsidR="002A267E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Таким образом, Наджарян </w:t>
      </w:r>
      <w:r w:rsidR="005E6530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>, умышленно выполнил все действия, непосредственно направленные на тайное хищение винограда сорта «Бастар</w:t>
      </w:r>
      <w:r w:rsidRPr="00576F07">
        <w:rPr>
          <w:rFonts w:ascii="Times New Roman" w:hAnsi="Times New Roman" w:cs="Times New Roman"/>
          <w:sz w:val="26"/>
          <w:szCs w:val="26"/>
        </w:rPr>
        <w:t xml:space="preserve">до», принадлежащего </w:t>
      </w:r>
      <w:r w:rsidR="005E6530">
        <w:rPr>
          <w:rFonts w:ascii="Times New Roman" w:hAnsi="Times New Roman" w:cs="Times New Roman"/>
          <w:sz w:val="26"/>
          <w:szCs w:val="26"/>
        </w:rPr>
        <w:t>(наименование организ</w:t>
      </w:r>
      <w:r w:rsidR="002C6C5A">
        <w:rPr>
          <w:rFonts w:ascii="Times New Roman" w:hAnsi="Times New Roman" w:cs="Times New Roman"/>
          <w:sz w:val="26"/>
          <w:szCs w:val="26"/>
        </w:rPr>
        <w:t>а</w:t>
      </w:r>
      <w:r w:rsidR="005E6530">
        <w:rPr>
          <w:rFonts w:ascii="Times New Roman" w:hAnsi="Times New Roman" w:cs="Times New Roman"/>
          <w:sz w:val="26"/>
          <w:szCs w:val="26"/>
        </w:rPr>
        <w:t>ции)</w:t>
      </w:r>
      <w:r w:rsidRPr="00576F07">
        <w:rPr>
          <w:rFonts w:ascii="Times New Roman" w:hAnsi="Times New Roman" w:cs="Times New Roman"/>
          <w:sz w:val="26"/>
          <w:szCs w:val="26"/>
        </w:rPr>
        <w:t xml:space="preserve">, однако при этом преступление не было доведено до конца по независящим от него обстоятельствам, поскольку он был задержан сотрудниками службы охраны, во время совершения преступления.                 </w:t>
      </w:r>
    </w:p>
    <w:p w:rsidR="002A267E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Действия </w:t>
      </w:r>
      <w:r w:rsidR="00E40CC0">
        <w:rPr>
          <w:rFonts w:ascii="Times New Roman" w:hAnsi="Times New Roman" w:cs="Times New Roman"/>
          <w:sz w:val="26"/>
          <w:szCs w:val="26"/>
        </w:rPr>
        <w:t xml:space="preserve">Наджаряна </w:t>
      </w:r>
      <w:r w:rsidR="005E6530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 xml:space="preserve"> квалифицированы по части 3 статьи 30 -  части 1 статьи 158 Уголовного Кодекса Российской Федерации, как покушение на кражу, то есть покушение на тайное хищение чужого имущества.</w:t>
      </w:r>
    </w:p>
    <w:p w:rsidR="00350010" w:rsidRPr="00576F07" w:rsidP="00576F07">
      <w:pPr>
        <w:pStyle w:val="20"/>
        <w:shd w:val="clear" w:color="auto" w:fill="auto"/>
        <w:spacing w:after="0" w:line="240" w:lineRule="auto"/>
        <w:ind w:firstLine="567"/>
        <w:jc w:val="both"/>
        <w:rPr>
          <w:sz w:val="26"/>
          <w:szCs w:val="26"/>
        </w:rPr>
      </w:pPr>
      <w:r w:rsidRPr="00576F07">
        <w:rPr>
          <w:sz w:val="26"/>
          <w:szCs w:val="26"/>
        </w:rPr>
        <w:t xml:space="preserve">В судебном заседании </w:t>
      </w:r>
      <w:r w:rsidRPr="00576F07" w:rsidR="002A267E">
        <w:rPr>
          <w:sz w:val="26"/>
          <w:szCs w:val="26"/>
        </w:rPr>
        <w:t xml:space="preserve">представитель </w:t>
      </w:r>
      <w:r w:rsidRPr="00576F07">
        <w:rPr>
          <w:sz w:val="26"/>
          <w:szCs w:val="26"/>
        </w:rPr>
        <w:t>потерпевш</w:t>
      </w:r>
      <w:r w:rsidRPr="00576F07" w:rsidR="002A267E">
        <w:rPr>
          <w:sz w:val="26"/>
          <w:szCs w:val="26"/>
        </w:rPr>
        <w:t>его</w:t>
      </w:r>
      <w:r w:rsidRPr="00576F07">
        <w:rPr>
          <w:sz w:val="26"/>
          <w:szCs w:val="26"/>
        </w:rPr>
        <w:t xml:space="preserve"> </w:t>
      </w:r>
      <w:r w:rsidR="002C6C5A">
        <w:rPr>
          <w:sz w:val="26"/>
          <w:szCs w:val="26"/>
        </w:rPr>
        <w:t>(ФИО 2)</w:t>
      </w:r>
      <w:r w:rsidRPr="00576F07" w:rsidR="00A52F56">
        <w:rPr>
          <w:sz w:val="26"/>
          <w:szCs w:val="26"/>
        </w:rPr>
        <w:t xml:space="preserve"> </w:t>
      </w:r>
      <w:r w:rsidRPr="00576F07">
        <w:rPr>
          <w:sz w:val="26"/>
          <w:szCs w:val="26"/>
        </w:rPr>
        <w:t xml:space="preserve">заявил ходатайство о прекращении в отношении </w:t>
      </w:r>
      <w:r w:rsidRPr="00576F07" w:rsidR="002A267E">
        <w:rPr>
          <w:sz w:val="26"/>
          <w:szCs w:val="26"/>
        </w:rPr>
        <w:t xml:space="preserve">Наджаряна </w:t>
      </w:r>
      <w:r w:rsidR="005E6530">
        <w:rPr>
          <w:sz w:val="26"/>
          <w:szCs w:val="26"/>
        </w:rPr>
        <w:t>(ИМЯ, ОТЧЕСТВО)</w:t>
      </w:r>
      <w:r w:rsidRPr="00576F07">
        <w:rPr>
          <w:sz w:val="26"/>
          <w:szCs w:val="26"/>
        </w:rPr>
        <w:t xml:space="preserve"> уголовного дела в связи с примирением, указав на </w:t>
      </w:r>
      <w:r w:rsidRPr="00576F07" w:rsidR="00AC7410">
        <w:rPr>
          <w:sz w:val="26"/>
          <w:szCs w:val="26"/>
        </w:rPr>
        <w:t xml:space="preserve">то, что </w:t>
      </w:r>
      <w:r w:rsidRPr="00576F07" w:rsidR="00A52F56">
        <w:rPr>
          <w:sz w:val="26"/>
          <w:szCs w:val="26"/>
        </w:rPr>
        <w:t>подсудим</w:t>
      </w:r>
      <w:r w:rsidRPr="00576F07" w:rsidR="002A267E">
        <w:rPr>
          <w:sz w:val="26"/>
          <w:szCs w:val="26"/>
        </w:rPr>
        <w:t>ый</w:t>
      </w:r>
      <w:r w:rsidRPr="00576F07" w:rsidR="00A52F56">
        <w:rPr>
          <w:sz w:val="26"/>
          <w:szCs w:val="26"/>
        </w:rPr>
        <w:t xml:space="preserve"> </w:t>
      </w:r>
      <w:r w:rsidRPr="00576F07" w:rsidR="00AC7410">
        <w:rPr>
          <w:sz w:val="26"/>
          <w:szCs w:val="26"/>
        </w:rPr>
        <w:t>в полном объеме возме</w:t>
      </w:r>
      <w:r w:rsidRPr="00576F07" w:rsidR="004B4A1B">
        <w:rPr>
          <w:sz w:val="26"/>
          <w:szCs w:val="26"/>
        </w:rPr>
        <w:t xml:space="preserve">стил </w:t>
      </w:r>
      <w:r w:rsidRPr="00576F07" w:rsidR="00AC7410">
        <w:rPr>
          <w:sz w:val="26"/>
          <w:szCs w:val="26"/>
        </w:rPr>
        <w:t xml:space="preserve">причиненный преступлением вред, </w:t>
      </w:r>
      <w:r w:rsidRPr="00576F07" w:rsidR="004B4A1B">
        <w:rPr>
          <w:sz w:val="26"/>
          <w:szCs w:val="26"/>
        </w:rPr>
        <w:t xml:space="preserve">в связи с чем, каких-либо претензий к </w:t>
      </w:r>
      <w:r w:rsidRPr="00576F07" w:rsidR="002A267E">
        <w:rPr>
          <w:sz w:val="26"/>
          <w:szCs w:val="26"/>
        </w:rPr>
        <w:t xml:space="preserve">нему </w:t>
      </w:r>
      <w:r w:rsidRPr="00576F07" w:rsidR="004B4A1B">
        <w:rPr>
          <w:sz w:val="26"/>
          <w:szCs w:val="26"/>
        </w:rPr>
        <w:t>не имеет</w:t>
      </w:r>
      <w:r w:rsidRPr="00576F07" w:rsidR="002A267E">
        <w:rPr>
          <w:sz w:val="26"/>
          <w:szCs w:val="26"/>
        </w:rPr>
        <w:t>ся</w:t>
      </w:r>
      <w:r w:rsidRPr="00576F07" w:rsidR="004B4A1B">
        <w:rPr>
          <w:sz w:val="26"/>
          <w:szCs w:val="26"/>
        </w:rPr>
        <w:t xml:space="preserve">, </w:t>
      </w:r>
      <w:r w:rsidRPr="00576F07" w:rsidR="00AC7410">
        <w:rPr>
          <w:sz w:val="26"/>
          <w:szCs w:val="26"/>
        </w:rPr>
        <w:t xml:space="preserve">а также </w:t>
      </w:r>
      <w:r w:rsidRPr="00576F07" w:rsidR="004B4A1B">
        <w:rPr>
          <w:sz w:val="26"/>
          <w:szCs w:val="26"/>
        </w:rPr>
        <w:t xml:space="preserve">указал </w:t>
      </w:r>
      <w:r w:rsidRPr="00576F07" w:rsidR="00AC7410">
        <w:rPr>
          <w:sz w:val="26"/>
          <w:szCs w:val="26"/>
        </w:rPr>
        <w:t xml:space="preserve">на </w:t>
      </w:r>
      <w:r w:rsidRPr="00576F07">
        <w:rPr>
          <w:sz w:val="26"/>
          <w:szCs w:val="26"/>
        </w:rPr>
        <w:t>достаточность мер по заглаживанию причиненного вреда. Соответствующее письменное ходатайство приобщил</w:t>
      </w:r>
      <w:r w:rsidRPr="00576F07" w:rsidR="0091731C">
        <w:rPr>
          <w:sz w:val="26"/>
          <w:szCs w:val="26"/>
        </w:rPr>
        <w:t>а</w:t>
      </w:r>
      <w:r w:rsidRPr="00576F07">
        <w:rPr>
          <w:sz w:val="26"/>
          <w:szCs w:val="26"/>
        </w:rPr>
        <w:t xml:space="preserve"> к материалам дела. 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Подсудим</w:t>
      </w:r>
      <w:r w:rsidRPr="00576F07" w:rsidR="002A267E">
        <w:rPr>
          <w:rFonts w:ascii="Times New Roman" w:hAnsi="Times New Roman" w:cs="Times New Roman"/>
          <w:sz w:val="26"/>
          <w:szCs w:val="26"/>
        </w:rPr>
        <w:t>ый</w:t>
      </w:r>
      <w:r w:rsidRPr="00576F07" w:rsidR="001A2641">
        <w:rPr>
          <w:rFonts w:ascii="Times New Roman" w:hAnsi="Times New Roman" w:cs="Times New Roman"/>
          <w:sz w:val="26"/>
          <w:szCs w:val="26"/>
        </w:rPr>
        <w:t xml:space="preserve"> 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Наджарян </w:t>
      </w:r>
      <w:r w:rsidR="005E6530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 xml:space="preserve"> ходатайство поддержал, просила прекратить в отношении не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уголовное дело в связи с примирением, п</w:t>
      </w:r>
      <w:r w:rsidRPr="00576F07">
        <w:rPr>
          <w:rFonts w:ascii="Times New Roman" w:hAnsi="Times New Roman" w:cs="Times New Roman"/>
          <w:sz w:val="26"/>
          <w:szCs w:val="26"/>
        </w:rPr>
        <w:t>ояснил, что признает себя виновн</w:t>
      </w:r>
      <w:r w:rsidRPr="00576F07" w:rsidR="002A267E">
        <w:rPr>
          <w:rFonts w:ascii="Times New Roman" w:hAnsi="Times New Roman" w:cs="Times New Roman"/>
          <w:sz w:val="26"/>
          <w:szCs w:val="26"/>
        </w:rPr>
        <w:t>ым</w:t>
      </w:r>
      <w:r w:rsidRPr="00576F07" w:rsidR="0091731C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>в совершении инкриминируем</w:t>
      </w:r>
      <w:r w:rsidRPr="00576F07" w:rsidR="00A52F56">
        <w:rPr>
          <w:rFonts w:ascii="Times New Roman" w:hAnsi="Times New Roman" w:cs="Times New Roman"/>
          <w:sz w:val="26"/>
          <w:szCs w:val="26"/>
        </w:rPr>
        <w:t>ого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преступлени</w:t>
      </w:r>
      <w:r w:rsidRPr="00576F07" w:rsidR="00A52F56">
        <w:rPr>
          <w:rFonts w:ascii="Times New Roman" w:hAnsi="Times New Roman" w:cs="Times New Roman"/>
          <w:sz w:val="26"/>
          <w:szCs w:val="26"/>
        </w:rPr>
        <w:t>я</w:t>
      </w:r>
      <w:r w:rsidRPr="00576F07">
        <w:rPr>
          <w:rFonts w:ascii="Times New Roman" w:hAnsi="Times New Roman" w:cs="Times New Roman"/>
          <w:sz w:val="26"/>
          <w:szCs w:val="26"/>
        </w:rPr>
        <w:t>, примирил</w:t>
      </w:r>
      <w:r w:rsidRPr="00576F07" w:rsidR="002A267E">
        <w:rPr>
          <w:rFonts w:ascii="Times New Roman" w:hAnsi="Times New Roman" w:cs="Times New Roman"/>
          <w:sz w:val="26"/>
          <w:szCs w:val="26"/>
        </w:rPr>
        <w:t>ся</w:t>
      </w:r>
      <w:r w:rsidRPr="00576F07">
        <w:rPr>
          <w:rFonts w:ascii="Times New Roman" w:hAnsi="Times New Roman" w:cs="Times New Roman"/>
          <w:sz w:val="26"/>
          <w:szCs w:val="26"/>
        </w:rPr>
        <w:t xml:space="preserve"> с потерпевш</w:t>
      </w:r>
      <w:r w:rsidRPr="00576F07" w:rsidR="002A267E">
        <w:rPr>
          <w:rFonts w:ascii="Times New Roman" w:hAnsi="Times New Roman" w:cs="Times New Roman"/>
          <w:sz w:val="26"/>
          <w:szCs w:val="26"/>
        </w:rPr>
        <w:t>им</w:t>
      </w:r>
      <w:r w:rsidRPr="00576F07">
        <w:rPr>
          <w:rFonts w:ascii="Times New Roman" w:hAnsi="Times New Roman" w:cs="Times New Roman"/>
          <w:sz w:val="26"/>
          <w:szCs w:val="26"/>
        </w:rPr>
        <w:t xml:space="preserve"> и загладил причиненный своими действиями вред.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Защитник </w:t>
      </w:r>
      <w:r w:rsidRPr="00576F07" w:rsidR="00B37484">
        <w:rPr>
          <w:rFonts w:ascii="Times New Roman" w:hAnsi="Times New Roman" w:cs="Times New Roman"/>
          <w:sz w:val="26"/>
          <w:szCs w:val="26"/>
        </w:rPr>
        <w:t>подсудимо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 w:rsidR="001A2641">
        <w:rPr>
          <w:rFonts w:ascii="Times New Roman" w:hAnsi="Times New Roman" w:cs="Times New Roman"/>
          <w:sz w:val="26"/>
          <w:szCs w:val="26"/>
        </w:rPr>
        <w:t xml:space="preserve"> –</w:t>
      </w:r>
      <w:r w:rsidRPr="00576F07">
        <w:rPr>
          <w:rFonts w:ascii="Times New Roman" w:hAnsi="Times New Roman" w:cs="Times New Roman"/>
          <w:sz w:val="26"/>
          <w:szCs w:val="26"/>
        </w:rPr>
        <w:t xml:space="preserve"> адвокат </w:t>
      </w:r>
      <w:r w:rsidR="002C6C5A">
        <w:rPr>
          <w:rFonts w:ascii="Times New Roman" w:hAnsi="Times New Roman" w:cs="Times New Roman"/>
          <w:sz w:val="26"/>
          <w:szCs w:val="26"/>
        </w:rPr>
        <w:t>(ФИО 3)</w:t>
      </w:r>
      <w:r w:rsidR="00997F5F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ходатайство также поддержал, помимо прочего, просил учесть, </w:t>
      </w:r>
      <w:r w:rsidRPr="00576F07" w:rsidR="00AC7410">
        <w:rPr>
          <w:rFonts w:ascii="Times New Roman" w:hAnsi="Times New Roman" w:cs="Times New Roman"/>
          <w:sz w:val="26"/>
          <w:szCs w:val="26"/>
        </w:rPr>
        <w:t>что е</w:t>
      </w:r>
      <w:r w:rsidRPr="00576F07" w:rsidR="00A52F56">
        <w:rPr>
          <w:rFonts w:ascii="Times New Roman" w:hAnsi="Times New Roman" w:cs="Times New Roman"/>
          <w:sz w:val="26"/>
          <w:szCs w:val="26"/>
        </w:rPr>
        <w:t>го</w:t>
      </w:r>
      <w:r w:rsidRPr="00576F07" w:rsidR="00AC7410">
        <w:rPr>
          <w:rFonts w:ascii="Times New Roman" w:hAnsi="Times New Roman" w:cs="Times New Roman"/>
          <w:sz w:val="26"/>
          <w:szCs w:val="26"/>
        </w:rPr>
        <w:t xml:space="preserve"> подзащитн</w:t>
      </w:r>
      <w:r w:rsidRPr="00576F07" w:rsidR="002A267E">
        <w:rPr>
          <w:rFonts w:ascii="Times New Roman" w:hAnsi="Times New Roman" w:cs="Times New Roman"/>
          <w:sz w:val="26"/>
          <w:szCs w:val="26"/>
        </w:rPr>
        <w:t>ый</w:t>
      </w:r>
      <w:r w:rsidRPr="00576F07" w:rsidR="00AC7410">
        <w:rPr>
          <w:rFonts w:ascii="Times New Roman" w:hAnsi="Times New Roman" w:cs="Times New Roman"/>
          <w:sz w:val="26"/>
          <w:szCs w:val="26"/>
        </w:rPr>
        <w:t xml:space="preserve"> впервые совершил преступление небольшой тяжести, в содеянном раскаял</w:t>
      </w:r>
      <w:r w:rsidRPr="00576F07" w:rsidR="002A267E">
        <w:rPr>
          <w:rFonts w:ascii="Times New Roman" w:hAnsi="Times New Roman" w:cs="Times New Roman"/>
          <w:sz w:val="26"/>
          <w:szCs w:val="26"/>
        </w:rPr>
        <w:t>ся</w:t>
      </w:r>
      <w:r w:rsidRPr="00576F07" w:rsidR="00AC7410">
        <w:rPr>
          <w:rFonts w:ascii="Times New Roman" w:hAnsi="Times New Roman" w:cs="Times New Roman"/>
          <w:sz w:val="26"/>
          <w:szCs w:val="26"/>
        </w:rPr>
        <w:t>, загладил причиненный потерпевше</w:t>
      </w:r>
      <w:r w:rsidRPr="00576F07" w:rsidR="002A267E">
        <w:rPr>
          <w:rFonts w:ascii="Times New Roman" w:hAnsi="Times New Roman" w:cs="Times New Roman"/>
          <w:sz w:val="26"/>
          <w:szCs w:val="26"/>
        </w:rPr>
        <w:t>му</w:t>
      </w:r>
      <w:r w:rsidRPr="00576F07" w:rsidR="00AC7410">
        <w:rPr>
          <w:rFonts w:ascii="Times New Roman" w:hAnsi="Times New Roman" w:cs="Times New Roman"/>
          <w:sz w:val="26"/>
          <w:szCs w:val="26"/>
        </w:rPr>
        <w:t xml:space="preserve"> вред, и они с потерпевш</w:t>
      </w:r>
      <w:r w:rsidRPr="00576F07" w:rsidR="0091731C">
        <w:rPr>
          <w:rFonts w:ascii="Times New Roman" w:hAnsi="Times New Roman" w:cs="Times New Roman"/>
          <w:sz w:val="26"/>
          <w:szCs w:val="26"/>
        </w:rPr>
        <w:t>ей</w:t>
      </w:r>
      <w:r w:rsidRPr="00576F07" w:rsidR="00AC7410">
        <w:rPr>
          <w:rFonts w:ascii="Times New Roman" w:hAnsi="Times New Roman" w:cs="Times New Roman"/>
          <w:sz w:val="26"/>
          <w:szCs w:val="26"/>
        </w:rPr>
        <w:t xml:space="preserve"> 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стороной </w:t>
      </w:r>
      <w:r w:rsidRPr="00576F07" w:rsidR="00AC7410">
        <w:rPr>
          <w:rFonts w:ascii="Times New Roman" w:hAnsi="Times New Roman" w:cs="Times New Roman"/>
          <w:sz w:val="26"/>
          <w:szCs w:val="26"/>
        </w:rPr>
        <w:t>достигли примирения</w:t>
      </w:r>
      <w:r w:rsidRPr="00576F07">
        <w:rPr>
          <w:rFonts w:ascii="Times New Roman" w:hAnsi="Times New Roman" w:cs="Times New Roman"/>
          <w:sz w:val="26"/>
          <w:szCs w:val="26"/>
        </w:rPr>
        <w:t>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Государственный обвинитель против удовлетворения заявленного ходатайства и</w:t>
      </w:r>
      <w:r w:rsidRPr="00576F07">
        <w:rPr>
          <w:rFonts w:ascii="Times New Roman" w:hAnsi="Times New Roman" w:cs="Times New Roman"/>
          <w:sz w:val="26"/>
          <w:szCs w:val="26"/>
        </w:rPr>
        <w:t xml:space="preserve"> прекращения уголовного дела </w:t>
      </w:r>
      <w:r w:rsidRPr="00576F07" w:rsidR="00AC7410">
        <w:rPr>
          <w:rFonts w:ascii="Times New Roman" w:hAnsi="Times New Roman" w:cs="Times New Roman"/>
          <w:sz w:val="26"/>
          <w:szCs w:val="26"/>
        </w:rPr>
        <w:t xml:space="preserve">по указанному основанию не </w:t>
      </w:r>
      <w:r w:rsidRPr="00576F07">
        <w:rPr>
          <w:rFonts w:ascii="Times New Roman" w:hAnsi="Times New Roman" w:cs="Times New Roman"/>
          <w:sz w:val="26"/>
          <w:szCs w:val="26"/>
        </w:rPr>
        <w:t>возражал</w:t>
      </w:r>
      <w:r w:rsidRPr="00576F07" w:rsidR="004B4A1B">
        <w:rPr>
          <w:rFonts w:ascii="Times New Roman" w:hAnsi="Times New Roman" w:cs="Times New Roman"/>
          <w:sz w:val="26"/>
          <w:szCs w:val="26"/>
        </w:rPr>
        <w:t>, указывая на наличие совокупности необходимых для этого обстоятельств</w:t>
      </w:r>
      <w:r w:rsidRPr="00576F07">
        <w:rPr>
          <w:rFonts w:ascii="Times New Roman" w:hAnsi="Times New Roman" w:cs="Times New Roman"/>
          <w:sz w:val="26"/>
          <w:szCs w:val="26"/>
        </w:rPr>
        <w:t>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Последствия прекращения уголовного дела в связи с примирением сторон участникам процесса разъяснены и понятны.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 Выслушав</w:t>
      </w:r>
      <w:r w:rsidRPr="00576F07">
        <w:rPr>
          <w:rFonts w:ascii="Times New Roman" w:hAnsi="Times New Roman" w:cs="Times New Roman"/>
          <w:sz w:val="26"/>
          <w:szCs w:val="26"/>
        </w:rPr>
        <w:t xml:space="preserve"> мнение участников судебного разбирательства, проверив материалы дела, мировой судья ходатайство о прекращении уголовного дела находит обоснованными и подлежащими удовлетворению, исходя из следующего.</w:t>
      </w:r>
    </w:p>
    <w:p w:rsidR="00B37484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В соответствии со статьей 71 Конституции Российской Фед</w:t>
      </w:r>
      <w:r w:rsidRPr="00576F07">
        <w:rPr>
          <w:rFonts w:ascii="Times New Roman" w:hAnsi="Times New Roman" w:cs="Times New Roman"/>
          <w:sz w:val="26"/>
          <w:szCs w:val="26"/>
        </w:rPr>
        <w:t xml:space="preserve">ерации уголовное и уголовно-процессуальное законодательство находится в ведении Российской Федерации. Федеральный законодатель, реализуя принадлежащие ему полномочия, правомочен как устанавливать в законе ответственность за правонарушения, так и устранять </w:t>
      </w:r>
      <w:r w:rsidRPr="00576F07">
        <w:rPr>
          <w:rFonts w:ascii="Times New Roman" w:hAnsi="Times New Roman" w:cs="Times New Roman"/>
          <w:sz w:val="26"/>
          <w:szCs w:val="26"/>
        </w:rPr>
        <w:t>ее, а также определять, какие меры государственного принуждения подлежат использованию в качестве средств реагирования на те или иные деяния и при каких условиях возможен отказ от их применения.</w:t>
      </w:r>
    </w:p>
    <w:p w:rsidR="00B37484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В частности, в статье 76 Уголовного Кодекса Российской Федера</w:t>
      </w:r>
      <w:r w:rsidRPr="00576F07">
        <w:rPr>
          <w:rFonts w:ascii="Times New Roman" w:hAnsi="Times New Roman" w:cs="Times New Roman"/>
          <w:sz w:val="26"/>
          <w:szCs w:val="26"/>
        </w:rPr>
        <w:t>ции он установил, что от уголовной ответственности может быть освобождено лицо, впервые совершившее преступление небольшой или средней тяжести, если оно примирилось с потерпевшим и загладило причиненный потерпевшему вред, а в статье 25 Уголовно-процессуаль</w:t>
      </w:r>
      <w:r w:rsidRPr="00576F07">
        <w:rPr>
          <w:rFonts w:ascii="Times New Roman" w:hAnsi="Times New Roman" w:cs="Times New Roman"/>
          <w:sz w:val="26"/>
          <w:szCs w:val="26"/>
        </w:rPr>
        <w:t>ного Кодекса Российской Федерации закрепил правило, согласно которому суд, а также следователь с согласия руководителя следственного органа или дознаватель с согласия прокурора вправе на основании заявления потерпевшего или его законного представителя прек</w:t>
      </w:r>
      <w:r w:rsidRPr="00576F07">
        <w:rPr>
          <w:rFonts w:ascii="Times New Roman" w:hAnsi="Times New Roman" w:cs="Times New Roman"/>
          <w:sz w:val="26"/>
          <w:szCs w:val="26"/>
        </w:rPr>
        <w:t>ратить уголовное дело в связи с примирением сторон.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В силу положений статьи 254 Уголовно-процессуального Кодекса Российской Федерации, суд прекращает уголовное дело в судебном заседании, в том числе, в случаях, предусмотренных статьей 25 </w:t>
      </w:r>
      <w:r w:rsidRPr="00576F07">
        <w:rPr>
          <w:rFonts w:ascii="Times New Roman" w:hAnsi="Times New Roman" w:cs="Times New Roman"/>
          <w:sz w:val="26"/>
          <w:szCs w:val="26"/>
        </w:rPr>
        <w:t>Уголовно-процессуального Кодекса Российской Федерации.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В соответствии со статьей 25 Уголовно-процессуального Кодекса Российской Федерации, суд вправе на основании заявления потерпевшего или его законного представителя прекратить уголовное дело в отношении </w:t>
      </w:r>
      <w:r w:rsidRPr="00576F07">
        <w:rPr>
          <w:rFonts w:ascii="Times New Roman" w:hAnsi="Times New Roman" w:cs="Times New Roman"/>
          <w:sz w:val="26"/>
          <w:szCs w:val="26"/>
        </w:rPr>
        <w:t xml:space="preserve">лица, подозреваемого или обвиняемого в совершении преступления небольшой или средней тяжести, в </w:t>
      </w:r>
      <w:r w:rsidRPr="00576F07">
        <w:rPr>
          <w:rFonts w:ascii="Times New Roman" w:hAnsi="Times New Roman" w:cs="Times New Roman"/>
          <w:sz w:val="26"/>
          <w:szCs w:val="26"/>
        </w:rPr>
        <w:t>случаях, предусмотренных статьей 76 Уголовного кодекса Российской Федерации, если это лицо примирилось с потерпевшим и загладило причиненный ему вред.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На основа</w:t>
      </w:r>
      <w:r w:rsidRPr="00576F07">
        <w:rPr>
          <w:rFonts w:ascii="Times New Roman" w:hAnsi="Times New Roman" w:cs="Times New Roman"/>
          <w:sz w:val="26"/>
          <w:szCs w:val="26"/>
        </w:rPr>
        <w:t>нии статьи 76 Уголовного Кодекса Российской Федерации, регламентирующей основания освобождение от уголовной ответственности в связи с примирением с потерпевшим, лицо, впервые совершившее преступление небольшой или средней тяжести, может быть освобождено от</w:t>
      </w:r>
      <w:r w:rsidRPr="00576F07">
        <w:rPr>
          <w:rFonts w:ascii="Times New Roman" w:hAnsi="Times New Roman" w:cs="Times New Roman"/>
          <w:sz w:val="26"/>
          <w:szCs w:val="26"/>
        </w:rPr>
        <w:t xml:space="preserve"> уголовной ответственности, если оно примирилось с потерпевшим и загладило причиненный потерпевшему вред.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Исходя из разъяснений, содержащихся в пункте 9 Постановления № 19 Пленума Верховного Суда Российской Федерации от 27 июня 2013 года «О применении суда</w:t>
      </w:r>
      <w:r w:rsidRPr="00576F07">
        <w:rPr>
          <w:rFonts w:ascii="Times New Roman" w:hAnsi="Times New Roman" w:cs="Times New Roman"/>
          <w:sz w:val="26"/>
          <w:szCs w:val="26"/>
        </w:rPr>
        <w:t>ми законодательства, регламентирующего основания и порядок освобождения от уголовной ответственности», освобождение от уголовной ответственности в связи с примирением с потерпевшим возможно при выполнении двух условий: примирения лица, совершившего преступ</w:t>
      </w:r>
      <w:r w:rsidRPr="00576F07">
        <w:rPr>
          <w:rFonts w:ascii="Times New Roman" w:hAnsi="Times New Roman" w:cs="Times New Roman"/>
          <w:sz w:val="26"/>
          <w:szCs w:val="26"/>
        </w:rPr>
        <w:t>ление, с потерпевшим и заглаживания причиненного ему вреда. При разрешении вопроса об освобождении от уголовной ответственности судам следует также учитывать конкретные обстоятельства уголовного дела, включая особенности и число объектов преступного посяга</w:t>
      </w:r>
      <w:r w:rsidRPr="00576F07">
        <w:rPr>
          <w:rFonts w:ascii="Times New Roman" w:hAnsi="Times New Roman" w:cs="Times New Roman"/>
          <w:sz w:val="26"/>
          <w:szCs w:val="26"/>
        </w:rPr>
        <w:t>тельства, их приоритет, наличие свободно выраженного волеизъявления потерпевшего, изменение степени общественной опасности лица, совершившего преступление, после заглаживания вреда и примирения с потерпевшим, личность совершившего преступление, обстоятельс</w:t>
      </w:r>
      <w:r w:rsidRPr="00576F07">
        <w:rPr>
          <w:rFonts w:ascii="Times New Roman" w:hAnsi="Times New Roman" w:cs="Times New Roman"/>
          <w:sz w:val="26"/>
          <w:szCs w:val="26"/>
        </w:rPr>
        <w:t>тва, смягчающие и отягчающие наказание.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Под заглаживанием вреда для целей статьи 76 Уголовного Кодекса Российской Федерации следует понимать возмещение ущерба, а также иные меры, направленные на восстановление нарушенных в результате преступления прав и за</w:t>
      </w:r>
      <w:r w:rsidRPr="00576F07">
        <w:rPr>
          <w:rFonts w:ascii="Times New Roman" w:hAnsi="Times New Roman" w:cs="Times New Roman"/>
          <w:sz w:val="26"/>
          <w:szCs w:val="26"/>
        </w:rPr>
        <w:t>конных интересов потерпевшего. Способы заглаживания вреда, которые должны носить законный характер и не ущемлять права третьих лиц, а также размер его возмещения определяются потерпевшим.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Установлено, что потерпевш</w:t>
      </w:r>
      <w:r w:rsidRPr="00576F07" w:rsidR="0091731C">
        <w:rPr>
          <w:rFonts w:ascii="Times New Roman" w:hAnsi="Times New Roman" w:cs="Times New Roman"/>
          <w:sz w:val="26"/>
          <w:szCs w:val="26"/>
        </w:rPr>
        <w:t>ая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 w:rsidRPr="00576F07" w:rsidR="002A267E">
        <w:rPr>
          <w:rFonts w:ascii="Times New Roman" w:hAnsi="Times New Roman" w:cs="Times New Roman"/>
          <w:sz w:val="26"/>
          <w:szCs w:val="26"/>
        </w:rPr>
        <w:t>сторона</w:t>
      </w:r>
      <w:r w:rsidRPr="00576F07">
        <w:rPr>
          <w:rFonts w:ascii="Times New Roman" w:hAnsi="Times New Roman" w:cs="Times New Roman"/>
          <w:sz w:val="26"/>
          <w:szCs w:val="26"/>
        </w:rPr>
        <w:t xml:space="preserve"> и </w:t>
      </w:r>
      <w:r w:rsidRPr="00576F07" w:rsidR="00C41238">
        <w:rPr>
          <w:rFonts w:ascii="Times New Roman" w:hAnsi="Times New Roman" w:cs="Times New Roman"/>
          <w:sz w:val="26"/>
          <w:szCs w:val="26"/>
        </w:rPr>
        <w:t>подсудим</w:t>
      </w:r>
      <w:r w:rsidRPr="00576F07" w:rsidR="002A267E">
        <w:rPr>
          <w:rFonts w:ascii="Times New Roman" w:hAnsi="Times New Roman" w:cs="Times New Roman"/>
          <w:sz w:val="26"/>
          <w:szCs w:val="26"/>
        </w:rPr>
        <w:t>ый</w:t>
      </w:r>
      <w:r w:rsidRPr="00576F07" w:rsidR="001A2641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>достигли примирени</w:t>
      </w:r>
      <w:r w:rsidRPr="00576F07">
        <w:rPr>
          <w:rFonts w:ascii="Times New Roman" w:hAnsi="Times New Roman" w:cs="Times New Roman"/>
          <w:sz w:val="26"/>
          <w:szCs w:val="26"/>
        </w:rPr>
        <w:t>я, последн</w:t>
      </w:r>
      <w:r w:rsidRPr="00576F07" w:rsidR="002A267E">
        <w:rPr>
          <w:rFonts w:ascii="Times New Roman" w:hAnsi="Times New Roman" w:cs="Times New Roman"/>
          <w:sz w:val="26"/>
          <w:szCs w:val="26"/>
        </w:rPr>
        <w:t>ий</w:t>
      </w:r>
      <w:r w:rsidRPr="00576F07">
        <w:rPr>
          <w:rFonts w:ascii="Times New Roman" w:hAnsi="Times New Roman" w:cs="Times New Roman"/>
          <w:sz w:val="26"/>
          <w:szCs w:val="26"/>
        </w:rPr>
        <w:t xml:space="preserve"> загладил причиненный вред способом, который носит законный характер и не ущемляет права третьих лиц, размер возмещения определен потерпевшей стороной как достаточный.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Наличие свободно выраженного волеизъявления потерпевше</w:t>
      </w:r>
      <w:r w:rsidRPr="00576F07" w:rsidR="0091731C">
        <w:rPr>
          <w:rFonts w:ascii="Times New Roman" w:hAnsi="Times New Roman" w:cs="Times New Roman"/>
          <w:sz w:val="26"/>
          <w:szCs w:val="26"/>
        </w:rPr>
        <w:t>й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стороны </w:t>
      </w:r>
      <w:r w:rsidRPr="00576F07">
        <w:rPr>
          <w:rFonts w:ascii="Times New Roman" w:hAnsi="Times New Roman" w:cs="Times New Roman"/>
          <w:sz w:val="26"/>
          <w:szCs w:val="26"/>
        </w:rPr>
        <w:t>подтверждено</w:t>
      </w:r>
      <w:r w:rsidRPr="00576F07">
        <w:rPr>
          <w:rFonts w:ascii="Times New Roman" w:hAnsi="Times New Roman" w:cs="Times New Roman"/>
          <w:sz w:val="26"/>
          <w:szCs w:val="26"/>
        </w:rPr>
        <w:t xml:space="preserve">, степень общественной опасности 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Наджаряна </w:t>
      </w:r>
      <w:r w:rsidR="005E6530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 xml:space="preserve"> после преступления, а также после заглаживания вреда и примирения с потерпевш</w:t>
      </w:r>
      <w:r w:rsidRPr="00576F07" w:rsidR="002A267E">
        <w:rPr>
          <w:rFonts w:ascii="Times New Roman" w:hAnsi="Times New Roman" w:cs="Times New Roman"/>
          <w:sz w:val="26"/>
          <w:szCs w:val="26"/>
        </w:rPr>
        <w:t>им</w:t>
      </w:r>
      <w:r w:rsidRPr="00576F07">
        <w:rPr>
          <w:rFonts w:ascii="Times New Roman" w:hAnsi="Times New Roman" w:cs="Times New Roman"/>
          <w:sz w:val="26"/>
          <w:szCs w:val="26"/>
        </w:rPr>
        <w:t xml:space="preserve"> существенно изменилась.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Личность 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Наджаряна </w:t>
      </w:r>
      <w:r w:rsidR="005E6530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 xml:space="preserve"> в целом положительна</w:t>
      </w:r>
      <w:r w:rsidRPr="00576F07" w:rsidR="00874F88">
        <w:rPr>
          <w:rFonts w:ascii="Times New Roman" w:hAnsi="Times New Roman" w:cs="Times New Roman"/>
          <w:sz w:val="26"/>
          <w:szCs w:val="26"/>
        </w:rPr>
        <w:t xml:space="preserve">, он </w:t>
      </w:r>
      <w:r w:rsidRPr="00576F07">
        <w:rPr>
          <w:rFonts w:ascii="Times New Roman" w:hAnsi="Times New Roman" w:cs="Times New Roman"/>
          <w:sz w:val="26"/>
          <w:szCs w:val="26"/>
        </w:rPr>
        <w:t>ранее не судим, имеет постоянное место жительства в гор</w:t>
      </w:r>
      <w:r w:rsidRPr="00576F07">
        <w:rPr>
          <w:rFonts w:ascii="Times New Roman" w:hAnsi="Times New Roman" w:cs="Times New Roman"/>
          <w:sz w:val="26"/>
          <w:szCs w:val="26"/>
        </w:rPr>
        <w:t>оде Севастополе</w:t>
      </w:r>
      <w:r w:rsidRPr="00576F07" w:rsidR="00874F88">
        <w:rPr>
          <w:rFonts w:ascii="Times New Roman" w:hAnsi="Times New Roman" w:cs="Times New Roman"/>
          <w:sz w:val="26"/>
          <w:szCs w:val="26"/>
        </w:rPr>
        <w:t xml:space="preserve">, </w:t>
      </w:r>
      <w:r w:rsidRPr="00576F07">
        <w:rPr>
          <w:rFonts w:ascii="Times New Roman" w:hAnsi="Times New Roman" w:cs="Times New Roman"/>
          <w:sz w:val="26"/>
          <w:szCs w:val="26"/>
        </w:rPr>
        <w:t>под наблюдением врача-психиатра не находится, на учете в наркологическом отделении не состоит</w:t>
      </w:r>
      <w:r w:rsidRPr="00576F07" w:rsidR="001A2641">
        <w:rPr>
          <w:rFonts w:ascii="Times New Roman" w:hAnsi="Times New Roman" w:cs="Times New Roman"/>
          <w:sz w:val="26"/>
          <w:szCs w:val="26"/>
        </w:rPr>
        <w:t xml:space="preserve">, по месту жительства </w:t>
      </w:r>
      <w:r w:rsidRPr="00576F07">
        <w:rPr>
          <w:rFonts w:ascii="Times New Roman" w:hAnsi="Times New Roman" w:cs="Times New Roman"/>
          <w:sz w:val="26"/>
          <w:szCs w:val="26"/>
        </w:rPr>
        <w:t>зарекомендовал себя положительно, жалоб на е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поведение не поступало</w:t>
      </w:r>
      <w:r w:rsidRPr="00576F07" w:rsidR="00B47791">
        <w:rPr>
          <w:rFonts w:ascii="Times New Roman" w:hAnsi="Times New Roman" w:cs="Times New Roman"/>
          <w:sz w:val="26"/>
          <w:szCs w:val="26"/>
        </w:rPr>
        <w:t xml:space="preserve">, </w:t>
      </w:r>
      <w:r w:rsidRPr="00576F07">
        <w:rPr>
          <w:rFonts w:ascii="Times New Roman" w:hAnsi="Times New Roman" w:cs="Times New Roman"/>
          <w:sz w:val="26"/>
          <w:szCs w:val="26"/>
        </w:rPr>
        <w:t>за время, прошедшее с момента совершения преступлени</w:t>
      </w:r>
      <w:r w:rsidRPr="00576F07" w:rsidR="00B47791">
        <w:rPr>
          <w:rFonts w:ascii="Times New Roman" w:hAnsi="Times New Roman" w:cs="Times New Roman"/>
          <w:sz w:val="26"/>
          <w:szCs w:val="26"/>
        </w:rPr>
        <w:t>й</w:t>
      </w:r>
      <w:r w:rsidRPr="00576F07">
        <w:rPr>
          <w:rFonts w:ascii="Times New Roman" w:hAnsi="Times New Roman" w:cs="Times New Roman"/>
          <w:sz w:val="26"/>
          <w:szCs w:val="26"/>
        </w:rPr>
        <w:t>, противоправных действий не совершал, к административной и уголовной ответственности не привлекалс</w:t>
      </w:r>
      <w:r w:rsidRPr="00576F07" w:rsidR="002A267E">
        <w:rPr>
          <w:rFonts w:ascii="Times New Roman" w:hAnsi="Times New Roman" w:cs="Times New Roman"/>
          <w:sz w:val="26"/>
          <w:szCs w:val="26"/>
        </w:rPr>
        <w:t>я</w:t>
      </w:r>
      <w:r w:rsidRPr="00576F07">
        <w:rPr>
          <w:rFonts w:ascii="Times New Roman" w:hAnsi="Times New Roman" w:cs="Times New Roman"/>
          <w:sz w:val="26"/>
          <w:szCs w:val="26"/>
        </w:rPr>
        <w:t>, не чинил каких-либо препятствий в собирании доказательств е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вины, установлению истины по делу, от органов дознания не скрывал</w:t>
      </w:r>
      <w:r w:rsidRPr="00576F07" w:rsidR="00B47791">
        <w:rPr>
          <w:rFonts w:ascii="Times New Roman" w:hAnsi="Times New Roman" w:cs="Times New Roman"/>
          <w:sz w:val="26"/>
          <w:szCs w:val="26"/>
        </w:rPr>
        <w:t>с</w:t>
      </w:r>
      <w:r w:rsidRPr="00576F07" w:rsidR="002A267E">
        <w:rPr>
          <w:rFonts w:ascii="Times New Roman" w:hAnsi="Times New Roman" w:cs="Times New Roman"/>
          <w:sz w:val="26"/>
          <w:szCs w:val="26"/>
        </w:rPr>
        <w:t>я</w:t>
      </w:r>
      <w:r w:rsidRPr="00576F0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Указанные выше обстоятельства, в совокупности с данными о личности 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Наджаряна </w:t>
      </w:r>
      <w:r w:rsidR="005E6530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>, е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волеизъявлением и добровольной позицией потерпевше</w:t>
      </w:r>
      <w:r w:rsidRPr="00576F07" w:rsidR="0018792C">
        <w:rPr>
          <w:rFonts w:ascii="Times New Roman" w:hAnsi="Times New Roman" w:cs="Times New Roman"/>
          <w:sz w:val="26"/>
          <w:szCs w:val="26"/>
        </w:rPr>
        <w:t>й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 стороны</w:t>
      </w:r>
      <w:r w:rsidRPr="00576F07">
        <w:rPr>
          <w:rFonts w:ascii="Times New Roman" w:hAnsi="Times New Roman" w:cs="Times New Roman"/>
          <w:sz w:val="26"/>
          <w:szCs w:val="26"/>
        </w:rPr>
        <w:t xml:space="preserve">, 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представитель которой </w:t>
      </w:r>
      <w:r w:rsidRPr="00576F07">
        <w:rPr>
          <w:rFonts w:ascii="Times New Roman" w:hAnsi="Times New Roman" w:cs="Times New Roman"/>
          <w:sz w:val="26"/>
          <w:szCs w:val="26"/>
        </w:rPr>
        <w:t>заяви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л </w:t>
      </w:r>
      <w:r w:rsidRPr="00576F07">
        <w:rPr>
          <w:rFonts w:ascii="Times New Roman" w:hAnsi="Times New Roman" w:cs="Times New Roman"/>
          <w:sz w:val="26"/>
          <w:szCs w:val="26"/>
        </w:rPr>
        <w:t>о достижении примирения и достаточности мер по заглаживанию причиненного вреда,</w:t>
      </w:r>
      <w:r w:rsidRPr="00576F07">
        <w:rPr>
          <w:rFonts w:ascii="Times New Roman" w:hAnsi="Times New Roman" w:cs="Times New Roman"/>
          <w:sz w:val="26"/>
          <w:szCs w:val="26"/>
        </w:rPr>
        <w:t xml:space="preserve"> отсутствии материальных и иных претензий к 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Наджаряну </w:t>
      </w:r>
      <w:r w:rsidR="005E6530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 xml:space="preserve">, свидетельствуют о том, что в </w:t>
      </w:r>
      <w:r w:rsidRPr="00576F07">
        <w:rPr>
          <w:rFonts w:ascii="Times New Roman" w:hAnsi="Times New Roman" w:cs="Times New Roman"/>
          <w:sz w:val="26"/>
          <w:szCs w:val="26"/>
        </w:rPr>
        <w:t xml:space="preserve">целях достижения по настоящему делу социальной справедливости не требуется применение мер уголовного принуждения, исправление 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Наджаряна </w:t>
      </w:r>
      <w:r w:rsidR="005E6530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 w:rsidR="00B47791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>возможно без назначения е</w:t>
      </w:r>
      <w:r w:rsidRPr="00576F07" w:rsidR="002A267E">
        <w:rPr>
          <w:rFonts w:ascii="Times New Roman" w:hAnsi="Times New Roman" w:cs="Times New Roman"/>
          <w:sz w:val="26"/>
          <w:szCs w:val="26"/>
        </w:rPr>
        <w:t>му</w:t>
      </w:r>
      <w:r w:rsidRPr="00576F07">
        <w:rPr>
          <w:rFonts w:ascii="Times New Roman" w:hAnsi="Times New Roman" w:cs="Times New Roman"/>
          <w:sz w:val="26"/>
          <w:szCs w:val="26"/>
        </w:rPr>
        <w:t xml:space="preserve"> наказания.</w:t>
      </w:r>
      <w:r w:rsidRPr="00576F07" w:rsidR="00B47791">
        <w:rPr>
          <w:rFonts w:ascii="Times New Roman" w:hAnsi="Times New Roman" w:cs="Times New Roman"/>
          <w:sz w:val="26"/>
          <w:szCs w:val="26"/>
        </w:rPr>
        <w:t xml:space="preserve"> 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Наджарян </w:t>
      </w:r>
      <w:r w:rsidR="005E6530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 w:rsidR="00B47791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>не представляет общественной опасности и может быть освобожден от уголовной ответственности в связи с примирением с потерпевш</w:t>
      </w:r>
      <w:r w:rsidRPr="00576F07" w:rsidR="002A267E">
        <w:rPr>
          <w:rFonts w:ascii="Times New Roman" w:hAnsi="Times New Roman" w:cs="Times New Roman"/>
          <w:sz w:val="26"/>
          <w:szCs w:val="26"/>
        </w:rPr>
        <w:t>им</w:t>
      </w:r>
      <w:r w:rsidRPr="00576F07">
        <w:rPr>
          <w:rFonts w:ascii="Times New Roman" w:hAnsi="Times New Roman" w:cs="Times New Roman"/>
          <w:sz w:val="26"/>
          <w:szCs w:val="26"/>
        </w:rPr>
        <w:t>, против чего не возражает.</w:t>
      </w:r>
    </w:p>
    <w:p w:rsidR="00A52F56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Гражданский иск не заявлен.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На основании изложенного, руководствуясь стать</w:t>
      </w:r>
      <w:r w:rsidRPr="00576F07">
        <w:rPr>
          <w:rFonts w:ascii="Times New Roman" w:hAnsi="Times New Roman" w:cs="Times New Roman"/>
          <w:sz w:val="26"/>
          <w:szCs w:val="26"/>
        </w:rPr>
        <w:t>ями 25, 239, 254 Уголовно-процессуального кодекса Российской Федерации, статьей 76 Уголовного Кодекса Российской Федерации, мировой судья,</w:t>
      </w:r>
    </w:p>
    <w:p w:rsidR="00350010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0010" w:rsidRPr="00576F07" w:rsidP="00576F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6F07">
        <w:rPr>
          <w:rFonts w:ascii="Times New Roman" w:hAnsi="Times New Roman" w:cs="Times New Roman"/>
          <w:b/>
          <w:sz w:val="26"/>
          <w:szCs w:val="26"/>
        </w:rPr>
        <w:t>П О С Т А Н О В И Л:</w:t>
      </w:r>
    </w:p>
    <w:p w:rsidR="00350010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Ходатайство 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представителя </w:t>
      </w:r>
      <w:r w:rsidRPr="00576F07">
        <w:rPr>
          <w:rFonts w:ascii="Times New Roman" w:hAnsi="Times New Roman" w:cs="Times New Roman"/>
          <w:sz w:val="26"/>
          <w:szCs w:val="26"/>
        </w:rPr>
        <w:t>потерпевше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 w:rsidR="005E6530">
        <w:rPr>
          <w:rFonts w:ascii="Times New Roman" w:hAnsi="Times New Roman" w:cs="Times New Roman"/>
          <w:sz w:val="26"/>
          <w:szCs w:val="26"/>
        </w:rPr>
        <w:t>(наименование организ</w:t>
      </w:r>
      <w:r w:rsidR="00997F5F">
        <w:rPr>
          <w:rFonts w:ascii="Times New Roman" w:hAnsi="Times New Roman" w:cs="Times New Roman"/>
          <w:sz w:val="26"/>
          <w:szCs w:val="26"/>
        </w:rPr>
        <w:t>а</w:t>
      </w:r>
      <w:r w:rsidR="005E6530">
        <w:rPr>
          <w:rFonts w:ascii="Times New Roman" w:hAnsi="Times New Roman" w:cs="Times New Roman"/>
          <w:sz w:val="26"/>
          <w:szCs w:val="26"/>
        </w:rPr>
        <w:t>ции)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 </w:t>
      </w:r>
      <w:r w:rsidR="00997F5F">
        <w:rPr>
          <w:rFonts w:ascii="Times New Roman" w:hAnsi="Times New Roman" w:cs="Times New Roman"/>
          <w:sz w:val="26"/>
          <w:szCs w:val="26"/>
        </w:rPr>
        <w:t>(ФИО 2)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>–</w:t>
      </w:r>
      <w:r w:rsidRPr="00576F07">
        <w:rPr>
          <w:rFonts w:ascii="Times New Roman" w:hAnsi="Times New Roman" w:cs="Times New Roman"/>
          <w:sz w:val="26"/>
          <w:szCs w:val="26"/>
        </w:rPr>
        <w:t xml:space="preserve"> удовлетворить.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Наджаряна </w:t>
      </w:r>
      <w:r w:rsidR="005E6530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 xml:space="preserve"> освободить от уголовной ответственности за совершение преступлени</w:t>
      </w:r>
      <w:r w:rsidRPr="00576F07" w:rsidR="00A52F56">
        <w:rPr>
          <w:rFonts w:ascii="Times New Roman" w:hAnsi="Times New Roman" w:cs="Times New Roman"/>
          <w:sz w:val="26"/>
          <w:szCs w:val="26"/>
        </w:rPr>
        <w:t>я</w:t>
      </w:r>
      <w:r w:rsidRPr="00576F07">
        <w:rPr>
          <w:rFonts w:ascii="Times New Roman" w:hAnsi="Times New Roman" w:cs="Times New Roman"/>
          <w:sz w:val="26"/>
          <w:szCs w:val="26"/>
        </w:rPr>
        <w:t>, предусмотренн</w:t>
      </w:r>
      <w:r w:rsidRPr="00576F07" w:rsidR="00A52F56">
        <w:rPr>
          <w:rFonts w:ascii="Times New Roman" w:hAnsi="Times New Roman" w:cs="Times New Roman"/>
          <w:sz w:val="26"/>
          <w:szCs w:val="26"/>
        </w:rPr>
        <w:t>ого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 w:rsidRPr="00576F07" w:rsidR="00B47791">
        <w:rPr>
          <w:rFonts w:ascii="Times New Roman" w:hAnsi="Times New Roman" w:cs="Times New Roman"/>
          <w:sz w:val="26"/>
          <w:szCs w:val="26"/>
        </w:rPr>
        <w:t>част</w:t>
      </w:r>
      <w:r w:rsidRPr="00576F07" w:rsidR="00A52F56">
        <w:rPr>
          <w:rFonts w:ascii="Times New Roman" w:hAnsi="Times New Roman" w:cs="Times New Roman"/>
          <w:sz w:val="26"/>
          <w:szCs w:val="26"/>
        </w:rPr>
        <w:t>ью</w:t>
      </w:r>
      <w:r w:rsidRPr="00576F07" w:rsidR="00B47791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3 статьи 30 - </w:t>
      </w:r>
      <w:r w:rsidRPr="00576F07" w:rsidR="00B47791">
        <w:rPr>
          <w:rFonts w:ascii="Times New Roman" w:hAnsi="Times New Roman" w:cs="Times New Roman"/>
          <w:sz w:val="26"/>
          <w:szCs w:val="26"/>
        </w:rPr>
        <w:t xml:space="preserve">1 статьи </w:t>
      </w:r>
      <w:r w:rsidRPr="00576F07" w:rsidR="00A52F56">
        <w:rPr>
          <w:rFonts w:ascii="Times New Roman" w:hAnsi="Times New Roman" w:cs="Times New Roman"/>
          <w:sz w:val="26"/>
          <w:szCs w:val="26"/>
        </w:rPr>
        <w:t>158</w:t>
      </w:r>
      <w:r w:rsidRPr="00576F07">
        <w:rPr>
          <w:rFonts w:ascii="Times New Roman" w:hAnsi="Times New Roman" w:cs="Times New Roman"/>
          <w:sz w:val="26"/>
          <w:szCs w:val="26"/>
        </w:rPr>
        <w:t xml:space="preserve"> Уголовного Кодекса Российской Федерации на основании статьи 76 Уголовного Кодекса РФ – в связи с примирением с потерпевшим.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Уголовное дело и уголовное преследование в отношении </w:t>
      </w:r>
      <w:r w:rsidRPr="00576F07" w:rsidR="00576F07">
        <w:rPr>
          <w:rFonts w:ascii="Times New Roman" w:hAnsi="Times New Roman" w:cs="Times New Roman"/>
          <w:sz w:val="26"/>
          <w:szCs w:val="26"/>
        </w:rPr>
        <w:t xml:space="preserve">Наджаряна </w:t>
      </w:r>
      <w:r w:rsidR="005E6530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 w:rsidR="00576F07">
        <w:rPr>
          <w:rFonts w:ascii="Times New Roman" w:hAnsi="Times New Roman" w:cs="Times New Roman"/>
          <w:sz w:val="26"/>
          <w:szCs w:val="26"/>
        </w:rPr>
        <w:t xml:space="preserve"> </w:t>
      </w:r>
      <w:r w:rsidRPr="00576F07" w:rsidR="00B47791">
        <w:rPr>
          <w:rFonts w:ascii="Times New Roman" w:hAnsi="Times New Roman" w:cs="Times New Roman"/>
          <w:sz w:val="26"/>
          <w:szCs w:val="26"/>
        </w:rPr>
        <w:t xml:space="preserve">по </w:t>
      </w:r>
      <w:r w:rsidRPr="00576F07" w:rsidR="00576F07">
        <w:rPr>
          <w:rFonts w:ascii="Times New Roman" w:hAnsi="Times New Roman" w:cs="Times New Roman"/>
          <w:sz w:val="26"/>
          <w:szCs w:val="26"/>
        </w:rPr>
        <w:t xml:space="preserve">части 3 статьи 30 - </w:t>
      </w:r>
      <w:r w:rsidRPr="00576F07" w:rsidR="00B47791">
        <w:rPr>
          <w:rFonts w:ascii="Times New Roman" w:hAnsi="Times New Roman" w:cs="Times New Roman"/>
          <w:sz w:val="26"/>
          <w:szCs w:val="26"/>
        </w:rPr>
        <w:t xml:space="preserve">части 1 статьи </w:t>
      </w:r>
      <w:r w:rsidRPr="00576F07" w:rsidR="00A52F56">
        <w:rPr>
          <w:rFonts w:ascii="Times New Roman" w:hAnsi="Times New Roman" w:cs="Times New Roman"/>
          <w:sz w:val="26"/>
          <w:szCs w:val="26"/>
        </w:rPr>
        <w:t>158</w:t>
      </w:r>
      <w:r w:rsidRPr="00576F07" w:rsidR="00B47791">
        <w:rPr>
          <w:rFonts w:ascii="Times New Roman" w:hAnsi="Times New Roman" w:cs="Times New Roman"/>
          <w:sz w:val="26"/>
          <w:szCs w:val="26"/>
        </w:rPr>
        <w:t xml:space="preserve"> Уголовного Кодекса Российской Федерации </w:t>
      </w:r>
      <w:r w:rsidRPr="00576F07">
        <w:rPr>
          <w:rFonts w:ascii="Times New Roman" w:hAnsi="Times New Roman" w:cs="Times New Roman"/>
          <w:sz w:val="26"/>
          <w:szCs w:val="26"/>
        </w:rPr>
        <w:t>– прекратить.</w:t>
      </w:r>
    </w:p>
    <w:p w:rsidR="00576F07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Вещественные доказательства:</w:t>
      </w:r>
    </w:p>
    <w:p w:rsidR="00576F07" w:rsidRPr="00576F07" w:rsidP="00576F07">
      <w:pPr>
        <w:pStyle w:val="OEM"/>
        <w:suppressAutoHyphens w:val="0"/>
        <w:snapToGrid w:val="0"/>
        <w:ind w:right="15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- виноград сорта «Бастардо» в количестве 80 килограмм, переданный на ответственное хранение </w:t>
      </w:r>
      <w:r w:rsidR="00997F5F">
        <w:rPr>
          <w:rFonts w:ascii="Times New Roman" w:hAnsi="Times New Roman" w:cs="Times New Roman"/>
          <w:sz w:val="26"/>
          <w:szCs w:val="26"/>
        </w:rPr>
        <w:t>(ФИО 2),</w:t>
      </w:r>
      <w:r w:rsidRPr="00576F07">
        <w:rPr>
          <w:rFonts w:ascii="Times New Roman" w:hAnsi="Times New Roman" w:cs="Times New Roman"/>
          <w:sz w:val="26"/>
          <w:szCs w:val="26"/>
        </w:rPr>
        <w:t xml:space="preserve"> оставить </w:t>
      </w:r>
      <w:r w:rsidR="005E6530">
        <w:rPr>
          <w:rFonts w:ascii="Times New Roman" w:hAnsi="Times New Roman" w:cs="Times New Roman"/>
          <w:sz w:val="26"/>
          <w:szCs w:val="26"/>
        </w:rPr>
        <w:t>(наименование организ</w:t>
      </w:r>
      <w:r w:rsidR="00997F5F">
        <w:rPr>
          <w:rFonts w:ascii="Times New Roman" w:hAnsi="Times New Roman" w:cs="Times New Roman"/>
          <w:sz w:val="26"/>
          <w:szCs w:val="26"/>
        </w:rPr>
        <w:t>а</w:t>
      </w:r>
      <w:r w:rsidR="005E6530">
        <w:rPr>
          <w:rFonts w:ascii="Times New Roman" w:hAnsi="Times New Roman" w:cs="Times New Roman"/>
          <w:sz w:val="26"/>
          <w:szCs w:val="26"/>
        </w:rPr>
        <w:t>ции)</w:t>
      </w:r>
      <w:r w:rsidRPr="00576F07">
        <w:rPr>
          <w:rFonts w:ascii="Times New Roman" w:hAnsi="Times New Roman" w:cs="Times New Roman"/>
          <w:sz w:val="26"/>
          <w:szCs w:val="26"/>
        </w:rPr>
        <w:t xml:space="preserve"> по принадлежности;</w:t>
      </w:r>
    </w:p>
    <w:p w:rsidR="00576F07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- полимерную б</w:t>
      </w:r>
      <w:r w:rsidRPr="00576F07">
        <w:rPr>
          <w:rFonts w:ascii="Times New Roman" w:hAnsi="Times New Roman" w:cs="Times New Roman"/>
          <w:sz w:val="26"/>
          <w:szCs w:val="26"/>
        </w:rPr>
        <w:t>очку синего цвета с полимерной крышкой черного цвета, весом 4 килограмма, находящуюся в камере хранения ОМВД России по Балаклавскому району города Севастополя, уничтожить;</w:t>
      </w:r>
    </w:p>
    <w:p w:rsidR="00576F07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- автомобиль марки </w:t>
      </w:r>
      <w:r w:rsidR="00997F5F">
        <w:rPr>
          <w:rFonts w:ascii="Times New Roman" w:hAnsi="Times New Roman" w:cs="Times New Roman"/>
          <w:sz w:val="26"/>
          <w:szCs w:val="26"/>
        </w:rPr>
        <w:t>(марка транспортного средства)</w:t>
      </w:r>
      <w:r w:rsidRPr="00576F07">
        <w:rPr>
          <w:rFonts w:ascii="Times New Roman" w:hAnsi="Times New Roman" w:cs="Times New Roman"/>
          <w:sz w:val="26"/>
          <w:szCs w:val="26"/>
        </w:rPr>
        <w:t xml:space="preserve">, государственный регистрационный знак </w:t>
      </w:r>
      <w:r w:rsidR="002C6C5A">
        <w:rPr>
          <w:rFonts w:ascii="Times New Roman" w:hAnsi="Times New Roman" w:cs="Times New Roman"/>
          <w:sz w:val="26"/>
          <w:szCs w:val="26"/>
        </w:rPr>
        <w:t>(НОМЕР)</w:t>
      </w:r>
      <w:r w:rsidRPr="00576F07">
        <w:rPr>
          <w:rFonts w:ascii="Times New Roman" w:hAnsi="Times New Roman" w:cs="Times New Roman"/>
          <w:sz w:val="26"/>
          <w:szCs w:val="26"/>
        </w:rPr>
        <w:t>,</w:t>
      </w:r>
      <w:r w:rsidRPr="00576F07">
        <w:rPr>
          <w:rFonts w:ascii="Times New Roman" w:hAnsi="Times New Roman" w:cs="Times New Roman"/>
          <w:sz w:val="26"/>
          <w:szCs w:val="26"/>
        </w:rPr>
        <w:t xml:space="preserve"> переданный на ответственное хранение свидетелю </w:t>
      </w:r>
      <w:r w:rsidR="00D9654B">
        <w:rPr>
          <w:rFonts w:ascii="Times New Roman" w:hAnsi="Times New Roman" w:cs="Times New Roman"/>
          <w:sz w:val="26"/>
          <w:szCs w:val="26"/>
        </w:rPr>
        <w:t xml:space="preserve">(ФИО 4), </w:t>
      </w:r>
      <w:r w:rsidRPr="00576F07">
        <w:rPr>
          <w:rFonts w:ascii="Times New Roman" w:hAnsi="Times New Roman" w:cs="Times New Roman"/>
          <w:sz w:val="26"/>
          <w:szCs w:val="26"/>
        </w:rPr>
        <w:t>оставить последнему по принадлежности;</w:t>
      </w:r>
    </w:p>
    <w:p w:rsidR="00576F07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- дактилоскопическую карту на имя Наджарян </w:t>
      </w:r>
      <w:r w:rsidR="005E6530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 xml:space="preserve">, </w:t>
      </w:r>
      <w:r w:rsidR="00D9654B">
        <w:rPr>
          <w:rFonts w:ascii="Times New Roman" w:hAnsi="Times New Roman" w:cs="Times New Roman"/>
          <w:sz w:val="26"/>
          <w:szCs w:val="26"/>
        </w:rPr>
        <w:t>(дата рождения)</w:t>
      </w:r>
      <w:r w:rsidRPr="00576F07">
        <w:rPr>
          <w:rFonts w:ascii="Times New Roman" w:hAnsi="Times New Roman" w:cs="Times New Roman"/>
          <w:sz w:val="26"/>
          <w:szCs w:val="26"/>
        </w:rPr>
        <w:t xml:space="preserve">, приложение к протоколу осмотра места происшествия от </w:t>
      </w:r>
      <w:r w:rsidR="00D9654B">
        <w:rPr>
          <w:rFonts w:ascii="Times New Roman" w:hAnsi="Times New Roman" w:cs="Times New Roman"/>
          <w:sz w:val="26"/>
          <w:szCs w:val="26"/>
        </w:rPr>
        <w:t>(дата)</w:t>
      </w:r>
      <w:r w:rsidRPr="00576F07">
        <w:rPr>
          <w:rFonts w:ascii="Times New Roman" w:hAnsi="Times New Roman" w:cs="Times New Roman"/>
          <w:sz w:val="26"/>
          <w:szCs w:val="26"/>
        </w:rPr>
        <w:t xml:space="preserve"> в ви</w:t>
      </w:r>
      <w:r w:rsidRPr="00576F07">
        <w:rPr>
          <w:rFonts w:ascii="Times New Roman" w:hAnsi="Times New Roman" w:cs="Times New Roman"/>
          <w:sz w:val="26"/>
          <w:szCs w:val="26"/>
        </w:rPr>
        <w:t>де двух отрезков дактилоскопической пленки со следами рук, хранить при деле.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Постановление может быть обжаловано в Балаклавский районный суд города Севастополя через мирового судью судебного участка № </w:t>
      </w:r>
      <w:r w:rsidRPr="00576F07" w:rsidR="00B47791">
        <w:rPr>
          <w:rFonts w:ascii="Times New Roman" w:hAnsi="Times New Roman" w:cs="Times New Roman"/>
          <w:sz w:val="26"/>
          <w:szCs w:val="26"/>
        </w:rPr>
        <w:t>3</w:t>
      </w:r>
      <w:r w:rsidRPr="00576F07">
        <w:rPr>
          <w:rFonts w:ascii="Times New Roman" w:hAnsi="Times New Roman" w:cs="Times New Roman"/>
          <w:sz w:val="26"/>
          <w:szCs w:val="26"/>
        </w:rPr>
        <w:t xml:space="preserve"> Балаклавского судебного района города Севастополя в т</w:t>
      </w:r>
      <w:r w:rsidRPr="00576F07">
        <w:rPr>
          <w:rFonts w:ascii="Times New Roman" w:hAnsi="Times New Roman" w:cs="Times New Roman"/>
          <w:sz w:val="26"/>
          <w:szCs w:val="26"/>
        </w:rPr>
        <w:t>ечение десяти суток с момента его принятия.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50010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Согласовано 17 октября 2018 года.</w:t>
      </w:r>
    </w:p>
    <w:p w:rsidR="00D9654B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9654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76F07">
        <w:rPr>
          <w:rFonts w:ascii="Times New Roman" w:hAnsi="Times New Roman" w:cs="Times New Roman"/>
          <w:b/>
          <w:sz w:val="26"/>
          <w:szCs w:val="26"/>
        </w:rPr>
        <w:t>Мировой судья:</w:t>
      </w:r>
    </w:p>
    <w:p w:rsidR="00350010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2641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2641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Sect="00C41238">
      <w:footerReference w:type="default" r:id="rId5"/>
      <w:pgSz w:w="11906" w:h="16838"/>
      <w:pgMar w:top="851" w:right="851" w:bottom="851" w:left="1701" w:header="709" w:footer="43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4093091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45641" w:rsidRPr="00845641">
        <w:pPr>
          <w:pStyle w:val="Footer"/>
          <w:jc w:val="right"/>
          <w:rPr>
            <w:rFonts w:ascii="Times New Roman" w:hAnsi="Times New Roman" w:cs="Times New Roman"/>
          </w:rPr>
        </w:pPr>
        <w:r w:rsidRPr="00845641">
          <w:rPr>
            <w:rFonts w:ascii="Times New Roman" w:hAnsi="Times New Roman" w:cs="Times New Roman"/>
          </w:rPr>
          <w:fldChar w:fldCharType="begin"/>
        </w:r>
        <w:r w:rsidRPr="00845641">
          <w:rPr>
            <w:rFonts w:ascii="Times New Roman" w:hAnsi="Times New Roman" w:cs="Times New Roman"/>
          </w:rPr>
          <w:instrText>PAGE   \* MERGEFORMAT</w:instrText>
        </w:r>
        <w:r w:rsidRPr="00845641">
          <w:rPr>
            <w:rFonts w:ascii="Times New Roman" w:hAnsi="Times New Roman" w:cs="Times New Roman"/>
          </w:rPr>
          <w:fldChar w:fldCharType="separate"/>
        </w:r>
        <w:r w:rsidR="00D9654B">
          <w:rPr>
            <w:rFonts w:ascii="Times New Roman" w:hAnsi="Times New Roman" w:cs="Times New Roman"/>
            <w:noProof/>
          </w:rPr>
          <w:t>4</w:t>
        </w:r>
        <w:r w:rsidRPr="00845641">
          <w:rPr>
            <w:rFonts w:ascii="Times New Roman" w:hAnsi="Times New Roman" w:cs="Times New Roman"/>
          </w:rPr>
          <w:fldChar w:fldCharType="end"/>
        </w:r>
      </w:p>
    </w:sdtContent>
  </w:sdt>
  <w:p w:rsidR="00845641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11F0CEA"/>
    <w:multiLevelType w:val="multilevel"/>
    <w:tmpl w:val="1C5EC7A8"/>
    <w:lvl w:ilvl="0">
      <w:start w:val="2018"/>
      <w:numFmt w:val="decimal"/>
      <w:lvlText w:val="2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1">
    <w:nsid w:val="1F8745DC"/>
    <w:multiLevelType w:val="multilevel"/>
    <w:tmpl w:val="BA92164C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2">
    <w:nsid w:val="2C370414"/>
    <w:multiLevelType w:val="multilevel"/>
    <w:tmpl w:val="6610E914"/>
    <w:lvl w:ilvl="0">
      <w:start w:val="2018"/>
      <w:numFmt w:val="decimal"/>
      <w:lvlText w:val="2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3">
    <w:nsid w:val="39830C5E"/>
    <w:multiLevelType w:val="multilevel"/>
    <w:tmpl w:val="40C65AC4"/>
    <w:lvl w:ilvl="0">
      <w:start w:val="2017"/>
      <w:numFmt w:val="decimal"/>
      <w:lvlText w:val="14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4">
    <w:nsid w:val="45201837"/>
    <w:multiLevelType w:val="multilevel"/>
    <w:tmpl w:val="583E9D4C"/>
    <w:lvl w:ilvl="0">
      <w:start w:val="2017"/>
      <w:numFmt w:val="decimal"/>
      <w:lvlText w:val="18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5">
    <w:nsid w:val="4EB54A41"/>
    <w:multiLevelType w:val="multilevel"/>
    <w:tmpl w:val="AD8A0124"/>
    <w:lvl w:ilvl="0">
      <w:start w:val="2017"/>
      <w:numFmt w:val="decimal"/>
      <w:lvlText w:val="14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6">
    <w:nsid w:val="51667ACB"/>
    <w:multiLevelType w:val="multilevel"/>
    <w:tmpl w:val="45BC8CF8"/>
    <w:lvl w:ilvl="0">
      <w:start w:val="2017"/>
      <w:numFmt w:val="decimal"/>
      <w:lvlText w:val="14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7">
    <w:nsid w:val="61886228"/>
    <w:multiLevelType w:val="multilevel"/>
    <w:tmpl w:val="BD90C1F8"/>
    <w:lvl w:ilvl="0">
      <w:start w:val="2017"/>
      <w:numFmt w:val="decimal"/>
      <w:lvlText w:val="14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8">
    <w:nsid w:val="6C2F05C2"/>
    <w:multiLevelType w:val="multilevel"/>
    <w:tmpl w:val="24E6D00A"/>
    <w:lvl w:ilvl="0">
      <w:start w:val="2017"/>
      <w:numFmt w:val="decimal"/>
      <w:lvlText w:val="14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9">
    <w:nsid w:val="6E84201D"/>
    <w:multiLevelType w:val="multilevel"/>
    <w:tmpl w:val="42AC4B0C"/>
    <w:lvl w:ilvl="0">
      <w:start w:val="2017"/>
      <w:numFmt w:val="decimal"/>
      <w:lvlText w:val="18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8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68"/>
    <w:rsid w:val="00004DC6"/>
    <w:rsid w:val="00006461"/>
    <w:rsid w:val="00015DD6"/>
    <w:rsid w:val="0003494C"/>
    <w:rsid w:val="00043E4E"/>
    <w:rsid w:val="00044F82"/>
    <w:rsid w:val="00045D16"/>
    <w:rsid w:val="00061494"/>
    <w:rsid w:val="0006176E"/>
    <w:rsid w:val="000617C2"/>
    <w:rsid w:val="000647FD"/>
    <w:rsid w:val="00070109"/>
    <w:rsid w:val="00073CDF"/>
    <w:rsid w:val="00074893"/>
    <w:rsid w:val="00087976"/>
    <w:rsid w:val="00092A8F"/>
    <w:rsid w:val="000A3A70"/>
    <w:rsid w:val="000E2C4C"/>
    <w:rsid w:val="000E604A"/>
    <w:rsid w:val="000E688B"/>
    <w:rsid w:val="000F3740"/>
    <w:rsid w:val="001026F5"/>
    <w:rsid w:val="00105CCA"/>
    <w:rsid w:val="001078FD"/>
    <w:rsid w:val="00140AC1"/>
    <w:rsid w:val="0015740E"/>
    <w:rsid w:val="00173511"/>
    <w:rsid w:val="0018792C"/>
    <w:rsid w:val="00195E40"/>
    <w:rsid w:val="0019757C"/>
    <w:rsid w:val="001A2641"/>
    <w:rsid w:val="001A2D68"/>
    <w:rsid w:val="001A3B3A"/>
    <w:rsid w:val="001B4D6E"/>
    <w:rsid w:val="001C0E6B"/>
    <w:rsid w:val="001C6AFA"/>
    <w:rsid w:val="001C71AC"/>
    <w:rsid w:val="001D529F"/>
    <w:rsid w:val="00237B41"/>
    <w:rsid w:val="002421C7"/>
    <w:rsid w:val="00243685"/>
    <w:rsid w:val="002552AD"/>
    <w:rsid w:val="00255D90"/>
    <w:rsid w:val="00264DF9"/>
    <w:rsid w:val="002707A9"/>
    <w:rsid w:val="00275299"/>
    <w:rsid w:val="002871E2"/>
    <w:rsid w:val="00293CCE"/>
    <w:rsid w:val="0029458E"/>
    <w:rsid w:val="002A267E"/>
    <w:rsid w:val="002B696B"/>
    <w:rsid w:val="002C2580"/>
    <w:rsid w:val="002C5684"/>
    <w:rsid w:val="002C6C5A"/>
    <w:rsid w:val="002E4625"/>
    <w:rsid w:val="002F5A72"/>
    <w:rsid w:val="00304A22"/>
    <w:rsid w:val="003153C3"/>
    <w:rsid w:val="00323300"/>
    <w:rsid w:val="00330E8F"/>
    <w:rsid w:val="00333B15"/>
    <w:rsid w:val="00350010"/>
    <w:rsid w:val="00355317"/>
    <w:rsid w:val="00356A00"/>
    <w:rsid w:val="003676AE"/>
    <w:rsid w:val="00381906"/>
    <w:rsid w:val="003A0A7D"/>
    <w:rsid w:val="003B52CF"/>
    <w:rsid w:val="003C13C3"/>
    <w:rsid w:val="004219DE"/>
    <w:rsid w:val="00430FD1"/>
    <w:rsid w:val="0043363B"/>
    <w:rsid w:val="00434FBA"/>
    <w:rsid w:val="00450108"/>
    <w:rsid w:val="00461D24"/>
    <w:rsid w:val="00474F27"/>
    <w:rsid w:val="00475A80"/>
    <w:rsid w:val="00475F18"/>
    <w:rsid w:val="00481CB3"/>
    <w:rsid w:val="00482C3A"/>
    <w:rsid w:val="00484954"/>
    <w:rsid w:val="00491369"/>
    <w:rsid w:val="004B38D6"/>
    <w:rsid w:val="004B4A1B"/>
    <w:rsid w:val="004C1749"/>
    <w:rsid w:val="004D17C2"/>
    <w:rsid w:val="004E4C4E"/>
    <w:rsid w:val="004F148B"/>
    <w:rsid w:val="004F6E57"/>
    <w:rsid w:val="00514858"/>
    <w:rsid w:val="00514AA0"/>
    <w:rsid w:val="0052452F"/>
    <w:rsid w:val="00526AD5"/>
    <w:rsid w:val="00533826"/>
    <w:rsid w:val="00564FC1"/>
    <w:rsid w:val="005653BF"/>
    <w:rsid w:val="00565D26"/>
    <w:rsid w:val="00576F07"/>
    <w:rsid w:val="00576F0F"/>
    <w:rsid w:val="005825E3"/>
    <w:rsid w:val="00594534"/>
    <w:rsid w:val="0059629E"/>
    <w:rsid w:val="005A0C87"/>
    <w:rsid w:val="005B2DBC"/>
    <w:rsid w:val="005C0713"/>
    <w:rsid w:val="005D271D"/>
    <w:rsid w:val="005D68F6"/>
    <w:rsid w:val="005D6D4D"/>
    <w:rsid w:val="005E6530"/>
    <w:rsid w:val="00601921"/>
    <w:rsid w:val="00607797"/>
    <w:rsid w:val="00613D3D"/>
    <w:rsid w:val="00623C52"/>
    <w:rsid w:val="006247F3"/>
    <w:rsid w:val="0063129C"/>
    <w:rsid w:val="006332D1"/>
    <w:rsid w:val="00634CD5"/>
    <w:rsid w:val="006369C2"/>
    <w:rsid w:val="00655DCD"/>
    <w:rsid w:val="00656655"/>
    <w:rsid w:val="0065698E"/>
    <w:rsid w:val="0066052C"/>
    <w:rsid w:val="00670E72"/>
    <w:rsid w:val="00692C86"/>
    <w:rsid w:val="00692D81"/>
    <w:rsid w:val="006B78A7"/>
    <w:rsid w:val="006B7D82"/>
    <w:rsid w:val="006C1F6E"/>
    <w:rsid w:val="006C70F0"/>
    <w:rsid w:val="006D1A69"/>
    <w:rsid w:val="006E0E6E"/>
    <w:rsid w:val="006F22FD"/>
    <w:rsid w:val="00702E9F"/>
    <w:rsid w:val="007172AF"/>
    <w:rsid w:val="00723C45"/>
    <w:rsid w:val="00736D12"/>
    <w:rsid w:val="00741233"/>
    <w:rsid w:val="007700B2"/>
    <w:rsid w:val="00782A71"/>
    <w:rsid w:val="007913F8"/>
    <w:rsid w:val="00792C7D"/>
    <w:rsid w:val="007B2E81"/>
    <w:rsid w:val="007B78D4"/>
    <w:rsid w:val="007C2857"/>
    <w:rsid w:val="007D28DE"/>
    <w:rsid w:val="007D4E40"/>
    <w:rsid w:val="007D6736"/>
    <w:rsid w:val="007E1481"/>
    <w:rsid w:val="007F7134"/>
    <w:rsid w:val="00802C60"/>
    <w:rsid w:val="0080507C"/>
    <w:rsid w:val="00811968"/>
    <w:rsid w:val="0081271C"/>
    <w:rsid w:val="00815025"/>
    <w:rsid w:val="00821E4E"/>
    <w:rsid w:val="00824627"/>
    <w:rsid w:val="00825393"/>
    <w:rsid w:val="00834803"/>
    <w:rsid w:val="00834D6E"/>
    <w:rsid w:val="00836AAD"/>
    <w:rsid w:val="00836F32"/>
    <w:rsid w:val="00845641"/>
    <w:rsid w:val="0085030C"/>
    <w:rsid w:val="00870283"/>
    <w:rsid w:val="00871B58"/>
    <w:rsid w:val="00874F88"/>
    <w:rsid w:val="008A19DF"/>
    <w:rsid w:val="008B5DA9"/>
    <w:rsid w:val="008C7C9A"/>
    <w:rsid w:val="008D0672"/>
    <w:rsid w:val="008E0C2A"/>
    <w:rsid w:val="008E62BD"/>
    <w:rsid w:val="00911DAC"/>
    <w:rsid w:val="0091731C"/>
    <w:rsid w:val="00940726"/>
    <w:rsid w:val="00943612"/>
    <w:rsid w:val="00943C79"/>
    <w:rsid w:val="00944208"/>
    <w:rsid w:val="00944369"/>
    <w:rsid w:val="00955B15"/>
    <w:rsid w:val="009561C4"/>
    <w:rsid w:val="009770C3"/>
    <w:rsid w:val="00981F7C"/>
    <w:rsid w:val="00997F5F"/>
    <w:rsid w:val="009A26E6"/>
    <w:rsid w:val="009A5F00"/>
    <w:rsid w:val="009A7634"/>
    <w:rsid w:val="009C0053"/>
    <w:rsid w:val="009D0E7A"/>
    <w:rsid w:val="009D27F3"/>
    <w:rsid w:val="009F4C96"/>
    <w:rsid w:val="009F58EA"/>
    <w:rsid w:val="009F65DB"/>
    <w:rsid w:val="00A04CF5"/>
    <w:rsid w:val="00A064E8"/>
    <w:rsid w:val="00A16A77"/>
    <w:rsid w:val="00A210F3"/>
    <w:rsid w:val="00A25A1A"/>
    <w:rsid w:val="00A3085D"/>
    <w:rsid w:val="00A37AD1"/>
    <w:rsid w:val="00A41E01"/>
    <w:rsid w:val="00A45D35"/>
    <w:rsid w:val="00A46E08"/>
    <w:rsid w:val="00A52F56"/>
    <w:rsid w:val="00A5516A"/>
    <w:rsid w:val="00A64885"/>
    <w:rsid w:val="00A776D1"/>
    <w:rsid w:val="00A77C3A"/>
    <w:rsid w:val="00A8260B"/>
    <w:rsid w:val="00A8427D"/>
    <w:rsid w:val="00A87B70"/>
    <w:rsid w:val="00AA3931"/>
    <w:rsid w:val="00AB6C08"/>
    <w:rsid w:val="00AB70A5"/>
    <w:rsid w:val="00AB73F4"/>
    <w:rsid w:val="00AC7410"/>
    <w:rsid w:val="00AE6996"/>
    <w:rsid w:val="00AF330B"/>
    <w:rsid w:val="00B029DB"/>
    <w:rsid w:val="00B0467E"/>
    <w:rsid w:val="00B04822"/>
    <w:rsid w:val="00B155D4"/>
    <w:rsid w:val="00B34228"/>
    <w:rsid w:val="00B37484"/>
    <w:rsid w:val="00B47791"/>
    <w:rsid w:val="00B47884"/>
    <w:rsid w:val="00B50345"/>
    <w:rsid w:val="00B52AC2"/>
    <w:rsid w:val="00B56DA2"/>
    <w:rsid w:val="00B7121A"/>
    <w:rsid w:val="00B73D3D"/>
    <w:rsid w:val="00B811D1"/>
    <w:rsid w:val="00B8192F"/>
    <w:rsid w:val="00B82763"/>
    <w:rsid w:val="00B9131E"/>
    <w:rsid w:val="00B95FB6"/>
    <w:rsid w:val="00BA1043"/>
    <w:rsid w:val="00BC0D31"/>
    <w:rsid w:val="00BE5A24"/>
    <w:rsid w:val="00C00295"/>
    <w:rsid w:val="00C00348"/>
    <w:rsid w:val="00C0044A"/>
    <w:rsid w:val="00C15C3A"/>
    <w:rsid w:val="00C303AA"/>
    <w:rsid w:val="00C35811"/>
    <w:rsid w:val="00C40F99"/>
    <w:rsid w:val="00C41238"/>
    <w:rsid w:val="00C41385"/>
    <w:rsid w:val="00C52AD0"/>
    <w:rsid w:val="00C561FF"/>
    <w:rsid w:val="00C70A8F"/>
    <w:rsid w:val="00C8428B"/>
    <w:rsid w:val="00C86666"/>
    <w:rsid w:val="00CA172F"/>
    <w:rsid w:val="00CA2BD5"/>
    <w:rsid w:val="00CA3EF9"/>
    <w:rsid w:val="00CA6755"/>
    <w:rsid w:val="00CB4611"/>
    <w:rsid w:val="00CC4796"/>
    <w:rsid w:val="00CC75EB"/>
    <w:rsid w:val="00CC79D0"/>
    <w:rsid w:val="00CD05FF"/>
    <w:rsid w:val="00CD5D61"/>
    <w:rsid w:val="00CE40E6"/>
    <w:rsid w:val="00CF45D6"/>
    <w:rsid w:val="00CF6076"/>
    <w:rsid w:val="00D020D9"/>
    <w:rsid w:val="00D027A0"/>
    <w:rsid w:val="00D0377A"/>
    <w:rsid w:val="00D3018E"/>
    <w:rsid w:val="00D413A4"/>
    <w:rsid w:val="00D435A7"/>
    <w:rsid w:val="00D455B8"/>
    <w:rsid w:val="00D60B56"/>
    <w:rsid w:val="00D64527"/>
    <w:rsid w:val="00D7116D"/>
    <w:rsid w:val="00D81AA9"/>
    <w:rsid w:val="00D861C8"/>
    <w:rsid w:val="00D868AE"/>
    <w:rsid w:val="00D86F92"/>
    <w:rsid w:val="00D92AF1"/>
    <w:rsid w:val="00D937B3"/>
    <w:rsid w:val="00D94F62"/>
    <w:rsid w:val="00D9654B"/>
    <w:rsid w:val="00DA7638"/>
    <w:rsid w:val="00DB5CA9"/>
    <w:rsid w:val="00DD1245"/>
    <w:rsid w:val="00DD360B"/>
    <w:rsid w:val="00DE20D1"/>
    <w:rsid w:val="00DE2700"/>
    <w:rsid w:val="00DF61F6"/>
    <w:rsid w:val="00E01A44"/>
    <w:rsid w:val="00E112F8"/>
    <w:rsid w:val="00E15E35"/>
    <w:rsid w:val="00E2232C"/>
    <w:rsid w:val="00E2241C"/>
    <w:rsid w:val="00E30433"/>
    <w:rsid w:val="00E40CC0"/>
    <w:rsid w:val="00E46DB9"/>
    <w:rsid w:val="00E501EF"/>
    <w:rsid w:val="00E520CE"/>
    <w:rsid w:val="00E61EBC"/>
    <w:rsid w:val="00E71559"/>
    <w:rsid w:val="00EA179E"/>
    <w:rsid w:val="00EC11CD"/>
    <w:rsid w:val="00EC4D28"/>
    <w:rsid w:val="00ED05EE"/>
    <w:rsid w:val="00ED3867"/>
    <w:rsid w:val="00ED6FE8"/>
    <w:rsid w:val="00F07BBC"/>
    <w:rsid w:val="00F115EE"/>
    <w:rsid w:val="00F20173"/>
    <w:rsid w:val="00F44F7C"/>
    <w:rsid w:val="00F70094"/>
    <w:rsid w:val="00F70630"/>
    <w:rsid w:val="00F70F3E"/>
    <w:rsid w:val="00F74DB5"/>
    <w:rsid w:val="00F8712C"/>
    <w:rsid w:val="00F91455"/>
    <w:rsid w:val="00F92B2C"/>
    <w:rsid w:val="00F970AD"/>
    <w:rsid w:val="00FA176E"/>
    <w:rsid w:val="00FB3FA0"/>
    <w:rsid w:val="00FC5C13"/>
    <w:rsid w:val="00FC620D"/>
    <w:rsid w:val="00FD2ADA"/>
    <w:rsid w:val="00FE5A27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99C68F50-3865-47C4-A9A3-FA08967EE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0pt">
    <w:name w:val="Основной текст + 10 pt"/>
    <w:basedOn w:val="DefaultParagraphFont"/>
    <w:uiPriority w:val="99"/>
    <w:rsid w:val="009F58EA"/>
    <w:rPr>
      <w:sz w:val="20"/>
      <w:szCs w:val="20"/>
      <w:shd w:val="clear" w:color="auto" w:fill="FFFFFF"/>
    </w:rPr>
  </w:style>
  <w:style w:type="character" w:styleId="Hyperlink">
    <w:name w:val="Hyperlink"/>
    <w:basedOn w:val="DefaultParagraphFont"/>
    <w:uiPriority w:val="99"/>
    <w:unhideWhenUsed/>
    <w:rsid w:val="00140AC1"/>
    <w:rPr>
      <w:color w:val="0000FF" w:themeColor="hyperlink"/>
      <w:u w:val="single"/>
    </w:rPr>
  </w:style>
  <w:style w:type="paragraph" w:styleId="BalloonText">
    <w:name w:val="Balloon Text"/>
    <w:basedOn w:val="Normal"/>
    <w:link w:val="a"/>
    <w:uiPriority w:val="99"/>
    <w:semiHidden/>
    <w:unhideWhenUsed/>
    <w:rsid w:val="00004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004DC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a0"/>
    <w:uiPriority w:val="99"/>
    <w:unhideWhenUsed/>
    <w:rsid w:val="00845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0">
    <w:name w:val="Верхний колонтитул Знак"/>
    <w:basedOn w:val="DefaultParagraphFont"/>
    <w:link w:val="Header"/>
    <w:uiPriority w:val="99"/>
    <w:rsid w:val="00845641"/>
  </w:style>
  <w:style w:type="paragraph" w:styleId="Footer">
    <w:name w:val="footer"/>
    <w:basedOn w:val="Normal"/>
    <w:link w:val="a1"/>
    <w:uiPriority w:val="99"/>
    <w:unhideWhenUsed/>
    <w:rsid w:val="00845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1">
    <w:name w:val="Нижний колонтитул Знак"/>
    <w:basedOn w:val="DefaultParagraphFont"/>
    <w:link w:val="Footer"/>
    <w:uiPriority w:val="99"/>
    <w:rsid w:val="00845641"/>
  </w:style>
  <w:style w:type="paragraph" w:customStyle="1" w:styleId="ConsPlusNormal">
    <w:name w:val="ConsPlusNormal"/>
    <w:rsid w:val="00C003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DefaultParagraphFont"/>
    <w:link w:val="20"/>
    <w:rsid w:val="0091731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pt">
    <w:name w:val="Основной текст (2) + Интервал 1 pt"/>
    <w:basedOn w:val="2"/>
    <w:rsid w:val="0091731C"/>
    <w:rPr>
      <w:rFonts w:ascii="Times New Roman" w:eastAsia="Times New Roman" w:hAnsi="Times New Roman" w:cs="Times New Roman"/>
      <w:color w:val="000000"/>
      <w:spacing w:val="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Normal"/>
    <w:link w:val="2"/>
    <w:rsid w:val="0091731C"/>
    <w:pPr>
      <w:widowControl w:val="0"/>
      <w:shd w:val="clear" w:color="auto" w:fill="FFFFFF"/>
      <w:spacing w:after="300" w:line="326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Заголовок №1_"/>
    <w:basedOn w:val="DefaultParagraphFont"/>
    <w:link w:val="10"/>
    <w:rsid w:val="00B0467E"/>
    <w:rPr>
      <w:rFonts w:ascii="Courier New" w:eastAsia="Courier New" w:hAnsi="Courier New" w:cs="Courier New"/>
      <w:b/>
      <w:bCs/>
      <w:i/>
      <w:iCs/>
      <w:spacing w:val="-30"/>
      <w:sz w:val="60"/>
      <w:szCs w:val="60"/>
      <w:shd w:val="clear" w:color="auto" w:fill="FFFFFF"/>
      <w:lang w:val="en-US" w:eastAsia="en-US" w:bidi="en-US"/>
    </w:rPr>
  </w:style>
  <w:style w:type="character" w:customStyle="1" w:styleId="3">
    <w:name w:val="Основной текст (3)_"/>
    <w:basedOn w:val="DefaultParagraphFont"/>
    <w:link w:val="30"/>
    <w:rsid w:val="00B0467E"/>
    <w:rPr>
      <w:rFonts w:ascii="Courier New" w:eastAsia="Courier New" w:hAnsi="Courier New" w:cs="Courier New"/>
      <w:i/>
      <w:iCs/>
      <w:sz w:val="80"/>
      <w:szCs w:val="80"/>
      <w:shd w:val="clear" w:color="auto" w:fill="FFFFFF"/>
    </w:rPr>
  </w:style>
  <w:style w:type="paragraph" w:customStyle="1" w:styleId="10">
    <w:name w:val="Заголовок №1"/>
    <w:basedOn w:val="Normal"/>
    <w:link w:val="1"/>
    <w:rsid w:val="00B0467E"/>
    <w:pPr>
      <w:widowControl w:val="0"/>
      <w:shd w:val="clear" w:color="auto" w:fill="FFFFFF"/>
      <w:spacing w:after="0" w:line="0" w:lineRule="atLeast"/>
      <w:jc w:val="right"/>
      <w:outlineLvl w:val="0"/>
    </w:pPr>
    <w:rPr>
      <w:rFonts w:ascii="Courier New" w:eastAsia="Courier New" w:hAnsi="Courier New" w:cs="Courier New"/>
      <w:b/>
      <w:bCs/>
      <w:i/>
      <w:iCs/>
      <w:spacing w:val="-30"/>
      <w:sz w:val="60"/>
      <w:szCs w:val="60"/>
      <w:lang w:val="en-US" w:eastAsia="en-US" w:bidi="en-US"/>
    </w:rPr>
  </w:style>
  <w:style w:type="paragraph" w:customStyle="1" w:styleId="30">
    <w:name w:val="Основной текст (3)"/>
    <w:basedOn w:val="Normal"/>
    <w:link w:val="3"/>
    <w:rsid w:val="00B0467E"/>
    <w:pPr>
      <w:widowControl w:val="0"/>
      <w:shd w:val="clear" w:color="auto" w:fill="FFFFFF"/>
      <w:spacing w:after="180" w:line="0" w:lineRule="atLeast"/>
      <w:jc w:val="right"/>
    </w:pPr>
    <w:rPr>
      <w:rFonts w:ascii="Courier New" w:eastAsia="Courier New" w:hAnsi="Courier New" w:cs="Courier New"/>
      <w:i/>
      <w:iCs/>
      <w:sz w:val="80"/>
      <w:szCs w:val="80"/>
    </w:rPr>
  </w:style>
  <w:style w:type="paragraph" w:styleId="ListParagraph">
    <w:name w:val="List Paragraph"/>
    <w:basedOn w:val="Normal"/>
    <w:uiPriority w:val="34"/>
    <w:qFormat/>
    <w:rsid w:val="00A52F56"/>
    <w:pPr>
      <w:ind w:left="720"/>
      <w:contextualSpacing/>
    </w:pPr>
  </w:style>
  <w:style w:type="paragraph" w:customStyle="1" w:styleId="OEM">
    <w:name w:val="Нормальный (OEM)"/>
    <w:basedOn w:val="Normal"/>
    <w:rsid w:val="00576F07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EC35E-26D1-485C-8AB6-2D5E5FFA4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