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9 -->
  <w:body>
    <w:p w:rsidR="00434FBA" w:rsidRPr="00576F07" w:rsidP="00576F0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Дело № 1-</w:t>
      </w:r>
      <w:r w:rsidR="00795D72">
        <w:rPr>
          <w:rFonts w:ascii="Times New Roman" w:hAnsi="Times New Roman" w:cs="Times New Roman"/>
          <w:sz w:val="26"/>
          <w:szCs w:val="26"/>
        </w:rPr>
        <w:t>7</w:t>
      </w:r>
      <w:r w:rsidRPr="00576F07" w:rsidR="00A52F56">
        <w:rPr>
          <w:rFonts w:ascii="Times New Roman" w:hAnsi="Times New Roman" w:cs="Times New Roman"/>
          <w:sz w:val="26"/>
          <w:szCs w:val="26"/>
        </w:rPr>
        <w:t>/3/</w:t>
      </w:r>
      <w:r w:rsidRPr="00576F07">
        <w:rPr>
          <w:rFonts w:ascii="Times New Roman" w:hAnsi="Times New Roman" w:cs="Times New Roman"/>
          <w:sz w:val="26"/>
          <w:szCs w:val="26"/>
        </w:rPr>
        <w:t>201</w:t>
      </w:r>
      <w:r w:rsidR="00254E6D">
        <w:rPr>
          <w:rFonts w:ascii="Times New Roman" w:hAnsi="Times New Roman" w:cs="Times New Roman"/>
          <w:sz w:val="26"/>
          <w:szCs w:val="26"/>
        </w:rPr>
        <w:t>9</w:t>
      </w:r>
    </w:p>
    <w:p w:rsidR="00811968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П О С Т А Н О В Л Е Н И Е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254E6D">
        <w:rPr>
          <w:rFonts w:ascii="Times New Roman" w:hAnsi="Times New Roman" w:cs="Times New Roman"/>
          <w:sz w:val="26"/>
          <w:szCs w:val="26"/>
        </w:rPr>
        <w:t xml:space="preserve">марта </w:t>
      </w:r>
      <w:r w:rsidRPr="00576F07">
        <w:rPr>
          <w:rFonts w:ascii="Times New Roman" w:hAnsi="Times New Roman" w:cs="Times New Roman"/>
          <w:sz w:val="26"/>
          <w:szCs w:val="26"/>
        </w:rPr>
        <w:t>201</w:t>
      </w:r>
      <w:r w:rsidR="00254E6D">
        <w:rPr>
          <w:rFonts w:ascii="Times New Roman" w:hAnsi="Times New Roman" w:cs="Times New Roman"/>
          <w:sz w:val="26"/>
          <w:szCs w:val="26"/>
        </w:rPr>
        <w:t>9</w:t>
      </w:r>
      <w:r w:rsidRPr="00576F07">
        <w:rPr>
          <w:rFonts w:ascii="Times New Roman" w:hAnsi="Times New Roman" w:cs="Times New Roman"/>
          <w:sz w:val="26"/>
          <w:szCs w:val="26"/>
        </w:rPr>
        <w:t xml:space="preserve"> года мировой судья судебного участка № 1 Балаклавского судебного района города Севастополя Грицай А.А.,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 в период исполнения обязанностей мирового судьи судебного участка № 3 Балаклавского судебного района города Севастополя, 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с участием секретаря               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="005B3189">
        <w:rPr>
          <w:rFonts w:ascii="Times New Roman" w:hAnsi="Times New Roman" w:cs="Times New Roman"/>
          <w:sz w:val="26"/>
          <w:szCs w:val="26"/>
        </w:rPr>
        <w:t>Шорубалко</w:t>
      </w:r>
      <w:r w:rsidR="005B3189">
        <w:rPr>
          <w:rFonts w:ascii="Times New Roman" w:hAnsi="Times New Roman" w:cs="Times New Roman"/>
          <w:sz w:val="26"/>
          <w:szCs w:val="26"/>
        </w:rPr>
        <w:t xml:space="preserve"> К.И.,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государственного обвинителя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 –</w:t>
      </w:r>
      <w:r w:rsidRPr="00576F07" w:rsidR="00D413A4">
        <w:rPr>
          <w:rFonts w:ascii="Times New Roman" w:hAnsi="Times New Roman" w:cs="Times New Roman"/>
          <w:sz w:val="26"/>
          <w:szCs w:val="26"/>
        </w:rPr>
        <w:t xml:space="preserve"> </w:t>
      </w:r>
      <w:r w:rsidR="00795D72">
        <w:rPr>
          <w:rFonts w:ascii="Times New Roman" w:hAnsi="Times New Roman" w:cs="Times New Roman"/>
          <w:sz w:val="26"/>
          <w:szCs w:val="26"/>
        </w:rPr>
        <w:t>Гридасовой А.С.,</w:t>
      </w:r>
      <w:r w:rsidRPr="00576F07" w:rsidR="004B4A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защитника                                 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адвоката </w:t>
      </w:r>
      <w:r w:rsidR="00795D72">
        <w:rPr>
          <w:rFonts w:ascii="Times New Roman" w:hAnsi="Times New Roman" w:cs="Times New Roman"/>
          <w:sz w:val="26"/>
          <w:szCs w:val="26"/>
        </w:rPr>
        <w:t>Костенко О.Н.,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 w:rsidR="00A16A77">
        <w:rPr>
          <w:rFonts w:ascii="Times New Roman" w:hAnsi="Times New Roman" w:cs="Times New Roman"/>
          <w:sz w:val="26"/>
          <w:szCs w:val="26"/>
        </w:rPr>
        <w:tab/>
      </w:r>
      <w:r w:rsidRPr="00576F0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76F07" w:rsidR="00D413A4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="00795D72">
        <w:rPr>
          <w:rFonts w:ascii="Times New Roman" w:hAnsi="Times New Roman" w:cs="Times New Roman"/>
          <w:sz w:val="26"/>
          <w:szCs w:val="26"/>
        </w:rPr>
        <w:t xml:space="preserve">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="00795D72">
        <w:rPr>
          <w:rFonts w:ascii="Times New Roman" w:hAnsi="Times New Roman" w:cs="Times New Roman"/>
          <w:sz w:val="26"/>
          <w:szCs w:val="26"/>
        </w:rPr>
        <w:t>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рассмотрев 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в </w:t>
      </w:r>
      <w:r w:rsidRPr="00576F07" w:rsidR="00C41238">
        <w:rPr>
          <w:rFonts w:ascii="Times New Roman" w:hAnsi="Times New Roman" w:cs="Times New Roman"/>
          <w:sz w:val="26"/>
          <w:szCs w:val="26"/>
        </w:rPr>
        <w:t xml:space="preserve">открытом 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судебном заседании </w:t>
      </w:r>
      <w:r w:rsidRPr="00576F07" w:rsidR="00C41238">
        <w:rPr>
          <w:rFonts w:ascii="Times New Roman" w:hAnsi="Times New Roman" w:cs="Times New Roman"/>
          <w:sz w:val="26"/>
          <w:szCs w:val="26"/>
        </w:rPr>
        <w:t xml:space="preserve">в 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особом порядке </w:t>
      </w:r>
      <w:r w:rsidRPr="00576F07">
        <w:rPr>
          <w:rFonts w:ascii="Times New Roman" w:hAnsi="Times New Roman" w:cs="Times New Roman"/>
          <w:sz w:val="26"/>
          <w:szCs w:val="26"/>
        </w:rPr>
        <w:t>уголовное дело по обвинению</w:t>
      </w:r>
    </w:p>
    <w:p w:rsidR="001C0E6B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4FBA" w:rsidRPr="00576F07" w:rsidP="00576F07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Изотова </w:t>
      </w:r>
      <w:r w:rsidR="00C05717">
        <w:rPr>
          <w:rFonts w:ascii="Times New Roman" w:hAnsi="Times New Roman" w:cs="Times New Roman"/>
          <w:b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</w:t>
      </w:r>
      <w:r w:rsidR="00C05717">
        <w:rPr>
          <w:rFonts w:ascii="Times New Roman" w:hAnsi="Times New Roman" w:cs="Times New Roman"/>
          <w:sz w:val="26"/>
          <w:szCs w:val="26"/>
        </w:rPr>
        <w:t>(данные изъяты)</w:t>
      </w:r>
      <w:r w:rsidR="00254E6D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>
        <w:rPr>
          <w:rFonts w:ascii="Times New Roman" w:hAnsi="Times New Roman" w:cs="Times New Roman"/>
          <w:sz w:val="26"/>
          <w:szCs w:val="26"/>
        </w:rPr>
        <w:t>ранее не 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>,</w:t>
      </w:r>
    </w:p>
    <w:p w:rsidR="00434FBA" w:rsidRPr="00576F07" w:rsidP="00576F07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совершении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предусмотренн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частью 1 статьи </w:t>
      </w:r>
      <w:r w:rsidR="005B3189">
        <w:rPr>
          <w:rFonts w:ascii="Times New Roman" w:hAnsi="Times New Roman" w:cs="Times New Roman"/>
          <w:sz w:val="26"/>
          <w:szCs w:val="26"/>
        </w:rPr>
        <w:t>119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Федерации,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У С Т А Н О В И Л: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7672" w:rsidP="00997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4E6D">
        <w:rPr>
          <w:rFonts w:ascii="Times New Roman" w:hAnsi="Times New Roman" w:cs="Times New Roman"/>
          <w:sz w:val="26"/>
          <w:szCs w:val="26"/>
        </w:rPr>
        <w:t xml:space="preserve">Органом предварительного расследования </w:t>
      </w:r>
      <w:r w:rsidR="00795D72">
        <w:rPr>
          <w:rFonts w:ascii="Times New Roman" w:hAnsi="Times New Roman" w:cs="Times New Roman"/>
          <w:sz w:val="26"/>
          <w:szCs w:val="26"/>
        </w:rPr>
        <w:t xml:space="preserve">Изотов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254E6D" w:rsidR="005B3189">
        <w:rPr>
          <w:rFonts w:ascii="Times New Roman" w:hAnsi="Times New Roman" w:cs="Times New Roman"/>
          <w:sz w:val="26"/>
          <w:szCs w:val="26"/>
        </w:rPr>
        <w:t xml:space="preserve"> обвиняется в совершении преступления против жизни и здоровья - угрозе убийством, если, имелись основания опасаться осуществления этой угрозы, при следующих обстоятельствах.</w:t>
      </w:r>
    </w:p>
    <w:p w:rsidR="00795D72" w:rsidRPr="00795D72" w:rsidP="00997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95D72">
        <w:rPr>
          <w:rFonts w:ascii="Times New Roman" w:hAnsi="Times New Roman" w:cs="Times New Roman"/>
          <w:sz w:val="26"/>
          <w:szCs w:val="26"/>
        </w:rPr>
        <w:t xml:space="preserve">04 сентября 2018 года в период времени с 22 часов до 23 часов, в неустановленное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795D72">
        <w:rPr>
          <w:rFonts w:ascii="Times New Roman" w:hAnsi="Times New Roman" w:cs="Times New Roman"/>
          <w:sz w:val="26"/>
          <w:szCs w:val="26"/>
        </w:rPr>
        <w:t xml:space="preserve">ознанием точное время, у 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95D72">
        <w:rPr>
          <w:rFonts w:ascii="Times New Roman" w:hAnsi="Times New Roman" w:cs="Times New Roman"/>
          <w:sz w:val="26"/>
          <w:szCs w:val="26"/>
        </w:rPr>
        <w:t xml:space="preserve"> находившегося в состоянии опьянения, вызванного употреблением алкоголя, в помещении </w:t>
      </w:r>
      <w:r w:rsidR="00C05717">
        <w:rPr>
          <w:rFonts w:ascii="Times New Roman" w:hAnsi="Times New Roman" w:cs="Times New Roman"/>
          <w:sz w:val="26"/>
          <w:szCs w:val="26"/>
        </w:rPr>
        <w:t>(адрес)</w:t>
      </w:r>
      <w:r w:rsidRPr="00795D72">
        <w:rPr>
          <w:rFonts w:ascii="Times New Roman" w:hAnsi="Times New Roman" w:cs="Times New Roman"/>
          <w:sz w:val="26"/>
          <w:szCs w:val="26"/>
        </w:rPr>
        <w:t xml:space="preserve">, на почве личных неприязненных отношений, возник словесный конфликт с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 xml:space="preserve">, в ходе которого у 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795D72">
        <w:rPr>
          <w:rFonts w:ascii="Times New Roman" w:hAnsi="Times New Roman" w:cs="Times New Roman"/>
          <w:sz w:val="26"/>
          <w:szCs w:val="26"/>
        </w:rPr>
        <w:t xml:space="preserve"> возник преступный умысел, направленный на выражение угрозы убийством в адрес </w:t>
      </w:r>
      <w:r w:rsidR="00C05717">
        <w:rPr>
          <w:rFonts w:ascii="Times New Roman" w:hAnsi="Times New Roman" w:cs="Times New Roman"/>
          <w:sz w:val="26"/>
          <w:szCs w:val="26"/>
        </w:rPr>
        <w:t>ФИО.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95D72">
        <w:rPr>
          <w:rFonts w:ascii="Times New Roman" w:hAnsi="Times New Roman" w:cs="Times New Roman"/>
          <w:sz w:val="26"/>
          <w:szCs w:val="26"/>
        </w:rPr>
        <w:t xml:space="preserve">04 сентября 2018 года, в период времени с 22 часов до 23 часов, в неустановленное дознанием точное время, Изотов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795D72">
        <w:rPr>
          <w:rFonts w:ascii="Times New Roman" w:hAnsi="Times New Roman" w:cs="Times New Roman"/>
          <w:sz w:val="26"/>
          <w:szCs w:val="26"/>
        </w:rPr>
        <w:t xml:space="preserve"> находясь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95D72">
        <w:rPr>
          <w:rFonts w:ascii="Times New Roman" w:hAnsi="Times New Roman" w:cs="Times New Roman"/>
          <w:sz w:val="26"/>
          <w:szCs w:val="26"/>
        </w:rPr>
        <w:t>в состоянии опьянения, вызванного употреблением алкоголя, находясь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95D72">
        <w:rPr>
          <w:rFonts w:ascii="Times New Roman" w:hAnsi="Times New Roman" w:cs="Times New Roman"/>
          <w:sz w:val="26"/>
          <w:szCs w:val="26"/>
        </w:rPr>
        <w:t xml:space="preserve">в помещении </w:t>
      </w:r>
      <w:r w:rsidR="00C05717">
        <w:rPr>
          <w:rFonts w:ascii="Times New Roman" w:hAnsi="Times New Roman" w:cs="Times New Roman"/>
          <w:sz w:val="26"/>
          <w:szCs w:val="26"/>
        </w:rPr>
        <w:t>(адрес)</w:t>
      </w:r>
      <w:r w:rsidRPr="00795D72">
        <w:rPr>
          <w:rFonts w:ascii="Times New Roman" w:hAnsi="Times New Roman" w:cs="Times New Roman"/>
          <w:sz w:val="26"/>
          <w:szCs w:val="26"/>
        </w:rPr>
        <w:t xml:space="preserve">, реализуя свой преступный умысел, направленный на выражение угрозы убийством в адрес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>, взяв нож, который согласно заключению</w:t>
      </w:r>
      <w:r w:rsidR="00997672">
        <w:rPr>
          <w:rFonts w:ascii="Times New Roman" w:hAnsi="Times New Roman" w:cs="Times New Roman"/>
          <w:sz w:val="26"/>
          <w:szCs w:val="26"/>
        </w:rPr>
        <w:t xml:space="preserve"> </w:t>
      </w:r>
      <w:r w:rsidRPr="00795D72">
        <w:rPr>
          <w:rFonts w:ascii="Times New Roman" w:hAnsi="Times New Roman" w:cs="Times New Roman"/>
          <w:sz w:val="26"/>
          <w:szCs w:val="26"/>
        </w:rPr>
        <w:t>эксперта</w:t>
      </w:r>
      <w:r w:rsidR="00997672">
        <w:rPr>
          <w:rFonts w:ascii="Times New Roman" w:hAnsi="Times New Roman" w:cs="Times New Roman"/>
          <w:sz w:val="26"/>
          <w:szCs w:val="26"/>
        </w:rPr>
        <w:t xml:space="preserve"> </w:t>
      </w:r>
      <w:r w:rsidRPr="00795D72">
        <w:rPr>
          <w:rFonts w:ascii="Times New Roman" w:hAnsi="Times New Roman" w:cs="Times New Roman"/>
          <w:sz w:val="26"/>
          <w:szCs w:val="26"/>
        </w:rPr>
        <w:t>№ 2340 от 13</w:t>
      </w:r>
      <w:r w:rsidR="00997672">
        <w:rPr>
          <w:rFonts w:ascii="Times New Roman" w:hAnsi="Times New Roman" w:cs="Times New Roman"/>
          <w:sz w:val="26"/>
          <w:szCs w:val="26"/>
        </w:rPr>
        <w:t xml:space="preserve"> ноября </w:t>
      </w:r>
      <w:r w:rsidRPr="00795D72">
        <w:rPr>
          <w:rFonts w:ascii="Times New Roman" w:hAnsi="Times New Roman" w:cs="Times New Roman"/>
          <w:sz w:val="26"/>
          <w:szCs w:val="26"/>
        </w:rPr>
        <w:t>2018</w:t>
      </w:r>
      <w:r w:rsidR="00997672">
        <w:rPr>
          <w:rFonts w:ascii="Times New Roman" w:hAnsi="Times New Roman" w:cs="Times New Roman"/>
          <w:sz w:val="26"/>
          <w:szCs w:val="26"/>
        </w:rPr>
        <w:t xml:space="preserve"> </w:t>
      </w:r>
      <w:r w:rsidRPr="00795D72">
        <w:rPr>
          <w:rFonts w:ascii="Times New Roman" w:hAnsi="Times New Roman" w:cs="Times New Roman"/>
          <w:sz w:val="26"/>
          <w:szCs w:val="26"/>
        </w:rPr>
        <w:t>г</w:t>
      </w:r>
      <w:r w:rsidR="00997672">
        <w:rPr>
          <w:rFonts w:ascii="Times New Roman" w:hAnsi="Times New Roman" w:cs="Times New Roman"/>
          <w:sz w:val="26"/>
          <w:szCs w:val="26"/>
        </w:rPr>
        <w:t>ода</w:t>
      </w:r>
      <w:r w:rsidRPr="00795D72">
        <w:rPr>
          <w:rFonts w:ascii="Times New Roman" w:hAnsi="Times New Roman" w:cs="Times New Roman"/>
          <w:sz w:val="26"/>
          <w:szCs w:val="26"/>
        </w:rPr>
        <w:t xml:space="preserve"> является изготовленным промышленным способом хозяйственным ножом, проследовал вслед за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 xml:space="preserve"> в коридор второго этажа указанного общежития, где действуя умышленно, реализуя свой прямой преступный умысел на выражение угрозы убийством, не имея намерения лишить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 xml:space="preserve"> жизни, нарушая общественные отношения, обеспечивающие безопасность жизни и здоровья человека, осознавая общественную опасность и противоправный характер своих действий, предвидя наступление общественно опасных последствий, и желая того, с целью создания тревожной обстановки и страха за жизнь, желая оказать психологическое воздействие и запугать, высказал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 xml:space="preserve"> в устной форме угрозы убийством, сказав, что убьет, зарежет его. Подкрепляя свои угрозы активными действиями, оказывая на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 xml:space="preserve"> устрашающее психологическое воздействие, Изотов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795D72">
        <w:rPr>
          <w:rFonts w:ascii="Times New Roman" w:hAnsi="Times New Roman" w:cs="Times New Roman"/>
          <w:sz w:val="26"/>
          <w:szCs w:val="26"/>
        </w:rPr>
        <w:t xml:space="preserve">, направил на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 xml:space="preserve"> удерживаемый в правой руке хозяйственный нож. Высказанные Изотовым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795D72">
        <w:rPr>
          <w:rFonts w:ascii="Times New Roman" w:hAnsi="Times New Roman" w:cs="Times New Roman"/>
          <w:sz w:val="26"/>
          <w:szCs w:val="26"/>
        </w:rPr>
        <w:t xml:space="preserve"> угрозы убийством были восприняты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 xml:space="preserve"> как </w:t>
      </w:r>
      <w:r w:rsidRPr="00795D72">
        <w:rPr>
          <w:rFonts w:ascii="Times New Roman" w:hAnsi="Times New Roman" w:cs="Times New Roman"/>
          <w:sz w:val="26"/>
          <w:szCs w:val="26"/>
        </w:rPr>
        <w:t xml:space="preserve">реально осуществимые угрозы для его жизни и, учитывая агрессивность поведения и внезапность действий 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795D72">
        <w:rPr>
          <w:rFonts w:ascii="Times New Roman" w:hAnsi="Times New Roman" w:cs="Times New Roman"/>
          <w:sz w:val="26"/>
          <w:szCs w:val="26"/>
        </w:rPr>
        <w:t xml:space="preserve">, а так же обстоятельства, при которых данные угрозы были высказаны,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 w:rsidRPr="00795D72">
        <w:rPr>
          <w:rFonts w:ascii="Times New Roman" w:hAnsi="Times New Roman" w:cs="Times New Roman"/>
          <w:sz w:val="26"/>
          <w:szCs w:val="26"/>
        </w:rPr>
        <w:t xml:space="preserve"> считал, что у него имелись все основания опасаться осуществления данных угроз, в связи с чем, был вынужден укрыться от преступных действий 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795D72">
        <w:rPr>
          <w:rFonts w:ascii="Times New Roman" w:hAnsi="Times New Roman" w:cs="Times New Roman"/>
          <w:sz w:val="26"/>
          <w:szCs w:val="26"/>
        </w:rPr>
        <w:t xml:space="preserve"> в своем жилище</w:t>
      </w:r>
      <w:r w:rsidR="00C05717">
        <w:rPr>
          <w:rFonts w:ascii="Times New Roman" w:hAnsi="Times New Roman" w:cs="Times New Roman"/>
          <w:sz w:val="26"/>
          <w:szCs w:val="26"/>
        </w:rPr>
        <w:t xml:space="preserve"> (адрес)</w:t>
      </w:r>
      <w:r w:rsidRPr="00795D72">
        <w:rPr>
          <w:rFonts w:ascii="Times New Roman" w:hAnsi="Times New Roman" w:cs="Times New Roman"/>
          <w:sz w:val="26"/>
          <w:szCs w:val="26"/>
        </w:rPr>
        <w:t xml:space="preserve">, и вызвать сотрудников полиции, по прибытию которых Изотов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795D72">
        <w:rPr>
          <w:rFonts w:ascii="Times New Roman" w:hAnsi="Times New Roman" w:cs="Times New Roman"/>
          <w:sz w:val="26"/>
          <w:szCs w:val="26"/>
        </w:rPr>
        <w:t xml:space="preserve"> прекратил свои преступные действия.  </w:t>
      </w:r>
    </w:p>
    <w:p w:rsidR="005B3189" w:rsidRPr="00254E6D" w:rsidP="00254E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4E6D">
        <w:rPr>
          <w:rFonts w:ascii="Times New Roman" w:hAnsi="Times New Roman" w:cs="Times New Roman"/>
          <w:sz w:val="26"/>
          <w:szCs w:val="26"/>
        </w:rPr>
        <w:t xml:space="preserve">Действия </w:t>
      </w:r>
      <w:r w:rsidR="00795D72">
        <w:rPr>
          <w:rFonts w:ascii="Times New Roman" w:hAnsi="Times New Roman" w:cs="Times New Roman"/>
          <w:sz w:val="26"/>
          <w:szCs w:val="26"/>
        </w:rPr>
        <w:t xml:space="preserve">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254E6D">
        <w:rPr>
          <w:rFonts w:ascii="Times New Roman" w:hAnsi="Times New Roman" w:cs="Times New Roman"/>
          <w:sz w:val="26"/>
          <w:szCs w:val="26"/>
        </w:rPr>
        <w:t xml:space="preserve"> квалифицированы по </w:t>
      </w:r>
      <w:r w:rsidRPr="00254E6D" w:rsidR="002A267E">
        <w:rPr>
          <w:rFonts w:ascii="Times New Roman" w:hAnsi="Times New Roman" w:cs="Times New Roman"/>
          <w:sz w:val="26"/>
          <w:szCs w:val="26"/>
        </w:rPr>
        <w:t xml:space="preserve">части 1 статьи </w:t>
      </w:r>
      <w:r w:rsidRPr="00254E6D">
        <w:rPr>
          <w:rFonts w:ascii="Times New Roman" w:hAnsi="Times New Roman" w:cs="Times New Roman"/>
          <w:sz w:val="26"/>
          <w:szCs w:val="26"/>
        </w:rPr>
        <w:t>119</w:t>
      </w:r>
      <w:r w:rsidRPr="00254E6D" w:rsidR="002A267E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Федерации, как </w:t>
      </w:r>
      <w:r w:rsidRPr="00254E6D">
        <w:rPr>
          <w:rFonts w:ascii="Times New Roman" w:hAnsi="Times New Roman" w:cs="Times New Roman"/>
          <w:sz w:val="26"/>
          <w:szCs w:val="26"/>
        </w:rPr>
        <w:t>угроза убийством, если имелись основания опасаться, осуществления этой угрозы.</w:t>
      </w:r>
    </w:p>
    <w:p w:rsidR="00795D72" w:rsidRPr="00B0462A" w:rsidP="00795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62A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ходе рассмотрения дела по существу от потерпевшего </w:t>
      </w:r>
      <w:r w:rsidR="00C05717">
        <w:rPr>
          <w:rFonts w:ascii="Times New Roman" w:hAnsi="Times New Roman" w:cs="Times New Roman"/>
          <w:sz w:val="26"/>
          <w:szCs w:val="26"/>
        </w:rPr>
        <w:t>ФИО</w:t>
      </w:r>
      <w:r>
        <w:rPr>
          <w:rFonts w:ascii="Times New Roman" w:hAnsi="Times New Roman" w:cs="Times New Roman"/>
          <w:sz w:val="26"/>
          <w:szCs w:val="26"/>
        </w:rPr>
        <w:t xml:space="preserve"> поступило письменное ходатайство </w:t>
      </w:r>
      <w:r w:rsidRPr="00B0462A">
        <w:rPr>
          <w:rFonts w:ascii="Times New Roman" w:hAnsi="Times New Roman" w:cs="Times New Roman"/>
          <w:sz w:val="26"/>
          <w:szCs w:val="26"/>
        </w:rPr>
        <w:t xml:space="preserve">о прекращении в отношении </w:t>
      </w:r>
      <w:r w:rsidR="00997672">
        <w:rPr>
          <w:rFonts w:ascii="Times New Roman" w:hAnsi="Times New Roman" w:cs="Times New Roman"/>
          <w:sz w:val="26"/>
          <w:szCs w:val="26"/>
        </w:rPr>
        <w:t xml:space="preserve">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B0462A">
        <w:rPr>
          <w:rFonts w:ascii="Times New Roman" w:hAnsi="Times New Roman" w:cs="Times New Roman"/>
          <w:sz w:val="26"/>
          <w:szCs w:val="26"/>
        </w:rPr>
        <w:t xml:space="preserve"> уголовного дела в связи с примирением</w:t>
      </w:r>
      <w:r>
        <w:rPr>
          <w:rFonts w:ascii="Times New Roman" w:hAnsi="Times New Roman" w:cs="Times New Roman"/>
          <w:sz w:val="26"/>
          <w:szCs w:val="26"/>
        </w:rPr>
        <w:t xml:space="preserve">. В своем ходатайстве потерпевший указал, что </w:t>
      </w:r>
      <w:r w:rsidRPr="00B0462A">
        <w:rPr>
          <w:rFonts w:ascii="Times New Roman" w:hAnsi="Times New Roman" w:cs="Times New Roman"/>
          <w:sz w:val="26"/>
          <w:szCs w:val="26"/>
        </w:rPr>
        <w:t xml:space="preserve">каких-либо претензий он к </w:t>
      </w:r>
      <w:r w:rsidR="00997672">
        <w:rPr>
          <w:rFonts w:ascii="Times New Roman" w:hAnsi="Times New Roman" w:cs="Times New Roman"/>
          <w:sz w:val="26"/>
          <w:szCs w:val="26"/>
        </w:rPr>
        <w:t xml:space="preserve">подсудимому </w:t>
      </w:r>
      <w:r w:rsidRPr="00B0462A">
        <w:rPr>
          <w:rFonts w:ascii="Times New Roman" w:hAnsi="Times New Roman" w:cs="Times New Roman"/>
          <w:sz w:val="26"/>
          <w:szCs w:val="26"/>
        </w:rPr>
        <w:t>не имеет</w:t>
      </w:r>
      <w:r w:rsidR="0099767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 связи с занятостью потерпевший просил о рассмотрении дела в его отсутствие, против чего не возражали участники судебного разбирательства, полагая возможным разрешить в отсутствие потерпевшего его письменное ходатайство о прекращении уголовного дела</w:t>
      </w:r>
      <w:r w:rsidRPr="00B0462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Подсудим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</w:t>
      </w:r>
      <w:r w:rsidR="00997672">
        <w:rPr>
          <w:rFonts w:ascii="Times New Roman" w:hAnsi="Times New Roman" w:cs="Times New Roman"/>
          <w:sz w:val="26"/>
          <w:szCs w:val="26"/>
        </w:rPr>
        <w:t xml:space="preserve">Изотов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ходатайство поддержал, просил прекратить в отношении не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уголовное дело в связи с примирением.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Защитник </w:t>
      </w:r>
      <w:r w:rsidRPr="00576F07" w:rsidR="00B37484">
        <w:rPr>
          <w:rFonts w:ascii="Times New Roman" w:hAnsi="Times New Roman" w:cs="Times New Roman"/>
          <w:sz w:val="26"/>
          <w:szCs w:val="26"/>
        </w:rPr>
        <w:t>подсудимо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–</w:t>
      </w:r>
      <w:r w:rsidRPr="00576F07">
        <w:rPr>
          <w:rFonts w:ascii="Times New Roman" w:hAnsi="Times New Roman" w:cs="Times New Roman"/>
          <w:sz w:val="26"/>
          <w:szCs w:val="26"/>
        </w:rPr>
        <w:t xml:space="preserve"> адвокат </w:t>
      </w:r>
      <w:r w:rsidR="00997672">
        <w:rPr>
          <w:rFonts w:ascii="Times New Roman" w:hAnsi="Times New Roman" w:cs="Times New Roman"/>
          <w:sz w:val="26"/>
          <w:szCs w:val="26"/>
        </w:rPr>
        <w:t>Костенко О.Н.</w:t>
      </w:r>
      <w:r w:rsidRPr="00576F07" w:rsidR="00EC4D28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ходатайство поддержал</w:t>
      </w:r>
      <w:r w:rsidR="00997672">
        <w:rPr>
          <w:rFonts w:ascii="Times New Roman" w:hAnsi="Times New Roman" w:cs="Times New Roman"/>
          <w:sz w:val="26"/>
          <w:szCs w:val="26"/>
        </w:rPr>
        <w:t>а</w:t>
      </w:r>
      <w:r w:rsidRPr="00576F07">
        <w:rPr>
          <w:rFonts w:ascii="Times New Roman" w:hAnsi="Times New Roman" w:cs="Times New Roman"/>
          <w:sz w:val="26"/>
          <w:szCs w:val="26"/>
        </w:rPr>
        <w:t>, просил</w:t>
      </w:r>
      <w:r w:rsidR="00997672">
        <w:rPr>
          <w:rFonts w:ascii="Times New Roman" w:hAnsi="Times New Roman" w:cs="Times New Roman"/>
          <w:sz w:val="26"/>
          <w:szCs w:val="26"/>
        </w:rPr>
        <w:t>а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учесть, </w:t>
      </w:r>
      <w:r w:rsidRPr="00576F07" w:rsidR="00AC7410">
        <w:rPr>
          <w:rFonts w:ascii="Times New Roman" w:hAnsi="Times New Roman" w:cs="Times New Roman"/>
          <w:sz w:val="26"/>
          <w:szCs w:val="26"/>
        </w:rPr>
        <w:t>что е</w:t>
      </w:r>
      <w:r w:rsidR="00997672">
        <w:rPr>
          <w:rFonts w:ascii="Times New Roman" w:hAnsi="Times New Roman" w:cs="Times New Roman"/>
          <w:sz w:val="26"/>
          <w:szCs w:val="26"/>
        </w:rPr>
        <w:t>е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подзащитн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впервые совершил преступление небольшой тяжести, в содеянном раскаял</w:t>
      </w:r>
      <w:r w:rsidRPr="00576F07" w:rsidR="002A267E">
        <w:rPr>
          <w:rFonts w:ascii="Times New Roman" w:hAnsi="Times New Roman" w:cs="Times New Roman"/>
          <w:sz w:val="26"/>
          <w:szCs w:val="26"/>
        </w:rPr>
        <w:t>ся</w:t>
      </w:r>
      <w:r w:rsidRPr="00576F07" w:rsidR="00AC7410">
        <w:rPr>
          <w:rFonts w:ascii="Times New Roman" w:hAnsi="Times New Roman" w:cs="Times New Roman"/>
          <w:sz w:val="26"/>
          <w:szCs w:val="26"/>
        </w:rPr>
        <w:t>, загладил причиненный потерпевше</w:t>
      </w:r>
      <w:r w:rsidRPr="00576F07" w:rsidR="002A267E">
        <w:rPr>
          <w:rFonts w:ascii="Times New Roman" w:hAnsi="Times New Roman" w:cs="Times New Roman"/>
          <w:sz w:val="26"/>
          <w:szCs w:val="26"/>
        </w:rPr>
        <w:t>му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вред, и они с потерпевш</w:t>
      </w:r>
      <w:r w:rsidRPr="00576F07" w:rsidR="0091731C">
        <w:rPr>
          <w:rFonts w:ascii="Times New Roman" w:hAnsi="Times New Roman" w:cs="Times New Roman"/>
          <w:sz w:val="26"/>
          <w:szCs w:val="26"/>
        </w:rPr>
        <w:t>ей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стороной </w:t>
      </w:r>
      <w:r w:rsidRPr="00576F07" w:rsidR="00AC7410">
        <w:rPr>
          <w:rFonts w:ascii="Times New Roman" w:hAnsi="Times New Roman" w:cs="Times New Roman"/>
          <w:sz w:val="26"/>
          <w:szCs w:val="26"/>
        </w:rPr>
        <w:t>достигли примирения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Государственный обвинитель против удовлетворения заявленного ходатайства и прекращения уголовного дела 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по указанному основанию не </w:t>
      </w:r>
      <w:r w:rsidRPr="00576F07">
        <w:rPr>
          <w:rFonts w:ascii="Times New Roman" w:hAnsi="Times New Roman" w:cs="Times New Roman"/>
          <w:sz w:val="26"/>
          <w:szCs w:val="26"/>
        </w:rPr>
        <w:t>возражал</w:t>
      </w:r>
      <w:r w:rsidRPr="00576F07" w:rsidR="004B4A1B">
        <w:rPr>
          <w:rFonts w:ascii="Times New Roman" w:hAnsi="Times New Roman" w:cs="Times New Roman"/>
          <w:sz w:val="26"/>
          <w:szCs w:val="26"/>
        </w:rPr>
        <w:t>, указывая на наличие совокупности необходимых для этого обстоятельств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Последствия прекращения уголовного дела в связи с примирением сторон участникам процесса разъяснены и понятны.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 Выслушав мнение участников судебного разбирательства, проверив материалы дела, мировой судья ходатайство о прекращении уголовного дела находит обоснованными и подлежащими удовлетворению, исходя из следующего.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силу положений статьи 254 Уголовно-процессуального Кодекса Российской Федерации, суд прекращает уголовное дело в судебном заседании, в том числе, в случаях, предусмотренных статьей 25 Уголовно-процессуального Кодекса Российской Федерации.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соответствии со статьей 25 Уголовно-процессуального Кодекса Российской Федерации, суд вправе на основании заявления потерпевшего или его законного представителя прекратить уголовное дело в отношении лица, подозреваемого или обвиняемого в совершении преступления небольшой или средней тяжести, в случаях, предусмотренных статьей 76 Уголовного кодекса Российской Федерации, если это лицо примирилось с потерпевшим и загладило причиненный ему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 основании статьи 76 Уголовного Кодекса Российской Федерации, регламентирующей основания освобождение от уголовной ответственности в связи с примирением с потерпевшим, лицо, впервые совершившее преступление небольшой или средней тяжести, может быть освобождено от уголовной ответственности, если оно примирилось с потерпевшим и загладило причиненный потерпевшему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Исходя из разъяснений, содержащихся в пункте 9 Постановления № 19 Пленума Верховного Суда Российской Федерации от 27 июня 2013 года «О </w:t>
      </w:r>
      <w:r w:rsidRPr="00576F07">
        <w:rPr>
          <w:rFonts w:ascii="Times New Roman" w:hAnsi="Times New Roman" w:cs="Times New Roman"/>
          <w:sz w:val="26"/>
          <w:szCs w:val="26"/>
        </w:rPr>
        <w:t>применении судами законодательства, регламентирующего основания и порядок освобождения от уголовной ответственности», освобождение от уголовной ответственности в связи с примирением с потерпевшим возможно при выполнении двух условий: примирения лица, совершившего преступление, с потерпевшим и заглаживания причиненного ему вреда. При разрешении вопроса об освобождении от уголовной ответственности судам следует также учитывать конкретные обстоятельства уголовного дела, включая особенности и число объектов преступного посягательства, их приоритет, наличие свободно выраженного волеизъявления потерпевшего, изменение степени общественной опасности лица, совершившего преступление, после заглаживания вреда и примирения с потерпевшим, личность совершившего преступление, обстоятельства, смягчающие и отягчающие наказание.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 заглаживанием вреда для целей статьи 76 Уголовного Кодекса Российской Федерации следует понимать возмещение ущерба, а также иные меры, направленные на восстановление нарушенных в результате преступления прав и законных интересов потерпевшего. Способы заглаживания вреда, которые должны носить законный характер и не ущемлять права третьих лиц, а также размер его возмещения определяются потерпевшим.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Установлено, что потерпевш</w:t>
      </w:r>
      <w:r w:rsidRPr="00576F07" w:rsidR="0091731C">
        <w:rPr>
          <w:rFonts w:ascii="Times New Roman" w:hAnsi="Times New Roman" w:cs="Times New Roman"/>
          <w:sz w:val="26"/>
          <w:szCs w:val="26"/>
        </w:rPr>
        <w:t>ая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>сторона</w:t>
      </w:r>
      <w:r w:rsidRPr="00576F07">
        <w:rPr>
          <w:rFonts w:ascii="Times New Roman" w:hAnsi="Times New Roman" w:cs="Times New Roman"/>
          <w:sz w:val="26"/>
          <w:szCs w:val="26"/>
        </w:rPr>
        <w:t xml:space="preserve"> и </w:t>
      </w:r>
      <w:r w:rsidRPr="00576F07" w:rsidR="00C41238">
        <w:rPr>
          <w:rFonts w:ascii="Times New Roman" w:hAnsi="Times New Roman" w:cs="Times New Roman"/>
          <w:sz w:val="26"/>
          <w:szCs w:val="26"/>
        </w:rPr>
        <w:t>подсудим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достигли примирения, последн</w:t>
      </w:r>
      <w:r w:rsidRPr="00576F07" w:rsidR="002A267E">
        <w:rPr>
          <w:rFonts w:ascii="Times New Roman" w:hAnsi="Times New Roman" w:cs="Times New Roman"/>
          <w:sz w:val="26"/>
          <w:szCs w:val="26"/>
        </w:rPr>
        <w:t>ий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загладил причиненный вред способом, который носит законный характер и не ущемляет права третьих лиц, размер возмещения определен потерпевшей стороной как достаточный.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Наличие свободно выраженного волеизъявления потерпевше</w:t>
      </w:r>
      <w:r w:rsidRPr="00576F07" w:rsidR="0091731C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стороны </w:t>
      </w:r>
      <w:r w:rsidRPr="00576F07">
        <w:rPr>
          <w:rFonts w:ascii="Times New Roman" w:hAnsi="Times New Roman" w:cs="Times New Roman"/>
          <w:sz w:val="26"/>
          <w:szCs w:val="26"/>
        </w:rPr>
        <w:t xml:space="preserve">подтверждено, степень общественной опасности </w:t>
      </w:r>
      <w:r w:rsidR="005B3189">
        <w:rPr>
          <w:rFonts w:ascii="Times New Roman" w:hAnsi="Times New Roman" w:cs="Times New Roman"/>
          <w:sz w:val="26"/>
          <w:szCs w:val="26"/>
        </w:rPr>
        <w:t>подсудимого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после преступления, а также после заглаживания вреда и примирения с потерпевш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существенно изменилась.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Личность </w:t>
      </w:r>
      <w:r w:rsidR="00997672">
        <w:rPr>
          <w:rFonts w:ascii="Times New Roman" w:hAnsi="Times New Roman" w:cs="Times New Roman"/>
          <w:sz w:val="26"/>
          <w:szCs w:val="26"/>
        </w:rPr>
        <w:t xml:space="preserve">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 целом положительна</w:t>
      </w:r>
      <w:r w:rsidRPr="00576F07" w:rsidR="00874F88">
        <w:rPr>
          <w:rFonts w:ascii="Times New Roman" w:hAnsi="Times New Roman" w:cs="Times New Roman"/>
          <w:sz w:val="26"/>
          <w:szCs w:val="26"/>
        </w:rPr>
        <w:t xml:space="preserve">, он </w:t>
      </w:r>
      <w:r w:rsidRPr="00576F07">
        <w:rPr>
          <w:rFonts w:ascii="Times New Roman" w:hAnsi="Times New Roman" w:cs="Times New Roman"/>
          <w:sz w:val="26"/>
          <w:szCs w:val="26"/>
        </w:rPr>
        <w:t xml:space="preserve">ранее не судим, имеет </w:t>
      </w:r>
      <w:r w:rsidR="00997672">
        <w:rPr>
          <w:rFonts w:ascii="Times New Roman" w:hAnsi="Times New Roman" w:cs="Times New Roman"/>
          <w:sz w:val="26"/>
          <w:szCs w:val="26"/>
        </w:rPr>
        <w:t xml:space="preserve">регистрацию в городе Бахчисарае и </w:t>
      </w:r>
      <w:r w:rsidRPr="00576F07">
        <w:rPr>
          <w:rFonts w:ascii="Times New Roman" w:hAnsi="Times New Roman" w:cs="Times New Roman"/>
          <w:sz w:val="26"/>
          <w:szCs w:val="26"/>
        </w:rPr>
        <w:t>постоянное место жительства в городе Севастополе</w:t>
      </w:r>
      <w:r w:rsidRPr="00576F07" w:rsidR="00874F88">
        <w:rPr>
          <w:rFonts w:ascii="Times New Roman" w:hAnsi="Times New Roman" w:cs="Times New Roman"/>
          <w:sz w:val="26"/>
          <w:szCs w:val="26"/>
        </w:rPr>
        <w:t xml:space="preserve">, </w:t>
      </w:r>
      <w:r w:rsidR="00997672">
        <w:rPr>
          <w:rFonts w:ascii="Times New Roman" w:hAnsi="Times New Roman" w:cs="Times New Roman"/>
          <w:sz w:val="26"/>
          <w:szCs w:val="26"/>
        </w:rPr>
        <w:t xml:space="preserve">в настоящее время </w:t>
      </w:r>
      <w:r w:rsidRPr="00576F07">
        <w:rPr>
          <w:rFonts w:ascii="Times New Roman" w:hAnsi="Times New Roman" w:cs="Times New Roman"/>
          <w:sz w:val="26"/>
          <w:szCs w:val="26"/>
        </w:rPr>
        <w:t>под наблюдением врача-психиатра не находится, на учете в наркологическом отделении не состоит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, по месту жительства </w:t>
      </w:r>
      <w:r w:rsidRPr="00576F07">
        <w:rPr>
          <w:rFonts w:ascii="Times New Roman" w:hAnsi="Times New Roman" w:cs="Times New Roman"/>
          <w:sz w:val="26"/>
          <w:szCs w:val="26"/>
        </w:rPr>
        <w:t xml:space="preserve">зарекомендовал себя </w:t>
      </w:r>
      <w:r w:rsidR="00997672">
        <w:rPr>
          <w:rFonts w:ascii="Times New Roman" w:hAnsi="Times New Roman" w:cs="Times New Roman"/>
          <w:sz w:val="26"/>
          <w:szCs w:val="26"/>
        </w:rPr>
        <w:t>посредственно</w:t>
      </w:r>
      <w:r w:rsidRPr="00576F07">
        <w:rPr>
          <w:rFonts w:ascii="Times New Roman" w:hAnsi="Times New Roman" w:cs="Times New Roman"/>
          <w:sz w:val="26"/>
          <w:szCs w:val="26"/>
        </w:rPr>
        <w:t>, за время, прошедшее с момента совершения преступлени</w:t>
      </w:r>
      <w:r w:rsidRPr="00576F07" w:rsidR="00B47791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>, противоправных действий не совершал, к административной и уголовной ответственности не привлекалс</w:t>
      </w:r>
      <w:r w:rsidRPr="00576F07" w:rsidR="002A267E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не чинил каких-либо препятствий в собирании доказательств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вины, установлению истины по делу, от органов дознания не скрывал</w:t>
      </w:r>
      <w:r w:rsidRPr="00576F07" w:rsidR="00B47791">
        <w:rPr>
          <w:rFonts w:ascii="Times New Roman" w:hAnsi="Times New Roman" w:cs="Times New Roman"/>
          <w:sz w:val="26"/>
          <w:szCs w:val="26"/>
        </w:rPr>
        <w:t>с</w:t>
      </w:r>
      <w:r w:rsidRPr="00576F07" w:rsidR="002A267E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Указанные выше обстоятельства, в совокупности с данными о личности </w:t>
      </w:r>
      <w:r w:rsidR="00997672">
        <w:rPr>
          <w:rFonts w:ascii="Times New Roman" w:hAnsi="Times New Roman" w:cs="Times New Roman"/>
          <w:sz w:val="26"/>
          <w:szCs w:val="26"/>
        </w:rPr>
        <w:t xml:space="preserve">Изотова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>,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волеизъявлением и добровольной позицией потерпевше</w:t>
      </w:r>
      <w:r w:rsidR="00997672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 w:rsidR="002A267E">
        <w:rPr>
          <w:rFonts w:ascii="Times New Roman" w:hAnsi="Times New Roman" w:cs="Times New Roman"/>
          <w:sz w:val="26"/>
          <w:szCs w:val="26"/>
        </w:rPr>
        <w:t>котор</w:t>
      </w:r>
      <w:r w:rsidR="00997672">
        <w:rPr>
          <w:rFonts w:ascii="Times New Roman" w:hAnsi="Times New Roman" w:cs="Times New Roman"/>
          <w:sz w:val="26"/>
          <w:szCs w:val="26"/>
        </w:rPr>
        <w:t>ый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заяви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л </w:t>
      </w:r>
      <w:r w:rsidRPr="00576F07">
        <w:rPr>
          <w:rFonts w:ascii="Times New Roman" w:hAnsi="Times New Roman" w:cs="Times New Roman"/>
          <w:sz w:val="26"/>
          <w:szCs w:val="26"/>
        </w:rPr>
        <w:t xml:space="preserve">о достижении примирения и достаточности мер по заглаживанию причиненного вреда, отсутствии материальных и иных претензий к </w:t>
      </w:r>
      <w:r w:rsidR="00997672">
        <w:rPr>
          <w:rFonts w:ascii="Times New Roman" w:hAnsi="Times New Roman" w:cs="Times New Roman"/>
          <w:sz w:val="26"/>
          <w:szCs w:val="26"/>
        </w:rPr>
        <w:t xml:space="preserve">Изотову </w:t>
      </w:r>
      <w:r w:rsidR="00C05717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свидетельствуют о том, что в целях достижения по настоящему делу социальной справедливости не требуется применение мер уголовного принуждения, исправление </w:t>
      </w:r>
      <w:r w:rsidR="005B3189">
        <w:rPr>
          <w:rFonts w:ascii="Times New Roman" w:hAnsi="Times New Roman" w:cs="Times New Roman"/>
          <w:sz w:val="26"/>
          <w:szCs w:val="26"/>
        </w:rPr>
        <w:t xml:space="preserve">подсудимого </w:t>
      </w:r>
      <w:r w:rsidRPr="00576F07">
        <w:rPr>
          <w:rFonts w:ascii="Times New Roman" w:hAnsi="Times New Roman" w:cs="Times New Roman"/>
          <w:sz w:val="26"/>
          <w:szCs w:val="26"/>
        </w:rPr>
        <w:t>возможно без назначения е</w:t>
      </w:r>
      <w:r w:rsidRPr="00576F07" w:rsidR="002A267E">
        <w:rPr>
          <w:rFonts w:ascii="Times New Roman" w:hAnsi="Times New Roman" w:cs="Times New Roman"/>
          <w:sz w:val="26"/>
          <w:szCs w:val="26"/>
        </w:rPr>
        <w:t>му</w:t>
      </w:r>
      <w:r w:rsidRPr="00576F07">
        <w:rPr>
          <w:rFonts w:ascii="Times New Roman" w:hAnsi="Times New Roman" w:cs="Times New Roman"/>
          <w:sz w:val="26"/>
          <w:szCs w:val="26"/>
        </w:rPr>
        <w:t xml:space="preserve"> наказания</w:t>
      </w:r>
      <w:r w:rsidR="005B3189">
        <w:rPr>
          <w:rFonts w:ascii="Times New Roman" w:hAnsi="Times New Roman" w:cs="Times New Roman"/>
          <w:sz w:val="26"/>
          <w:szCs w:val="26"/>
        </w:rPr>
        <w:t xml:space="preserve">, подсудимый </w:t>
      </w:r>
      <w:r w:rsidRPr="00576F07">
        <w:rPr>
          <w:rFonts w:ascii="Times New Roman" w:hAnsi="Times New Roman" w:cs="Times New Roman"/>
          <w:sz w:val="26"/>
          <w:szCs w:val="26"/>
        </w:rPr>
        <w:t>не представляет общественной опасности и может быть освобожден от уголовной ответственности в связи с примирением с потерпевш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>, против чего не возражает.</w:t>
      </w:r>
    </w:p>
    <w:p w:rsidR="00A52F56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Гражданский иск не заявлен.</w:t>
      </w:r>
      <w:r w:rsidR="005B31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 основании изложенного, руководствуясь статьями 25, 239, 254 Уголовно-процессуального кодекса Российской Федерации, статьей 76 Уголовного Кодекса Российской Федерации, мировой судья,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П О С Т А Н О В И Л: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Ходатайство потерпевше</w:t>
      </w:r>
      <w:r w:rsidR="00997672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C05717">
        <w:rPr>
          <w:rFonts w:ascii="Times New Roman" w:hAnsi="Times New Roman" w:cs="Times New Roman"/>
          <w:sz w:val="26"/>
          <w:szCs w:val="26"/>
        </w:rPr>
        <w:t xml:space="preserve">ФИО </w:t>
      </w:r>
      <w:r w:rsidRPr="00576F07">
        <w:rPr>
          <w:rFonts w:ascii="Times New Roman" w:hAnsi="Times New Roman" w:cs="Times New Roman"/>
          <w:sz w:val="26"/>
          <w:szCs w:val="26"/>
        </w:rPr>
        <w:t>– удовлетворить.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Изотова </w:t>
      </w:r>
      <w:r w:rsidR="00C05717">
        <w:rPr>
          <w:rFonts w:ascii="Times New Roman" w:hAnsi="Times New Roman" w:cs="Times New Roman"/>
          <w:sz w:val="26"/>
          <w:szCs w:val="26"/>
        </w:rPr>
        <w:t xml:space="preserve">(имя, отчество) </w:t>
      </w:r>
      <w:r w:rsidRPr="00576F07">
        <w:rPr>
          <w:rFonts w:ascii="Times New Roman" w:hAnsi="Times New Roman" w:cs="Times New Roman"/>
          <w:sz w:val="26"/>
          <w:szCs w:val="26"/>
        </w:rPr>
        <w:t>освободить от уголовной ответственности за совершение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предусмотренн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5B3189">
        <w:rPr>
          <w:rFonts w:ascii="Times New Roman" w:hAnsi="Times New Roman" w:cs="Times New Roman"/>
          <w:sz w:val="26"/>
          <w:szCs w:val="26"/>
        </w:rPr>
        <w:t xml:space="preserve">частью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1 статьи </w:t>
      </w:r>
      <w:r w:rsidR="005B3189">
        <w:rPr>
          <w:rFonts w:ascii="Times New Roman" w:hAnsi="Times New Roman" w:cs="Times New Roman"/>
          <w:sz w:val="26"/>
          <w:szCs w:val="26"/>
        </w:rPr>
        <w:t>119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на основании статьи 76 Уголовного Кодекса РФ – в связи с примирением с потерпевш</w:t>
      </w:r>
      <w:r>
        <w:rPr>
          <w:rFonts w:ascii="Times New Roman" w:hAnsi="Times New Roman" w:cs="Times New Roman"/>
          <w:sz w:val="26"/>
          <w:szCs w:val="26"/>
        </w:rPr>
        <w:t>им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Уголовное дело и уголовное преследование в отношении </w:t>
      </w:r>
      <w:r w:rsidR="00997672">
        <w:rPr>
          <w:rFonts w:ascii="Times New Roman" w:hAnsi="Times New Roman" w:cs="Times New Roman"/>
          <w:sz w:val="26"/>
          <w:szCs w:val="26"/>
        </w:rPr>
        <w:t xml:space="preserve">Изотова </w:t>
      </w:r>
      <w:r w:rsidR="00C05717">
        <w:rPr>
          <w:rFonts w:ascii="Times New Roman" w:hAnsi="Times New Roman" w:cs="Times New Roman"/>
          <w:sz w:val="26"/>
          <w:szCs w:val="26"/>
        </w:rPr>
        <w:t xml:space="preserve">(имя, отчество)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по части 1 статьи </w:t>
      </w:r>
      <w:r w:rsidR="005B3189">
        <w:rPr>
          <w:rFonts w:ascii="Times New Roman" w:hAnsi="Times New Roman" w:cs="Times New Roman"/>
          <w:sz w:val="26"/>
          <w:szCs w:val="26"/>
        </w:rPr>
        <w:t>119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</w:t>
      </w:r>
      <w:r w:rsidRPr="00576F07">
        <w:rPr>
          <w:rFonts w:ascii="Times New Roman" w:hAnsi="Times New Roman" w:cs="Times New Roman"/>
          <w:sz w:val="26"/>
          <w:szCs w:val="26"/>
        </w:rPr>
        <w:t>– прекратить.</w:t>
      </w:r>
    </w:p>
    <w:p w:rsidR="00576F07" w:rsidP="00997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97672">
        <w:rPr>
          <w:rFonts w:ascii="Times New Roman" w:hAnsi="Times New Roman" w:cs="Times New Roman"/>
          <w:sz w:val="26"/>
          <w:szCs w:val="26"/>
        </w:rPr>
        <w:t>Вещественные доказательства:</w:t>
      </w:r>
      <w:r w:rsidRPr="00997672" w:rsidR="005B3189">
        <w:rPr>
          <w:rFonts w:ascii="Times New Roman" w:hAnsi="Times New Roman" w:cs="Times New Roman"/>
          <w:sz w:val="26"/>
          <w:szCs w:val="26"/>
        </w:rPr>
        <w:t xml:space="preserve"> </w:t>
      </w:r>
      <w:r w:rsidRPr="00997672" w:rsidR="00997672">
        <w:rPr>
          <w:rFonts w:ascii="Times New Roman" w:hAnsi="Times New Roman" w:cs="Times New Roman"/>
          <w:sz w:val="26"/>
          <w:szCs w:val="26"/>
        </w:rPr>
        <w:t>изготовленный промышленным способом хозяйственный нож</w:t>
      </w:r>
      <w:r w:rsidRPr="00997672" w:rsidR="0099767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997672">
        <w:rPr>
          <w:rFonts w:ascii="Times New Roman" w:hAnsi="Times New Roman" w:cs="Times New Roman"/>
          <w:bCs/>
          <w:sz w:val="26"/>
          <w:szCs w:val="26"/>
        </w:rPr>
        <w:t xml:space="preserve">находящийся </w:t>
      </w:r>
      <w:r w:rsidRPr="00997672" w:rsidR="00997672">
        <w:rPr>
          <w:rFonts w:ascii="Times New Roman" w:hAnsi="Times New Roman" w:cs="Times New Roman"/>
          <w:bCs/>
          <w:sz w:val="26"/>
          <w:szCs w:val="26"/>
        </w:rPr>
        <w:t>в комнате для хранения вещественных доказательств ОМВД России по Балаклавскому району</w:t>
      </w:r>
      <w:r w:rsidR="00997672">
        <w:rPr>
          <w:rFonts w:ascii="Times New Roman" w:hAnsi="Times New Roman" w:cs="Times New Roman"/>
          <w:bCs/>
          <w:sz w:val="26"/>
          <w:szCs w:val="26"/>
        </w:rPr>
        <w:t>, у</w:t>
      </w:r>
      <w:r w:rsidRPr="00576F07">
        <w:rPr>
          <w:rFonts w:ascii="Times New Roman" w:hAnsi="Times New Roman" w:cs="Times New Roman"/>
          <w:sz w:val="26"/>
          <w:szCs w:val="26"/>
        </w:rPr>
        <w:t>ничтожить.</w:t>
      </w:r>
    </w:p>
    <w:p w:rsidR="00226ACA" w:rsidP="00226A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01AE">
        <w:rPr>
          <w:rFonts w:ascii="Times New Roman" w:hAnsi="Times New Roman" w:cs="Times New Roman"/>
          <w:sz w:val="26"/>
          <w:szCs w:val="26"/>
        </w:rPr>
        <w:t xml:space="preserve">Процессуальные издержки, </w:t>
      </w:r>
      <w:r>
        <w:rPr>
          <w:rFonts w:ascii="Times New Roman" w:hAnsi="Times New Roman" w:cs="Times New Roman"/>
          <w:sz w:val="26"/>
          <w:szCs w:val="26"/>
        </w:rPr>
        <w:t>подлежащие</w:t>
      </w:r>
      <w:r w:rsidRPr="006501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выплате </w:t>
      </w:r>
      <w:r w:rsidRPr="006501AE">
        <w:rPr>
          <w:rFonts w:ascii="Times New Roman" w:hAnsi="Times New Roman" w:cs="Times New Roman"/>
          <w:sz w:val="26"/>
          <w:szCs w:val="26"/>
        </w:rPr>
        <w:t xml:space="preserve">по делу за оказание защитником </w:t>
      </w:r>
      <w:r w:rsidR="00997672">
        <w:rPr>
          <w:rStyle w:val="fio7"/>
          <w:rFonts w:ascii="Times New Roman" w:hAnsi="Times New Roman" w:cs="Times New Roman"/>
          <w:sz w:val="26"/>
          <w:szCs w:val="26"/>
        </w:rPr>
        <w:t>Костенко О.Н.</w:t>
      </w:r>
      <w:r w:rsidRPr="006501AE">
        <w:rPr>
          <w:rFonts w:ascii="Times New Roman" w:hAnsi="Times New Roman" w:cs="Times New Roman"/>
          <w:sz w:val="26"/>
          <w:szCs w:val="26"/>
        </w:rPr>
        <w:t xml:space="preserve"> юридической помощи, как адвокатом, участвовавшим в уголовном судопроизводстве в ходе </w:t>
      </w:r>
      <w:r>
        <w:rPr>
          <w:rFonts w:ascii="Times New Roman" w:hAnsi="Times New Roman" w:cs="Times New Roman"/>
          <w:sz w:val="26"/>
          <w:szCs w:val="26"/>
        </w:rPr>
        <w:t xml:space="preserve">дознания </w:t>
      </w:r>
      <w:r w:rsidRPr="006501AE">
        <w:rPr>
          <w:rFonts w:ascii="Times New Roman" w:hAnsi="Times New Roman" w:cs="Times New Roman"/>
          <w:sz w:val="26"/>
          <w:szCs w:val="26"/>
        </w:rPr>
        <w:t>по назначению, отнести на счет средств федерального бюджета.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Постановление может быть обжаловано в Балаклавский районный суд города Севастополя </w:t>
      </w:r>
      <w:r w:rsidRPr="00576F07">
        <w:rPr>
          <w:rFonts w:ascii="Times New Roman" w:hAnsi="Times New Roman" w:cs="Times New Roman"/>
          <w:sz w:val="26"/>
          <w:szCs w:val="26"/>
        </w:rPr>
        <w:t>через мирового судью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судебного участка № </w:t>
      </w:r>
      <w:r w:rsidRPr="00576F07" w:rsidR="00B47791">
        <w:rPr>
          <w:rFonts w:ascii="Times New Roman" w:hAnsi="Times New Roman" w:cs="Times New Roman"/>
          <w:sz w:val="26"/>
          <w:szCs w:val="26"/>
        </w:rPr>
        <w:t>3</w:t>
      </w:r>
      <w:r w:rsidRPr="00576F07">
        <w:rPr>
          <w:rFonts w:ascii="Times New Roman" w:hAnsi="Times New Roman" w:cs="Times New Roman"/>
          <w:sz w:val="26"/>
          <w:szCs w:val="26"/>
        </w:rPr>
        <w:t xml:space="preserve"> Балаклавского судебного района города Севастополя в течение десяти суток с момента его принятия.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Мировой судья: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2641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2641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Sect="00C41238">
      <w:footerReference w:type="default" r:id="rId5"/>
      <w:pgSz w:w="11906" w:h="16838"/>
      <w:pgMar w:top="851" w:right="851" w:bottom="851" w:left="1701" w:header="709" w:footer="43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409309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45641" w:rsidRPr="00845641">
        <w:pPr>
          <w:pStyle w:val="Footer"/>
          <w:jc w:val="right"/>
          <w:rPr>
            <w:rFonts w:ascii="Times New Roman" w:hAnsi="Times New Roman" w:cs="Times New Roman"/>
          </w:rPr>
        </w:pPr>
        <w:r w:rsidRPr="00845641">
          <w:rPr>
            <w:rFonts w:ascii="Times New Roman" w:hAnsi="Times New Roman" w:cs="Times New Roman"/>
          </w:rPr>
          <w:fldChar w:fldCharType="begin"/>
        </w:r>
        <w:r w:rsidRPr="00845641">
          <w:rPr>
            <w:rFonts w:ascii="Times New Roman" w:hAnsi="Times New Roman" w:cs="Times New Roman"/>
          </w:rPr>
          <w:instrText>PAGE   \* MERGEFORMAT</w:instrText>
        </w:r>
        <w:r w:rsidRPr="00845641">
          <w:rPr>
            <w:rFonts w:ascii="Times New Roman" w:hAnsi="Times New Roman" w:cs="Times New Roman"/>
          </w:rPr>
          <w:fldChar w:fldCharType="separate"/>
        </w:r>
        <w:r w:rsidR="00C05717">
          <w:rPr>
            <w:rFonts w:ascii="Times New Roman" w:hAnsi="Times New Roman" w:cs="Times New Roman"/>
            <w:noProof/>
          </w:rPr>
          <w:t>4</w:t>
        </w:r>
        <w:r w:rsidRPr="00845641">
          <w:rPr>
            <w:rFonts w:ascii="Times New Roman" w:hAnsi="Times New Roman" w:cs="Times New Roman"/>
          </w:rPr>
          <w:fldChar w:fldCharType="end"/>
        </w:r>
      </w:p>
    </w:sdtContent>
  </w:sdt>
  <w:p w:rsidR="00845641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1F0CEA"/>
    <w:multiLevelType w:val="multilevel"/>
    <w:tmpl w:val="1C5EC7A8"/>
    <w:lvl w:ilvl="0">
      <w:start w:val="2018"/>
      <w:numFmt w:val="decimal"/>
      <w:lvlText w:val="2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1F8745DC"/>
    <w:multiLevelType w:val="multilevel"/>
    <w:tmpl w:val="BA92164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2C370414"/>
    <w:multiLevelType w:val="multilevel"/>
    <w:tmpl w:val="6610E914"/>
    <w:lvl w:ilvl="0">
      <w:start w:val="2018"/>
      <w:numFmt w:val="decimal"/>
      <w:lvlText w:val="2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39830C5E"/>
    <w:multiLevelType w:val="multilevel"/>
    <w:tmpl w:val="40C65AC4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">
    <w:nsid w:val="45201837"/>
    <w:multiLevelType w:val="multilevel"/>
    <w:tmpl w:val="583E9D4C"/>
    <w:lvl w:ilvl="0">
      <w:start w:val="2017"/>
      <w:numFmt w:val="decimal"/>
      <w:lvlText w:val="18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5">
    <w:nsid w:val="4EB54A41"/>
    <w:multiLevelType w:val="multilevel"/>
    <w:tmpl w:val="AD8A0124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6">
    <w:nsid w:val="51667ACB"/>
    <w:multiLevelType w:val="multilevel"/>
    <w:tmpl w:val="45BC8CF8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7">
    <w:nsid w:val="61886228"/>
    <w:multiLevelType w:val="multilevel"/>
    <w:tmpl w:val="BD90C1F8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8">
    <w:nsid w:val="6C2F05C2"/>
    <w:multiLevelType w:val="multilevel"/>
    <w:tmpl w:val="24E6D00A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9">
    <w:nsid w:val="6E84201D"/>
    <w:multiLevelType w:val="multilevel"/>
    <w:tmpl w:val="42AC4B0C"/>
    <w:lvl w:ilvl="0">
      <w:start w:val="2017"/>
      <w:numFmt w:val="decimal"/>
      <w:lvlText w:val="18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68"/>
    <w:rsid w:val="00004DC6"/>
    <w:rsid w:val="00006461"/>
    <w:rsid w:val="00015DD6"/>
    <w:rsid w:val="0003494C"/>
    <w:rsid w:val="00043E4E"/>
    <w:rsid w:val="00044F82"/>
    <w:rsid w:val="00045D16"/>
    <w:rsid w:val="00061494"/>
    <w:rsid w:val="0006176E"/>
    <w:rsid w:val="000617C2"/>
    <w:rsid w:val="000647FD"/>
    <w:rsid w:val="00070109"/>
    <w:rsid w:val="00073CDF"/>
    <w:rsid w:val="00074893"/>
    <w:rsid w:val="00087976"/>
    <w:rsid w:val="00092A8F"/>
    <w:rsid w:val="000A3A70"/>
    <w:rsid w:val="000E2C4C"/>
    <w:rsid w:val="000E604A"/>
    <w:rsid w:val="000E688B"/>
    <w:rsid w:val="000F3740"/>
    <w:rsid w:val="001026F5"/>
    <w:rsid w:val="00105CCA"/>
    <w:rsid w:val="001078FD"/>
    <w:rsid w:val="001234ED"/>
    <w:rsid w:val="00140AC1"/>
    <w:rsid w:val="0015740E"/>
    <w:rsid w:val="00173511"/>
    <w:rsid w:val="0018792C"/>
    <w:rsid w:val="00195E40"/>
    <w:rsid w:val="0019757C"/>
    <w:rsid w:val="001A2641"/>
    <w:rsid w:val="001A2D68"/>
    <w:rsid w:val="001A3B3A"/>
    <w:rsid w:val="001B00CE"/>
    <w:rsid w:val="001B4D6E"/>
    <w:rsid w:val="001C0E6B"/>
    <w:rsid w:val="001C6AFA"/>
    <w:rsid w:val="001C71AC"/>
    <w:rsid w:val="001D529F"/>
    <w:rsid w:val="001D5D55"/>
    <w:rsid w:val="00226ACA"/>
    <w:rsid w:val="00237B41"/>
    <w:rsid w:val="002421C7"/>
    <w:rsid w:val="00243685"/>
    <w:rsid w:val="00254E6D"/>
    <w:rsid w:val="002552AD"/>
    <w:rsid w:val="00255D90"/>
    <w:rsid w:val="00264DF9"/>
    <w:rsid w:val="002707A9"/>
    <w:rsid w:val="00275299"/>
    <w:rsid w:val="002871E2"/>
    <w:rsid w:val="00293CCE"/>
    <w:rsid w:val="0029458E"/>
    <w:rsid w:val="002A267E"/>
    <w:rsid w:val="002B696B"/>
    <w:rsid w:val="002C2580"/>
    <w:rsid w:val="002C5684"/>
    <w:rsid w:val="002D31C1"/>
    <w:rsid w:val="002E4625"/>
    <w:rsid w:val="002E6C9D"/>
    <w:rsid w:val="002F5A72"/>
    <w:rsid w:val="00304A22"/>
    <w:rsid w:val="003153C3"/>
    <w:rsid w:val="00323300"/>
    <w:rsid w:val="00330E8F"/>
    <w:rsid w:val="00333B15"/>
    <w:rsid w:val="00350010"/>
    <w:rsid w:val="00355317"/>
    <w:rsid w:val="00356A00"/>
    <w:rsid w:val="003676AE"/>
    <w:rsid w:val="00381906"/>
    <w:rsid w:val="003A0A7D"/>
    <w:rsid w:val="003C13C3"/>
    <w:rsid w:val="004219DE"/>
    <w:rsid w:val="00430FD1"/>
    <w:rsid w:val="0043363B"/>
    <w:rsid w:val="00434FBA"/>
    <w:rsid w:val="00450108"/>
    <w:rsid w:val="00461D24"/>
    <w:rsid w:val="00474F27"/>
    <w:rsid w:val="00475A80"/>
    <w:rsid w:val="00475F18"/>
    <w:rsid w:val="00481CB3"/>
    <w:rsid w:val="00482C3A"/>
    <w:rsid w:val="00484954"/>
    <w:rsid w:val="00491369"/>
    <w:rsid w:val="004B38D6"/>
    <w:rsid w:val="004B4A1B"/>
    <w:rsid w:val="004C1749"/>
    <w:rsid w:val="004D17C2"/>
    <w:rsid w:val="004E4C4E"/>
    <w:rsid w:val="004F148B"/>
    <w:rsid w:val="004F6E57"/>
    <w:rsid w:val="00514858"/>
    <w:rsid w:val="00514AA0"/>
    <w:rsid w:val="0052452F"/>
    <w:rsid w:val="00526AD5"/>
    <w:rsid w:val="00533826"/>
    <w:rsid w:val="00564FC1"/>
    <w:rsid w:val="005653BF"/>
    <w:rsid w:val="00565D26"/>
    <w:rsid w:val="00576F07"/>
    <w:rsid w:val="00576F0F"/>
    <w:rsid w:val="005825E3"/>
    <w:rsid w:val="00594534"/>
    <w:rsid w:val="0059629E"/>
    <w:rsid w:val="005A0C87"/>
    <w:rsid w:val="005B2DBC"/>
    <w:rsid w:val="005B3189"/>
    <w:rsid w:val="005C0713"/>
    <w:rsid w:val="005D271D"/>
    <w:rsid w:val="005D68F6"/>
    <w:rsid w:val="005D6D4D"/>
    <w:rsid w:val="00601921"/>
    <w:rsid w:val="00607797"/>
    <w:rsid w:val="00607DC8"/>
    <w:rsid w:val="00613D3D"/>
    <w:rsid w:val="00623C52"/>
    <w:rsid w:val="006247F3"/>
    <w:rsid w:val="0063129C"/>
    <w:rsid w:val="006332D1"/>
    <w:rsid w:val="00634CD5"/>
    <w:rsid w:val="006369C2"/>
    <w:rsid w:val="006501AE"/>
    <w:rsid w:val="00655DCD"/>
    <w:rsid w:val="00656655"/>
    <w:rsid w:val="0065698E"/>
    <w:rsid w:val="0066052C"/>
    <w:rsid w:val="00670E72"/>
    <w:rsid w:val="00692C86"/>
    <w:rsid w:val="00692D81"/>
    <w:rsid w:val="006B78A7"/>
    <w:rsid w:val="006B7D82"/>
    <w:rsid w:val="006C1F6E"/>
    <w:rsid w:val="006C70F0"/>
    <w:rsid w:val="006D1A69"/>
    <w:rsid w:val="006E0E6E"/>
    <w:rsid w:val="006F22FD"/>
    <w:rsid w:val="00702E9F"/>
    <w:rsid w:val="007172AF"/>
    <w:rsid w:val="00723C45"/>
    <w:rsid w:val="00736D12"/>
    <w:rsid w:val="00741233"/>
    <w:rsid w:val="007700B2"/>
    <w:rsid w:val="00782A71"/>
    <w:rsid w:val="007913F8"/>
    <w:rsid w:val="00792C7D"/>
    <w:rsid w:val="00795D72"/>
    <w:rsid w:val="007B2E81"/>
    <w:rsid w:val="007B78D4"/>
    <w:rsid w:val="007C2857"/>
    <w:rsid w:val="007D28DE"/>
    <w:rsid w:val="007D4E40"/>
    <w:rsid w:val="007D6736"/>
    <w:rsid w:val="007E1481"/>
    <w:rsid w:val="007F7134"/>
    <w:rsid w:val="00802C60"/>
    <w:rsid w:val="0080507C"/>
    <w:rsid w:val="00811968"/>
    <w:rsid w:val="0081271C"/>
    <w:rsid w:val="00815025"/>
    <w:rsid w:val="00821E4E"/>
    <w:rsid w:val="00824627"/>
    <w:rsid w:val="00825393"/>
    <w:rsid w:val="00834803"/>
    <w:rsid w:val="00834D6E"/>
    <w:rsid w:val="00836AAD"/>
    <w:rsid w:val="00836F32"/>
    <w:rsid w:val="00845641"/>
    <w:rsid w:val="0085030C"/>
    <w:rsid w:val="00862754"/>
    <w:rsid w:val="00870283"/>
    <w:rsid w:val="00871B58"/>
    <w:rsid w:val="00874F88"/>
    <w:rsid w:val="008A19DF"/>
    <w:rsid w:val="008B5DA9"/>
    <w:rsid w:val="008C7C9A"/>
    <w:rsid w:val="008D0672"/>
    <w:rsid w:val="008E0C2A"/>
    <w:rsid w:val="008E62BD"/>
    <w:rsid w:val="00911DAC"/>
    <w:rsid w:val="0091731C"/>
    <w:rsid w:val="00940726"/>
    <w:rsid w:val="00943612"/>
    <w:rsid w:val="00943C79"/>
    <w:rsid w:val="00944208"/>
    <w:rsid w:val="00944369"/>
    <w:rsid w:val="00955B15"/>
    <w:rsid w:val="009561C4"/>
    <w:rsid w:val="00970030"/>
    <w:rsid w:val="009770C3"/>
    <w:rsid w:val="00981F7C"/>
    <w:rsid w:val="00997672"/>
    <w:rsid w:val="009A26E6"/>
    <w:rsid w:val="009A5F00"/>
    <w:rsid w:val="009A7634"/>
    <w:rsid w:val="009C0053"/>
    <w:rsid w:val="009D0E7A"/>
    <w:rsid w:val="009D27F3"/>
    <w:rsid w:val="009F4C96"/>
    <w:rsid w:val="009F58EA"/>
    <w:rsid w:val="009F65DB"/>
    <w:rsid w:val="00A04CF5"/>
    <w:rsid w:val="00A064E8"/>
    <w:rsid w:val="00A16A77"/>
    <w:rsid w:val="00A210F3"/>
    <w:rsid w:val="00A25A1A"/>
    <w:rsid w:val="00A3085D"/>
    <w:rsid w:val="00A37AD1"/>
    <w:rsid w:val="00A41E01"/>
    <w:rsid w:val="00A45D35"/>
    <w:rsid w:val="00A46E08"/>
    <w:rsid w:val="00A52F56"/>
    <w:rsid w:val="00A5516A"/>
    <w:rsid w:val="00A64885"/>
    <w:rsid w:val="00A776D1"/>
    <w:rsid w:val="00A77C3A"/>
    <w:rsid w:val="00A8260B"/>
    <w:rsid w:val="00A8427D"/>
    <w:rsid w:val="00A87B70"/>
    <w:rsid w:val="00AA3931"/>
    <w:rsid w:val="00AB6C08"/>
    <w:rsid w:val="00AB70A5"/>
    <w:rsid w:val="00AB73F4"/>
    <w:rsid w:val="00AC7410"/>
    <w:rsid w:val="00AE6996"/>
    <w:rsid w:val="00AF330B"/>
    <w:rsid w:val="00B029DB"/>
    <w:rsid w:val="00B0462A"/>
    <w:rsid w:val="00B0467E"/>
    <w:rsid w:val="00B04822"/>
    <w:rsid w:val="00B155D4"/>
    <w:rsid w:val="00B34228"/>
    <w:rsid w:val="00B37484"/>
    <w:rsid w:val="00B47791"/>
    <w:rsid w:val="00B47884"/>
    <w:rsid w:val="00B50345"/>
    <w:rsid w:val="00B52AC2"/>
    <w:rsid w:val="00B56DA2"/>
    <w:rsid w:val="00B63426"/>
    <w:rsid w:val="00B7121A"/>
    <w:rsid w:val="00B73D3D"/>
    <w:rsid w:val="00B811D1"/>
    <w:rsid w:val="00B8192F"/>
    <w:rsid w:val="00B82763"/>
    <w:rsid w:val="00B9131E"/>
    <w:rsid w:val="00B95FB6"/>
    <w:rsid w:val="00BA1043"/>
    <w:rsid w:val="00BC0D31"/>
    <w:rsid w:val="00BE5A24"/>
    <w:rsid w:val="00C00295"/>
    <w:rsid w:val="00C00348"/>
    <w:rsid w:val="00C0044A"/>
    <w:rsid w:val="00C05717"/>
    <w:rsid w:val="00C15C3A"/>
    <w:rsid w:val="00C303AA"/>
    <w:rsid w:val="00C35811"/>
    <w:rsid w:val="00C40F99"/>
    <w:rsid w:val="00C41238"/>
    <w:rsid w:val="00C41385"/>
    <w:rsid w:val="00C52AD0"/>
    <w:rsid w:val="00C561FF"/>
    <w:rsid w:val="00C70A8F"/>
    <w:rsid w:val="00C8428B"/>
    <w:rsid w:val="00C86666"/>
    <w:rsid w:val="00CA172F"/>
    <w:rsid w:val="00CA2BD5"/>
    <w:rsid w:val="00CA3EF9"/>
    <w:rsid w:val="00CA6755"/>
    <w:rsid w:val="00CB4611"/>
    <w:rsid w:val="00CC4796"/>
    <w:rsid w:val="00CC75EB"/>
    <w:rsid w:val="00CC79D0"/>
    <w:rsid w:val="00CD05FF"/>
    <w:rsid w:val="00CD5D61"/>
    <w:rsid w:val="00CE40E6"/>
    <w:rsid w:val="00CF45D6"/>
    <w:rsid w:val="00CF6076"/>
    <w:rsid w:val="00D020D9"/>
    <w:rsid w:val="00D027A0"/>
    <w:rsid w:val="00D0377A"/>
    <w:rsid w:val="00D3018E"/>
    <w:rsid w:val="00D413A4"/>
    <w:rsid w:val="00D435A7"/>
    <w:rsid w:val="00D455B8"/>
    <w:rsid w:val="00D60B56"/>
    <w:rsid w:val="00D64527"/>
    <w:rsid w:val="00D7116D"/>
    <w:rsid w:val="00D81AA9"/>
    <w:rsid w:val="00D861C8"/>
    <w:rsid w:val="00D868AE"/>
    <w:rsid w:val="00D86F92"/>
    <w:rsid w:val="00D92AF1"/>
    <w:rsid w:val="00D937B3"/>
    <w:rsid w:val="00D94F62"/>
    <w:rsid w:val="00DA7638"/>
    <w:rsid w:val="00DB5CA9"/>
    <w:rsid w:val="00DD1245"/>
    <w:rsid w:val="00DD360B"/>
    <w:rsid w:val="00DE20D1"/>
    <w:rsid w:val="00DE2700"/>
    <w:rsid w:val="00DF61F6"/>
    <w:rsid w:val="00E01A44"/>
    <w:rsid w:val="00E112F8"/>
    <w:rsid w:val="00E15E35"/>
    <w:rsid w:val="00E2232C"/>
    <w:rsid w:val="00E2241C"/>
    <w:rsid w:val="00E30433"/>
    <w:rsid w:val="00E40CC0"/>
    <w:rsid w:val="00E46DB9"/>
    <w:rsid w:val="00E501EF"/>
    <w:rsid w:val="00E520CE"/>
    <w:rsid w:val="00E61EBC"/>
    <w:rsid w:val="00E71559"/>
    <w:rsid w:val="00EA179E"/>
    <w:rsid w:val="00EC11CD"/>
    <w:rsid w:val="00EC4D28"/>
    <w:rsid w:val="00ED05EE"/>
    <w:rsid w:val="00ED3867"/>
    <w:rsid w:val="00ED6FE8"/>
    <w:rsid w:val="00F07BBC"/>
    <w:rsid w:val="00F115EE"/>
    <w:rsid w:val="00F20173"/>
    <w:rsid w:val="00F44F7C"/>
    <w:rsid w:val="00F70094"/>
    <w:rsid w:val="00F70630"/>
    <w:rsid w:val="00F70F3E"/>
    <w:rsid w:val="00F74DB5"/>
    <w:rsid w:val="00F8712C"/>
    <w:rsid w:val="00F91455"/>
    <w:rsid w:val="00F92B2C"/>
    <w:rsid w:val="00F970AD"/>
    <w:rsid w:val="00FA176E"/>
    <w:rsid w:val="00FB3FA0"/>
    <w:rsid w:val="00FC5C13"/>
    <w:rsid w:val="00FC620D"/>
    <w:rsid w:val="00FD2ADA"/>
    <w:rsid w:val="00FE5A27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9C68F50-3865-47C4-A9A3-FA08967E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0pt">
    <w:name w:val="Основной текст + 10 pt"/>
    <w:basedOn w:val="DefaultParagraphFont"/>
    <w:uiPriority w:val="99"/>
    <w:rsid w:val="009F58EA"/>
    <w:rPr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140AC1"/>
    <w:rPr>
      <w:color w:val="0000FF" w:themeColor="hyperlink"/>
      <w:u w:val="single"/>
    </w:rPr>
  </w:style>
  <w:style w:type="paragraph" w:styleId="BalloonText">
    <w:name w:val="Balloon Text"/>
    <w:basedOn w:val="Normal"/>
    <w:link w:val="a"/>
    <w:uiPriority w:val="99"/>
    <w:semiHidden/>
    <w:unhideWhenUsed/>
    <w:rsid w:val="0000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004D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a0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845641"/>
  </w:style>
  <w:style w:type="paragraph" w:styleId="Footer">
    <w:name w:val="footer"/>
    <w:basedOn w:val="Normal"/>
    <w:link w:val="a1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rsid w:val="00845641"/>
  </w:style>
  <w:style w:type="paragraph" w:customStyle="1" w:styleId="ConsPlusNormal">
    <w:name w:val="ConsPlusNormal"/>
    <w:rsid w:val="00C003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9173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91731C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Normal"/>
    <w:link w:val="2"/>
    <w:rsid w:val="0091731C"/>
    <w:pPr>
      <w:widowControl w:val="0"/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DefaultParagraphFont"/>
    <w:link w:val="10"/>
    <w:rsid w:val="00B0467E"/>
    <w:rPr>
      <w:rFonts w:ascii="Courier New" w:eastAsia="Courier New" w:hAnsi="Courier New" w:cs="Courier New"/>
      <w:b/>
      <w:bCs/>
      <w:i/>
      <w:iCs/>
      <w:spacing w:val="-30"/>
      <w:sz w:val="60"/>
      <w:szCs w:val="60"/>
      <w:shd w:val="clear" w:color="auto" w:fill="FFFFFF"/>
      <w:lang w:val="en-US" w:eastAsia="en-US" w:bidi="en-US"/>
    </w:rPr>
  </w:style>
  <w:style w:type="character" w:customStyle="1" w:styleId="3">
    <w:name w:val="Основной текст (3)_"/>
    <w:basedOn w:val="DefaultParagraphFont"/>
    <w:link w:val="30"/>
    <w:rsid w:val="00B0467E"/>
    <w:rPr>
      <w:rFonts w:ascii="Courier New" w:eastAsia="Courier New" w:hAnsi="Courier New" w:cs="Courier New"/>
      <w:i/>
      <w:iCs/>
      <w:sz w:val="80"/>
      <w:szCs w:val="80"/>
      <w:shd w:val="clear" w:color="auto" w:fill="FFFFFF"/>
    </w:rPr>
  </w:style>
  <w:style w:type="paragraph" w:customStyle="1" w:styleId="10">
    <w:name w:val="Заголовок №1"/>
    <w:basedOn w:val="Normal"/>
    <w:link w:val="1"/>
    <w:rsid w:val="00B0467E"/>
    <w:pPr>
      <w:widowControl w:val="0"/>
      <w:shd w:val="clear" w:color="auto" w:fill="FFFFFF"/>
      <w:spacing w:after="0" w:line="0" w:lineRule="atLeast"/>
      <w:jc w:val="right"/>
      <w:outlineLvl w:val="0"/>
    </w:pPr>
    <w:rPr>
      <w:rFonts w:ascii="Courier New" w:eastAsia="Courier New" w:hAnsi="Courier New" w:cs="Courier New"/>
      <w:b/>
      <w:bCs/>
      <w:i/>
      <w:iCs/>
      <w:spacing w:val="-30"/>
      <w:sz w:val="60"/>
      <w:szCs w:val="60"/>
      <w:lang w:val="en-US" w:eastAsia="en-US" w:bidi="en-US"/>
    </w:rPr>
  </w:style>
  <w:style w:type="paragraph" w:customStyle="1" w:styleId="30">
    <w:name w:val="Основной текст (3)"/>
    <w:basedOn w:val="Normal"/>
    <w:link w:val="3"/>
    <w:rsid w:val="00B0467E"/>
    <w:pPr>
      <w:widowControl w:val="0"/>
      <w:shd w:val="clear" w:color="auto" w:fill="FFFFFF"/>
      <w:spacing w:after="180" w:line="0" w:lineRule="atLeast"/>
      <w:jc w:val="right"/>
    </w:pPr>
    <w:rPr>
      <w:rFonts w:ascii="Courier New" w:eastAsia="Courier New" w:hAnsi="Courier New" w:cs="Courier New"/>
      <w:i/>
      <w:iCs/>
      <w:sz w:val="80"/>
      <w:szCs w:val="80"/>
    </w:rPr>
  </w:style>
  <w:style w:type="paragraph" w:styleId="ListParagraph">
    <w:name w:val="List Paragraph"/>
    <w:basedOn w:val="Normal"/>
    <w:uiPriority w:val="34"/>
    <w:qFormat/>
    <w:rsid w:val="00A52F56"/>
    <w:pPr>
      <w:ind w:left="720"/>
      <w:contextualSpacing/>
    </w:pPr>
  </w:style>
  <w:style w:type="paragraph" w:customStyle="1" w:styleId="OEM">
    <w:name w:val="Нормальный (OEM)"/>
    <w:basedOn w:val="Normal"/>
    <w:rsid w:val="00576F07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</w:rPr>
  </w:style>
  <w:style w:type="character" w:customStyle="1" w:styleId="fio7">
    <w:name w:val="fio7"/>
    <w:basedOn w:val="DefaultParagraphFont"/>
    <w:rsid w:val="00226ACA"/>
  </w:style>
  <w:style w:type="paragraph" w:styleId="BodyText">
    <w:name w:val="Body Text"/>
    <w:aliases w:val=" Знак Знак"/>
    <w:basedOn w:val="Normal"/>
    <w:link w:val="a2"/>
    <w:rsid w:val="00795D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2">
    <w:name w:val="Основной текст Знак"/>
    <w:aliases w:val=" Знак Знак Знак"/>
    <w:basedOn w:val="DefaultParagraphFont"/>
    <w:link w:val="BodyText"/>
    <w:rsid w:val="00795D7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1842F-8FB7-4263-989A-2630699C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